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3E46" w14:textId="26895282" w:rsidR="00643C6C" w:rsidRDefault="00643C6C" w:rsidP="00420F91">
      <w:pPr>
        <w:spacing w:after="0"/>
        <w:jc w:val="center"/>
        <w:rPr>
          <w:rFonts w:ascii="Times New Roman" w:eastAsia="Times New Roman" w:hAnsi="Times New Roman" w:cs="Times New Roman"/>
          <w:b/>
          <w:bCs/>
          <w:kern w:val="0"/>
          <w14:ligatures w14:val="none"/>
        </w:rPr>
      </w:pPr>
      <w:r>
        <w:rPr>
          <w:noProof/>
        </w:rPr>
        <w:drawing>
          <wp:anchor distT="0" distB="0" distL="114300" distR="114300" simplePos="0" relativeHeight="251659264" behindDoc="0" locked="0" layoutInCell="1" allowOverlap="1" wp14:anchorId="0FD98E52" wp14:editId="3519F5BD">
            <wp:simplePos x="0" y="0"/>
            <wp:positionH relativeFrom="margin">
              <wp:posOffset>2533650</wp:posOffset>
            </wp:positionH>
            <wp:positionV relativeFrom="paragraph">
              <wp:posOffset>-381000</wp:posOffset>
            </wp:positionV>
            <wp:extent cx="1533361" cy="1162050"/>
            <wp:effectExtent l="0" t="0" r="0" b="0"/>
            <wp:wrapNone/>
            <wp:docPr id="5" name="Picture 2" descr="SERCO A People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CO A People Busin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361"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08DC9" w14:textId="7F316F57" w:rsidR="00643C6C" w:rsidRDefault="00643C6C" w:rsidP="00420F91">
      <w:pPr>
        <w:spacing w:after="0"/>
        <w:jc w:val="center"/>
        <w:rPr>
          <w:rFonts w:ascii="Times New Roman" w:eastAsia="Times New Roman" w:hAnsi="Times New Roman" w:cs="Times New Roman"/>
          <w:b/>
          <w:bCs/>
          <w:kern w:val="0"/>
          <w14:ligatures w14:val="none"/>
        </w:rPr>
      </w:pPr>
    </w:p>
    <w:p w14:paraId="50E5DF9F" w14:textId="77777777" w:rsidR="004D2F0E" w:rsidRDefault="004D2F0E" w:rsidP="00420F91">
      <w:pPr>
        <w:spacing w:after="0"/>
        <w:jc w:val="center"/>
        <w:rPr>
          <w:rFonts w:ascii="Times New Roman" w:eastAsia="Times New Roman" w:hAnsi="Times New Roman" w:cs="Times New Roman"/>
          <w:b/>
          <w:bCs/>
          <w:kern w:val="0"/>
          <w14:ligatures w14:val="none"/>
        </w:rPr>
      </w:pPr>
    </w:p>
    <w:p w14:paraId="79BB27E2" w14:textId="77777777" w:rsidR="001D5A5D" w:rsidRDefault="001D5A5D" w:rsidP="00447881">
      <w:pPr>
        <w:spacing w:after="100" w:afterAutospacing="1" w:line="240" w:lineRule="auto"/>
        <w:jc w:val="center"/>
        <w:rPr>
          <w:rFonts w:ascii="Times New Roman" w:eastAsia="Times New Roman" w:hAnsi="Times New Roman" w:cs="Times New Roman"/>
          <w:b/>
          <w:bCs/>
          <w:kern w:val="0"/>
          <w:sz w:val="44"/>
          <w:szCs w:val="44"/>
          <w14:ligatures w14:val="none"/>
        </w:rPr>
      </w:pPr>
    </w:p>
    <w:p w14:paraId="0AA127D9" w14:textId="68860D5A" w:rsidR="00643C6C" w:rsidRPr="00447881" w:rsidRDefault="00C741AE" w:rsidP="00447881">
      <w:pPr>
        <w:spacing w:after="100" w:afterAutospacing="1" w:line="240" w:lineRule="auto"/>
        <w:jc w:val="center"/>
        <w:rPr>
          <w:rFonts w:ascii="Times New Roman" w:eastAsia="Times New Roman" w:hAnsi="Times New Roman" w:cs="Times New Roman"/>
          <w:b/>
          <w:bCs/>
          <w:kern w:val="0"/>
          <w:sz w:val="40"/>
          <w:szCs w:val="40"/>
          <w14:ligatures w14:val="none"/>
        </w:rPr>
      </w:pPr>
      <w:r w:rsidRPr="00643C6C">
        <w:rPr>
          <w:rFonts w:ascii="Times New Roman" w:eastAsia="Times New Roman" w:hAnsi="Times New Roman" w:cs="Times New Roman"/>
          <w:b/>
          <w:bCs/>
          <w:kern w:val="0"/>
          <w:sz w:val="44"/>
          <w:szCs w:val="44"/>
          <w14:ligatures w14:val="none"/>
        </w:rPr>
        <w:t>S</w:t>
      </w:r>
      <w:r w:rsidRPr="00643C6C">
        <w:rPr>
          <w:rFonts w:ascii="Times New Roman" w:eastAsia="Times New Roman" w:hAnsi="Times New Roman" w:cs="Times New Roman"/>
          <w:b/>
          <w:bCs/>
          <w:kern w:val="0"/>
          <w:sz w:val="40"/>
          <w:szCs w:val="40"/>
          <w14:ligatures w14:val="none"/>
        </w:rPr>
        <w:t>ERCO of Texas, Inc.</w:t>
      </w:r>
      <w:r w:rsidR="00447881">
        <w:rPr>
          <w:rFonts w:ascii="Times New Roman" w:eastAsia="Times New Roman" w:hAnsi="Times New Roman" w:cs="Times New Roman"/>
          <w:kern w:val="0"/>
          <w:sz w:val="40"/>
          <w:szCs w:val="40"/>
          <w14:ligatures w14:val="none"/>
        </w:rPr>
        <w:t xml:space="preserve"> </w:t>
      </w:r>
      <w:r w:rsidR="00643C6C" w:rsidRPr="00643C6C">
        <w:rPr>
          <w:rFonts w:ascii="Times New Roman" w:eastAsia="Times New Roman" w:hAnsi="Times New Roman" w:cs="Times New Roman"/>
          <w:b/>
          <w:bCs/>
          <w:kern w:val="0"/>
          <w:sz w:val="40"/>
          <w:szCs w:val="40"/>
          <w14:ligatures w14:val="none"/>
        </w:rPr>
        <w:t>Request for Proposals (RFP)</w:t>
      </w:r>
      <w:r w:rsidR="00643C6C" w:rsidRPr="00643C6C">
        <w:rPr>
          <w:rFonts w:ascii="Times New Roman" w:eastAsia="Times New Roman" w:hAnsi="Times New Roman" w:cs="Times New Roman"/>
          <w:kern w:val="0"/>
          <w:sz w:val="40"/>
          <w:szCs w:val="40"/>
          <w14:ligatures w14:val="none"/>
        </w:rPr>
        <w:br/>
      </w:r>
      <w:r w:rsidR="00643C6C" w:rsidRPr="00643C6C">
        <w:rPr>
          <w:rFonts w:ascii="Times New Roman" w:eastAsia="Times New Roman" w:hAnsi="Times New Roman" w:cs="Times New Roman"/>
          <w:b/>
          <w:bCs/>
          <w:kern w:val="0"/>
          <w:sz w:val="40"/>
          <w:szCs w:val="40"/>
          <w14:ligatures w14:val="none"/>
        </w:rPr>
        <w:t>IT Support Services</w:t>
      </w:r>
    </w:p>
    <w:p w14:paraId="4A245791" w14:textId="638256B8" w:rsidR="00420F91" w:rsidRDefault="00420F91" w:rsidP="00420F91">
      <w:pPr>
        <w:spacing w:after="0"/>
        <w:jc w:val="center"/>
        <w:rPr>
          <w:rFonts w:ascii="Times New Roman" w:eastAsia="Calibri" w:hAnsi="Times New Roman" w:cs="Times New Roman"/>
          <w:szCs w:val="22"/>
        </w:rPr>
      </w:pPr>
    </w:p>
    <w:p w14:paraId="0D0125E7" w14:textId="77777777" w:rsidR="00420F91" w:rsidRDefault="00420F91" w:rsidP="00420F91">
      <w:pPr>
        <w:spacing w:after="0"/>
        <w:jc w:val="center"/>
        <w:rPr>
          <w:rFonts w:ascii="Times New Roman" w:eastAsia="Calibri" w:hAnsi="Times New Roman" w:cs="Times New Roman"/>
          <w:szCs w:val="22"/>
        </w:rPr>
      </w:pPr>
    </w:p>
    <w:p w14:paraId="0C85D964" w14:textId="6AA4F037" w:rsidR="001F7984" w:rsidRDefault="00C741AE" w:rsidP="007C4833">
      <w:pPr>
        <w:spacing w:after="0" w:line="240" w:lineRule="auto"/>
        <w:jc w:val="center"/>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br/>
      </w:r>
      <w:r w:rsidRPr="00BC0819">
        <w:rPr>
          <w:rFonts w:ascii="Times New Roman" w:eastAsia="Times New Roman" w:hAnsi="Times New Roman" w:cs="Times New Roman"/>
          <w:b/>
          <w:bCs/>
          <w:kern w:val="0"/>
          <w14:ligatures w14:val="none"/>
        </w:rPr>
        <w:t>Issue Date:</w:t>
      </w:r>
      <w:r w:rsidRPr="00BC0819">
        <w:rPr>
          <w:rFonts w:ascii="Times New Roman" w:eastAsia="Times New Roman" w:hAnsi="Times New Roman" w:cs="Times New Roman"/>
          <w:kern w:val="0"/>
          <w14:ligatures w14:val="none"/>
        </w:rPr>
        <w:t xml:space="preserve"> </w:t>
      </w:r>
      <w:r w:rsidR="008E27B1">
        <w:rPr>
          <w:rFonts w:ascii="Times New Roman" w:eastAsia="Times New Roman" w:hAnsi="Times New Roman" w:cs="Times New Roman"/>
          <w:kern w:val="0"/>
          <w14:ligatures w14:val="none"/>
        </w:rPr>
        <w:t xml:space="preserve">Monday November </w:t>
      </w:r>
      <w:r w:rsidR="00DA3607">
        <w:rPr>
          <w:rFonts w:ascii="Times New Roman" w:eastAsia="Times New Roman" w:hAnsi="Times New Roman" w:cs="Times New Roman"/>
          <w:kern w:val="0"/>
          <w14:ligatures w14:val="none"/>
        </w:rPr>
        <w:t>3,</w:t>
      </w:r>
      <w:r w:rsidR="00B77B3F">
        <w:rPr>
          <w:rFonts w:ascii="Times New Roman" w:eastAsia="Times New Roman" w:hAnsi="Times New Roman" w:cs="Times New Roman"/>
          <w:kern w:val="0"/>
          <w14:ligatures w14:val="none"/>
        </w:rPr>
        <w:t xml:space="preserve"> </w:t>
      </w:r>
      <w:proofErr w:type="gramStart"/>
      <w:r w:rsidR="00B77B3F">
        <w:rPr>
          <w:rFonts w:ascii="Times New Roman" w:eastAsia="Times New Roman" w:hAnsi="Times New Roman" w:cs="Times New Roman"/>
          <w:kern w:val="0"/>
          <w14:ligatures w14:val="none"/>
        </w:rPr>
        <w:t>2025</w:t>
      </w:r>
      <w:proofErr w:type="gramEnd"/>
      <w:r w:rsidR="007C4833">
        <w:rPr>
          <w:rFonts w:ascii="Times New Roman" w:eastAsia="Times New Roman" w:hAnsi="Times New Roman" w:cs="Times New Roman"/>
          <w:kern w:val="0"/>
          <w14:ligatures w14:val="none"/>
        </w:rPr>
        <w:t xml:space="preserve"> </w:t>
      </w:r>
      <w:r w:rsidR="007C4833">
        <w:rPr>
          <w:rFonts w:ascii="Times New Roman" w:eastAsia="Times New Roman" w:hAnsi="Times New Roman" w:cs="Times New Roman"/>
          <w:kern w:val="0"/>
          <w14:ligatures w14:val="none"/>
        </w:rPr>
        <w:t>AT 3</w:t>
      </w:r>
      <w:r w:rsidR="007C4833" w:rsidRPr="001F7984">
        <w:rPr>
          <w:rFonts w:ascii="Times New Roman" w:eastAsia="Times New Roman" w:hAnsi="Times New Roman" w:cs="Times New Roman"/>
          <w:kern w:val="0"/>
          <w14:ligatures w14:val="none"/>
        </w:rPr>
        <w:t>:00 PM (CST)</w:t>
      </w:r>
    </w:p>
    <w:p w14:paraId="6F5D161C" w14:textId="12408F63" w:rsidR="001F7984" w:rsidRDefault="00C741AE" w:rsidP="00142DE8">
      <w:pPr>
        <w:spacing w:after="0" w:line="240" w:lineRule="auto"/>
        <w:jc w:val="center"/>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br/>
      </w:r>
      <w:r w:rsidRPr="00BC0819">
        <w:rPr>
          <w:rFonts w:ascii="Times New Roman" w:eastAsia="Times New Roman" w:hAnsi="Times New Roman" w:cs="Times New Roman"/>
          <w:b/>
          <w:bCs/>
          <w:kern w:val="0"/>
          <w14:ligatures w14:val="none"/>
        </w:rPr>
        <w:t>Response Due Date</w:t>
      </w:r>
      <w:r w:rsidR="00F23EC3" w:rsidRPr="00BC0819">
        <w:rPr>
          <w:rFonts w:ascii="Times New Roman" w:eastAsia="Times New Roman" w:hAnsi="Times New Roman" w:cs="Times New Roman"/>
          <w:b/>
          <w:bCs/>
          <w:kern w:val="0"/>
          <w14:ligatures w14:val="none"/>
        </w:rPr>
        <w:t>:</w:t>
      </w:r>
      <w:r w:rsidR="00F23EC3">
        <w:rPr>
          <w:rFonts w:ascii="Times New Roman" w:eastAsia="Times New Roman" w:hAnsi="Times New Roman" w:cs="Times New Roman"/>
          <w:b/>
          <w:bCs/>
          <w:kern w:val="0"/>
          <w14:ligatures w14:val="none"/>
        </w:rPr>
        <w:t xml:space="preserve"> </w:t>
      </w:r>
      <w:r w:rsidR="00F23EC3" w:rsidRPr="00BC0819">
        <w:rPr>
          <w:rFonts w:ascii="Times New Roman" w:eastAsia="Times New Roman" w:hAnsi="Times New Roman" w:cs="Times New Roman"/>
          <w:kern w:val="0"/>
          <w14:ligatures w14:val="none"/>
        </w:rPr>
        <w:t>Friday</w:t>
      </w:r>
      <w:r w:rsidR="005F3427">
        <w:rPr>
          <w:rFonts w:ascii="Times New Roman" w:eastAsia="Times New Roman" w:hAnsi="Times New Roman" w:cs="Times New Roman"/>
          <w:kern w:val="0"/>
          <w14:ligatures w14:val="none"/>
        </w:rPr>
        <w:t xml:space="preserve"> November </w:t>
      </w:r>
      <w:r w:rsidR="00DA3607">
        <w:rPr>
          <w:rFonts w:ascii="Times New Roman" w:eastAsia="Times New Roman" w:hAnsi="Times New Roman" w:cs="Times New Roman"/>
          <w:kern w:val="0"/>
          <w14:ligatures w14:val="none"/>
        </w:rPr>
        <w:t>21</w:t>
      </w:r>
      <w:r w:rsidR="005F3427">
        <w:rPr>
          <w:rFonts w:ascii="Times New Roman" w:eastAsia="Times New Roman" w:hAnsi="Times New Roman" w:cs="Times New Roman"/>
          <w:kern w:val="0"/>
          <w14:ligatures w14:val="none"/>
        </w:rPr>
        <w:t xml:space="preserve">, </w:t>
      </w:r>
      <w:r w:rsidR="00F23EC3">
        <w:rPr>
          <w:rFonts w:ascii="Times New Roman" w:eastAsia="Times New Roman" w:hAnsi="Times New Roman" w:cs="Times New Roman"/>
          <w:kern w:val="0"/>
          <w14:ligatures w14:val="none"/>
        </w:rPr>
        <w:t>2025, AT</w:t>
      </w:r>
      <w:r w:rsidR="00BE3412">
        <w:rPr>
          <w:rFonts w:ascii="Times New Roman" w:eastAsia="Times New Roman" w:hAnsi="Times New Roman" w:cs="Times New Roman"/>
          <w:kern w:val="0"/>
          <w14:ligatures w14:val="none"/>
        </w:rPr>
        <w:t xml:space="preserve"> </w:t>
      </w:r>
      <w:r w:rsidR="00142DE8">
        <w:rPr>
          <w:rFonts w:ascii="Times New Roman" w:eastAsia="Times New Roman" w:hAnsi="Times New Roman" w:cs="Times New Roman"/>
          <w:kern w:val="0"/>
          <w14:ligatures w14:val="none"/>
        </w:rPr>
        <w:t>3</w:t>
      </w:r>
      <w:r w:rsidR="001F7984" w:rsidRPr="001F7984">
        <w:rPr>
          <w:rFonts w:ascii="Times New Roman" w:eastAsia="Times New Roman" w:hAnsi="Times New Roman" w:cs="Times New Roman"/>
          <w:kern w:val="0"/>
          <w14:ligatures w14:val="none"/>
        </w:rPr>
        <w:t>:00 PM (CST)</w:t>
      </w:r>
    </w:p>
    <w:p w14:paraId="1D7DC4A4" w14:textId="4870CF09" w:rsidR="001F7984" w:rsidRDefault="001F7984" w:rsidP="001F7984">
      <w:pPr>
        <w:spacing w:before="100" w:beforeAutospacing="1" w:after="0" w:line="240" w:lineRule="auto"/>
        <w:jc w:val="center"/>
        <w:rPr>
          <w:rFonts w:ascii="Times New Roman" w:eastAsia="Times New Roman" w:hAnsi="Times New Roman" w:cs="Times New Roman"/>
          <w:b/>
          <w:bCs/>
          <w:kern w:val="0"/>
          <w14:ligatures w14:val="none"/>
        </w:rPr>
      </w:pPr>
      <w:r w:rsidRPr="001F7984">
        <w:rPr>
          <w:rFonts w:ascii="Times New Roman" w:eastAsia="Times New Roman" w:hAnsi="Times New Roman" w:cs="Times New Roman"/>
          <w:b/>
          <w:bCs/>
          <w:kern w:val="0"/>
          <w14:ligatures w14:val="none"/>
        </w:rPr>
        <w:t>Questions Due Date</w:t>
      </w:r>
      <w:r w:rsidR="00F23EC3" w:rsidRPr="001F7984">
        <w:rPr>
          <w:rFonts w:ascii="Times New Roman" w:eastAsia="Times New Roman" w:hAnsi="Times New Roman" w:cs="Times New Roman"/>
          <w:b/>
          <w:bCs/>
          <w:kern w:val="0"/>
          <w14:ligatures w14:val="none"/>
        </w:rPr>
        <w:t xml:space="preserve">: </w:t>
      </w:r>
      <w:r w:rsidR="00F23EC3" w:rsidRPr="00F23EC3">
        <w:rPr>
          <w:rFonts w:ascii="Times New Roman" w:eastAsia="Times New Roman" w:hAnsi="Times New Roman" w:cs="Times New Roman"/>
          <w:kern w:val="0"/>
          <w14:ligatures w14:val="none"/>
        </w:rPr>
        <w:t>November</w:t>
      </w:r>
      <w:r w:rsidR="00F23EC3" w:rsidRPr="00F23EC3">
        <w:rPr>
          <w:rStyle w:val="Strong"/>
          <w:rFonts w:ascii="Times New Roman" w:hAnsi="Times New Roman" w:cs="Times New Roman"/>
          <w:b w:val="0"/>
          <w:bCs w:val="0"/>
        </w:rPr>
        <w:t xml:space="preserve"> 1</w:t>
      </w:r>
      <w:r w:rsidR="00F23EC3" w:rsidRPr="00F23EC3">
        <w:rPr>
          <w:rStyle w:val="Strong"/>
          <w:rFonts w:ascii="Times New Roman" w:eastAsiaTheme="majorEastAsia" w:hAnsi="Times New Roman" w:cs="Times New Roman"/>
          <w:b w:val="0"/>
          <w:bCs w:val="0"/>
        </w:rPr>
        <w:t>0</w:t>
      </w:r>
      <w:r w:rsidR="00F23EC3" w:rsidRPr="00F23EC3">
        <w:rPr>
          <w:rStyle w:val="Strong"/>
          <w:rFonts w:ascii="Times New Roman" w:hAnsi="Times New Roman" w:cs="Times New Roman"/>
          <w:b w:val="0"/>
          <w:bCs w:val="0"/>
        </w:rPr>
        <w:t xml:space="preserve">, 2025, </w:t>
      </w:r>
      <w:r w:rsidR="00F23EC3">
        <w:rPr>
          <w:rStyle w:val="Strong"/>
          <w:rFonts w:ascii="Times New Roman" w:hAnsi="Times New Roman" w:cs="Times New Roman"/>
          <w:b w:val="0"/>
          <w:bCs w:val="0"/>
        </w:rPr>
        <w:t>AT</w:t>
      </w:r>
      <w:r w:rsidR="00F23EC3" w:rsidRPr="00F23EC3">
        <w:rPr>
          <w:rStyle w:val="Strong"/>
          <w:rFonts w:ascii="Times New Roman" w:hAnsi="Times New Roman" w:cs="Times New Roman"/>
          <w:b w:val="0"/>
          <w:bCs w:val="0"/>
        </w:rPr>
        <w:t xml:space="preserve"> </w:t>
      </w:r>
      <w:r w:rsidR="00F23EC3" w:rsidRPr="00F23EC3">
        <w:rPr>
          <w:rStyle w:val="Strong"/>
          <w:rFonts w:ascii="Times New Roman" w:eastAsiaTheme="majorEastAsia" w:hAnsi="Times New Roman" w:cs="Times New Roman"/>
          <w:b w:val="0"/>
          <w:bCs w:val="0"/>
        </w:rPr>
        <w:t>3</w:t>
      </w:r>
      <w:r w:rsidR="00F23EC3" w:rsidRPr="00F23EC3">
        <w:rPr>
          <w:rStyle w:val="Strong"/>
          <w:rFonts w:ascii="Times New Roman" w:hAnsi="Times New Roman" w:cs="Times New Roman"/>
          <w:b w:val="0"/>
          <w:bCs w:val="0"/>
        </w:rPr>
        <w:t>:00 PM (CST)</w:t>
      </w:r>
      <w:r w:rsidR="00F23EC3" w:rsidRPr="00F23EC3">
        <w:rPr>
          <w:rFonts w:ascii="Times New Roman" w:hAnsi="Times New Roman" w:cs="Times New Roman"/>
          <w:b/>
          <w:bCs/>
        </w:rPr>
        <w:t>.</w:t>
      </w:r>
    </w:p>
    <w:p w14:paraId="7A10B2DB" w14:textId="05F184BC" w:rsidR="00C741AE" w:rsidRPr="004F35FB" w:rsidRDefault="00C741AE" w:rsidP="00F23EC3">
      <w:pPr>
        <w:spacing w:after="0" w:line="240" w:lineRule="auto"/>
        <w:jc w:val="center"/>
        <w:rPr>
          <w:rFonts w:ascii="Times New Roman" w:eastAsia="Times New Roman" w:hAnsi="Times New Roman" w:cs="Times New Roman"/>
          <w:color w:val="0F4761" w:themeColor="accent1" w:themeShade="BF"/>
          <w:kern w:val="0"/>
          <w:u w:val="single"/>
          <w14:ligatures w14:val="none"/>
        </w:rPr>
      </w:pPr>
      <w:r w:rsidRPr="00BC0819">
        <w:rPr>
          <w:rFonts w:ascii="Times New Roman" w:eastAsia="Times New Roman" w:hAnsi="Times New Roman" w:cs="Times New Roman"/>
          <w:kern w:val="0"/>
          <w14:ligatures w14:val="none"/>
        </w:rPr>
        <w:br/>
      </w:r>
      <w:r w:rsidRPr="00BC0819">
        <w:rPr>
          <w:rFonts w:ascii="Times New Roman" w:eastAsia="Times New Roman" w:hAnsi="Times New Roman" w:cs="Times New Roman"/>
          <w:b/>
          <w:bCs/>
          <w:kern w:val="0"/>
          <w14:ligatures w14:val="none"/>
        </w:rPr>
        <w:t>Contact Person:</w:t>
      </w:r>
      <w:r w:rsidRPr="00BC0819">
        <w:rPr>
          <w:rFonts w:ascii="Times New Roman" w:eastAsia="Times New Roman" w:hAnsi="Times New Roman" w:cs="Times New Roman"/>
          <w:kern w:val="0"/>
          <w14:ligatures w14:val="none"/>
        </w:rPr>
        <w:t xml:space="preserve"> </w:t>
      </w:r>
      <w:r w:rsidR="00E81D77" w:rsidRPr="00BC0819">
        <w:rPr>
          <w:rFonts w:ascii="Times New Roman" w:eastAsia="Times New Roman" w:hAnsi="Times New Roman" w:cs="Times New Roman"/>
          <w:kern w:val="0"/>
          <w14:ligatures w14:val="none"/>
        </w:rPr>
        <w:t xml:space="preserve">Katherine Taveras, Admin Coordinator </w:t>
      </w:r>
      <w:r w:rsidR="00E81D77" w:rsidRPr="004F35FB">
        <w:rPr>
          <w:rFonts w:ascii="Times New Roman" w:eastAsia="Times New Roman" w:hAnsi="Times New Roman" w:cs="Times New Roman"/>
          <w:color w:val="0F4761" w:themeColor="accent1" w:themeShade="BF"/>
          <w:kern w:val="0"/>
          <w:u w:val="single"/>
          <w14:ligatures w14:val="none"/>
        </w:rPr>
        <w:t>ktaveras@sercohq.com</w:t>
      </w:r>
    </w:p>
    <w:p w14:paraId="39AFC667" w14:textId="77777777" w:rsidR="00B249DC" w:rsidRDefault="00B249DC" w:rsidP="00B249DC">
      <w:pPr>
        <w:pStyle w:val="BodyText"/>
        <w:spacing w:before="139"/>
        <w:jc w:val="center"/>
        <w:rPr>
          <w:b/>
          <w:sz w:val="23"/>
        </w:rPr>
      </w:pPr>
    </w:p>
    <w:p w14:paraId="39694877" w14:textId="77777777" w:rsidR="00447881" w:rsidRDefault="00447881" w:rsidP="00B249DC">
      <w:pPr>
        <w:pStyle w:val="BodyText"/>
        <w:spacing w:before="139"/>
        <w:jc w:val="center"/>
        <w:rPr>
          <w:b/>
          <w:sz w:val="23"/>
        </w:rPr>
      </w:pPr>
    </w:p>
    <w:p w14:paraId="0A9E8C97" w14:textId="77777777" w:rsidR="00447881" w:rsidRDefault="00447881" w:rsidP="00B249DC">
      <w:pPr>
        <w:pStyle w:val="BodyText"/>
        <w:spacing w:before="139"/>
        <w:jc w:val="center"/>
        <w:rPr>
          <w:b/>
          <w:sz w:val="23"/>
        </w:rPr>
      </w:pPr>
    </w:p>
    <w:p w14:paraId="103B9C27" w14:textId="77777777" w:rsidR="00447881" w:rsidRDefault="00447881" w:rsidP="00B249DC">
      <w:pPr>
        <w:pStyle w:val="BodyText"/>
        <w:spacing w:before="139"/>
        <w:jc w:val="center"/>
        <w:rPr>
          <w:b/>
          <w:sz w:val="23"/>
        </w:rPr>
      </w:pPr>
    </w:p>
    <w:p w14:paraId="58DEEB32" w14:textId="77777777" w:rsidR="00447881" w:rsidRDefault="00447881" w:rsidP="00B249DC">
      <w:pPr>
        <w:pStyle w:val="BodyText"/>
        <w:spacing w:before="139"/>
        <w:jc w:val="center"/>
        <w:rPr>
          <w:b/>
          <w:sz w:val="23"/>
        </w:rPr>
      </w:pPr>
    </w:p>
    <w:p w14:paraId="2742A4D0" w14:textId="77777777" w:rsidR="00447881" w:rsidRDefault="00447881" w:rsidP="00B249DC">
      <w:pPr>
        <w:pStyle w:val="BodyText"/>
        <w:spacing w:before="139"/>
        <w:jc w:val="center"/>
        <w:rPr>
          <w:b/>
          <w:sz w:val="23"/>
        </w:rPr>
      </w:pPr>
    </w:p>
    <w:p w14:paraId="4E1AD956" w14:textId="77777777" w:rsidR="00447881" w:rsidRPr="00420F91" w:rsidRDefault="00447881" w:rsidP="00447881">
      <w:pPr>
        <w:spacing w:after="0"/>
        <w:jc w:val="center"/>
        <w:rPr>
          <w:rFonts w:ascii="Times New Roman" w:eastAsia="Calibri" w:hAnsi="Times New Roman" w:cs="Times New Roman"/>
          <w:szCs w:val="22"/>
        </w:rPr>
      </w:pPr>
      <w:r w:rsidRPr="00420F91">
        <w:rPr>
          <w:rFonts w:ascii="Times New Roman" w:eastAsia="Calibri" w:hAnsi="Times New Roman" w:cs="Times New Roman"/>
          <w:szCs w:val="22"/>
        </w:rPr>
        <w:t>9301 Michigan Ave</w:t>
      </w:r>
    </w:p>
    <w:p w14:paraId="771094C7" w14:textId="77777777" w:rsidR="00447881" w:rsidRPr="00420F91" w:rsidRDefault="00447881" w:rsidP="00447881">
      <w:pPr>
        <w:spacing w:after="0"/>
        <w:jc w:val="center"/>
        <w:rPr>
          <w:rFonts w:ascii="Times New Roman" w:eastAsia="Calibri" w:hAnsi="Times New Roman" w:cs="Times New Roman"/>
          <w:szCs w:val="22"/>
        </w:rPr>
      </w:pPr>
      <w:r w:rsidRPr="00420F91">
        <w:rPr>
          <w:rFonts w:ascii="Times New Roman" w:eastAsia="Calibri" w:hAnsi="Times New Roman" w:cs="Times New Roman"/>
          <w:szCs w:val="22"/>
        </w:rPr>
        <w:t>Detroit, MI 48210</w:t>
      </w:r>
    </w:p>
    <w:p w14:paraId="52287CA5" w14:textId="77777777" w:rsidR="00447881" w:rsidRPr="00420F91" w:rsidRDefault="00447881" w:rsidP="00447881">
      <w:pPr>
        <w:spacing w:after="0"/>
        <w:jc w:val="center"/>
        <w:rPr>
          <w:rFonts w:ascii="Times New Roman" w:eastAsia="Calibri" w:hAnsi="Times New Roman" w:cs="Times New Roman"/>
          <w:szCs w:val="22"/>
        </w:rPr>
      </w:pPr>
      <w:hyperlink r:id="rId8" w:history="1">
        <w:r w:rsidRPr="00420F91">
          <w:rPr>
            <w:rFonts w:ascii="Times New Roman" w:eastAsia="Calibri" w:hAnsi="Times New Roman" w:cs="Times New Roman"/>
            <w:color w:val="0563C1"/>
            <w:szCs w:val="22"/>
            <w:u w:val="single"/>
          </w:rPr>
          <w:t>www.sercooftexas.com</w:t>
        </w:r>
      </w:hyperlink>
    </w:p>
    <w:p w14:paraId="607C0CEC" w14:textId="77777777" w:rsidR="00447881" w:rsidRDefault="00447881" w:rsidP="00B249DC">
      <w:pPr>
        <w:pStyle w:val="BodyText"/>
        <w:spacing w:before="139"/>
        <w:jc w:val="center"/>
        <w:rPr>
          <w:b/>
          <w:sz w:val="23"/>
        </w:rPr>
      </w:pPr>
    </w:p>
    <w:p w14:paraId="7125DCA3" w14:textId="77777777" w:rsidR="00447881" w:rsidRDefault="00447881" w:rsidP="00B249DC">
      <w:pPr>
        <w:pStyle w:val="BodyText"/>
        <w:spacing w:before="139"/>
        <w:jc w:val="center"/>
        <w:rPr>
          <w:b/>
          <w:sz w:val="23"/>
        </w:rPr>
      </w:pPr>
    </w:p>
    <w:p w14:paraId="7179CD1A" w14:textId="77777777" w:rsidR="00447881" w:rsidRDefault="00447881" w:rsidP="00B249DC">
      <w:pPr>
        <w:pStyle w:val="BodyText"/>
        <w:spacing w:before="139"/>
        <w:jc w:val="center"/>
        <w:rPr>
          <w:b/>
          <w:sz w:val="23"/>
        </w:rPr>
      </w:pPr>
    </w:p>
    <w:p w14:paraId="68508E7F" w14:textId="77777777" w:rsidR="00447881" w:rsidRDefault="00447881" w:rsidP="00B249DC">
      <w:pPr>
        <w:pStyle w:val="BodyText"/>
        <w:spacing w:before="139"/>
        <w:jc w:val="center"/>
        <w:rPr>
          <w:b/>
          <w:sz w:val="23"/>
        </w:rPr>
      </w:pPr>
    </w:p>
    <w:p w14:paraId="08A3658C" w14:textId="77777777" w:rsidR="00447881" w:rsidRPr="00C431A0" w:rsidRDefault="00447881" w:rsidP="00B249DC">
      <w:pPr>
        <w:pStyle w:val="BodyText"/>
        <w:spacing w:before="139"/>
        <w:jc w:val="center"/>
        <w:rPr>
          <w:rFonts w:ascii="Times New Roman" w:hAnsi="Times New Roman" w:cs="Times New Roman"/>
          <w:bCs/>
          <w:i/>
          <w:iCs/>
          <w:sz w:val="23"/>
        </w:rPr>
      </w:pPr>
    </w:p>
    <w:p w14:paraId="3E18D47B" w14:textId="411B88FE" w:rsidR="00447881" w:rsidRPr="00C431A0" w:rsidRDefault="00C431A0" w:rsidP="00C431A0">
      <w:pPr>
        <w:pStyle w:val="BodyText"/>
        <w:spacing w:before="139"/>
        <w:jc w:val="both"/>
        <w:rPr>
          <w:rFonts w:ascii="Times New Roman" w:hAnsi="Times New Roman" w:cs="Times New Roman"/>
          <w:bCs/>
          <w:i/>
          <w:iCs/>
          <w:sz w:val="23"/>
        </w:rPr>
      </w:pPr>
      <w:r w:rsidRPr="00C431A0">
        <w:rPr>
          <w:rFonts w:ascii="Times New Roman" w:hAnsi="Times New Roman" w:cs="Times New Roman"/>
          <w:bCs/>
          <w:i/>
          <w:iCs/>
          <w:sz w:val="23"/>
        </w:rPr>
        <w:t>SERCO of Texas is an Equal Opportunity employer/program. Historically Underutilized Businesses (HUB’s) are encouraged to apply. Auxiliary aids and services are available upon request to individuals with disabilities. Telephone access is available by dialing 711 or you can also call (512) 936-0342; (TDD): 1-800-735-2989, Voice 1-800-735-2988.</w:t>
      </w:r>
    </w:p>
    <w:p w14:paraId="3A2A6E16" w14:textId="77777777" w:rsidR="00D145D3" w:rsidRDefault="00D145D3"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4F73761"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0"/>
        <w:gridCol w:w="8190"/>
      </w:tblGrid>
      <w:tr w:rsidR="00D145D3" w:rsidRPr="00D145D3" w14:paraId="2999428F" w14:textId="77777777" w:rsidTr="001B7BC5">
        <w:trPr>
          <w:tblHeader/>
          <w:tblCellSpacing w:w="15" w:type="dxa"/>
        </w:trPr>
        <w:tc>
          <w:tcPr>
            <w:tcW w:w="1845" w:type="dxa"/>
            <w:vAlign w:val="center"/>
            <w:hideMark/>
          </w:tcPr>
          <w:p w14:paraId="6B143923"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Section</w:t>
            </w:r>
          </w:p>
        </w:tc>
        <w:tc>
          <w:tcPr>
            <w:tcW w:w="8145" w:type="dxa"/>
            <w:vAlign w:val="center"/>
            <w:hideMark/>
          </w:tcPr>
          <w:p w14:paraId="01E0D6B3"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Title</w:t>
            </w:r>
          </w:p>
        </w:tc>
      </w:tr>
      <w:tr w:rsidR="00D145D3" w:rsidRPr="00D145D3" w14:paraId="13B5AD4C" w14:textId="77777777" w:rsidTr="001B7BC5">
        <w:trPr>
          <w:tblCellSpacing w:w="15" w:type="dxa"/>
        </w:trPr>
        <w:tc>
          <w:tcPr>
            <w:tcW w:w="1845" w:type="dxa"/>
            <w:vAlign w:val="center"/>
            <w:hideMark/>
          </w:tcPr>
          <w:p w14:paraId="779B1DE6"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I.</w:t>
            </w:r>
          </w:p>
        </w:tc>
        <w:tc>
          <w:tcPr>
            <w:tcW w:w="8145" w:type="dxa"/>
            <w:vAlign w:val="center"/>
            <w:hideMark/>
          </w:tcPr>
          <w:p w14:paraId="14D6E902"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Introduction</w:t>
            </w:r>
          </w:p>
        </w:tc>
      </w:tr>
      <w:tr w:rsidR="00D145D3" w:rsidRPr="00D145D3" w14:paraId="1FD7EB84" w14:textId="77777777" w:rsidTr="001B7BC5">
        <w:trPr>
          <w:tblCellSpacing w:w="15" w:type="dxa"/>
        </w:trPr>
        <w:tc>
          <w:tcPr>
            <w:tcW w:w="1845" w:type="dxa"/>
            <w:vAlign w:val="center"/>
            <w:hideMark/>
          </w:tcPr>
          <w:p w14:paraId="3BC5FF99"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II.</w:t>
            </w:r>
          </w:p>
        </w:tc>
        <w:tc>
          <w:tcPr>
            <w:tcW w:w="8145" w:type="dxa"/>
            <w:vAlign w:val="center"/>
            <w:hideMark/>
          </w:tcPr>
          <w:p w14:paraId="35EB52E5"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Background</w:t>
            </w:r>
          </w:p>
        </w:tc>
      </w:tr>
      <w:tr w:rsidR="00D145D3" w:rsidRPr="00D145D3" w14:paraId="5F8F7B01" w14:textId="77777777" w:rsidTr="001B7BC5">
        <w:trPr>
          <w:tblCellSpacing w:w="15" w:type="dxa"/>
        </w:trPr>
        <w:tc>
          <w:tcPr>
            <w:tcW w:w="1845" w:type="dxa"/>
            <w:vAlign w:val="center"/>
            <w:hideMark/>
          </w:tcPr>
          <w:p w14:paraId="3972F601"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III.</w:t>
            </w:r>
          </w:p>
        </w:tc>
        <w:tc>
          <w:tcPr>
            <w:tcW w:w="8145" w:type="dxa"/>
            <w:vAlign w:val="center"/>
            <w:hideMark/>
          </w:tcPr>
          <w:p w14:paraId="0A54500B"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Scope of Work</w:t>
            </w:r>
          </w:p>
        </w:tc>
      </w:tr>
      <w:tr w:rsidR="00D145D3" w:rsidRPr="00D145D3" w14:paraId="5CDD2269" w14:textId="77777777" w:rsidTr="001B7BC5">
        <w:trPr>
          <w:tblCellSpacing w:w="15" w:type="dxa"/>
        </w:trPr>
        <w:tc>
          <w:tcPr>
            <w:tcW w:w="1845" w:type="dxa"/>
            <w:vAlign w:val="center"/>
            <w:hideMark/>
          </w:tcPr>
          <w:p w14:paraId="1E6EBA5E"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IV.</w:t>
            </w:r>
          </w:p>
        </w:tc>
        <w:tc>
          <w:tcPr>
            <w:tcW w:w="8145" w:type="dxa"/>
            <w:vAlign w:val="center"/>
            <w:hideMark/>
          </w:tcPr>
          <w:p w14:paraId="18F07C4C"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Qualifications</w:t>
            </w:r>
          </w:p>
        </w:tc>
      </w:tr>
      <w:tr w:rsidR="00D145D3" w:rsidRPr="00D145D3" w14:paraId="3F5B4935" w14:textId="77777777" w:rsidTr="001B7BC5">
        <w:trPr>
          <w:tblCellSpacing w:w="15" w:type="dxa"/>
        </w:trPr>
        <w:tc>
          <w:tcPr>
            <w:tcW w:w="1845" w:type="dxa"/>
            <w:vAlign w:val="center"/>
            <w:hideMark/>
          </w:tcPr>
          <w:p w14:paraId="2A7DF5D4"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V.</w:t>
            </w:r>
          </w:p>
        </w:tc>
        <w:tc>
          <w:tcPr>
            <w:tcW w:w="8145" w:type="dxa"/>
            <w:vAlign w:val="center"/>
            <w:hideMark/>
          </w:tcPr>
          <w:p w14:paraId="3D4C9E22"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Proposal Requirements</w:t>
            </w:r>
          </w:p>
        </w:tc>
      </w:tr>
      <w:tr w:rsidR="00D145D3" w:rsidRPr="00D145D3" w14:paraId="58A09401" w14:textId="77777777" w:rsidTr="001B7BC5">
        <w:trPr>
          <w:tblCellSpacing w:w="15" w:type="dxa"/>
        </w:trPr>
        <w:tc>
          <w:tcPr>
            <w:tcW w:w="1845" w:type="dxa"/>
            <w:vAlign w:val="center"/>
            <w:hideMark/>
          </w:tcPr>
          <w:p w14:paraId="2C143B57"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VI.</w:t>
            </w:r>
          </w:p>
        </w:tc>
        <w:tc>
          <w:tcPr>
            <w:tcW w:w="8145" w:type="dxa"/>
            <w:vAlign w:val="center"/>
            <w:hideMark/>
          </w:tcPr>
          <w:p w14:paraId="1F353E37"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Evaluation Criteria</w:t>
            </w:r>
          </w:p>
        </w:tc>
      </w:tr>
      <w:tr w:rsidR="00D145D3" w:rsidRPr="00D145D3" w14:paraId="48A55624" w14:textId="77777777" w:rsidTr="001B7BC5">
        <w:trPr>
          <w:tblCellSpacing w:w="15" w:type="dxa"/>
        </w:trPr>
        <w:tc>
          <w:tcPr>
            <w:tcW w:w="1845" w:type="dxa"/>
            <w:vAlign w:val="center"/>
            <w:hideMark/>
          </w:tcPr>
          <w:p w14:paraId="235AC3E8"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VII.</w:t>
            </w:r>
          </w:p>
        </w:tc>
        <w:tc>
          <w:tcPr>
            <w:tcW w:w="8145" w:type="dxa"/>
            <w:vAlign w:val="center"/>
            <w:hideMark/>
          </w:tcPr>
          <w:p w14:paraId="6C1A5114"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Submission Instructions</w:t>
            </w:r>
          </w:p>
        </w:tc>
      </w:tr>
      <w:tr w:rsidR="00D145D3" w:rsidRPr="00D145D3" w14:paraId="1C7F276A" w14:textId="77777777" w:rsidTr="001B7BC5">
        <w:trPr>
          <w:tblCellSpacing w:w="15" w:type="dxa"/>
        </w:trPr>
        <w:tc>
          <w:tcPr>
            <w:tcW w:w="1845" w:type="dxa"/>
            <w:vAlign w:val="center"/>
            <w:hideMark/>
          </w:tcPr>
          <w:p w14:paraId="09E66FE2"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VIII.</w:t>
            </w:r>
          </w:p>
        </w:tc>
        <w:tc>
          <w:tcPr>
            <w:tcW w:w="8145" w:type="dxa"/>
            <w:vAlign w:val="center"/>
            <w:hideMark/>
          </w:tcPr>
          <w:p w14:paraId="685EEB8B"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Contract Term and Renewal</w:t>
            </w:r>
          </w:p>
        </w:tc>
      </w:tr>
      <w:tr w:rsidR="00D145D3" w:rsidRPr="00D145D3" w14:paraId="28B2B4D8" w14:textId="77777777" w:rsidTr="001B7BC5">
        <w:trPr>
          <w:tblCellSpacing w:w="15" w:type="dxa"/>
        </w:trPr>
        <w:tc>
          <w:tcPr>
            <w:tcW w:w="1845" w:type="dxa"/>
            <w:vAlign w:val="center"/>
            <w:hideMark/>
          </w:tcPr>
          <w:p w14:paraId="5517C0E8"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IX.</w:t>
            </w:r>
          </w:p>
        </w:tc>
        <w:tc>
          <w:tcPr>
            <w:tcW w:w="8145" w:type="dxa"/>
            <w:vAlign w:val="center"/>
            <w:hideMark/>
          </w:tcPr>
          <w:p w14:paraId="0B50755A"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Administrative Requirements &amp; Governing Provisions</w:t>
            </w:r>
          </w:p>
        </w:tc>
      </w:tr>
      <w:tr w:rsidR="00D145D3" w:rsidRPr="00D145D3" w14:paraId="74F46B8B" w14:textId="77777777" w:rsidTr="001B7BC5">
        <w:trPr>
          <w:tblCellSpacing w:w="15" w:type="dxa"/>
        </w:trPr>
        <w:tc>
          <w:tcPr>
            <w:tcW w:w="1845" w:type="dxa"/>
            <w:vAlign w:val="center"/>
            <w:hideMark/>
          </w:tcPr>
          <w:p w14:paraId="6AD09051"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X.</w:t>
            </w:r>
          </w:p>
        </w:tc>
        <w:tc>
          <w:tcPr>
            <w:tcW w:w="8145" w:type="dxa"/>
            <w:vAlign w:val="center"/>
            <w:hideMark/>
          </w:tcPr>
          <w:p w14:paraId="5E3D6910"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Appeals</w:t>
            </w:r>
          </w:p>
        </w:tc>
      </w:tr>
      <w:tr w:rsidR="00D145D3" w:rsidRPr="00D145D3" w14:paraId="06AD3D43" w14:textId="77777777" w:rsidTr="001B7BC5">
        <w:trPr>
          <w:tblCellSpacing w:w="15" w:type="dxa"/>
        </w:trPr>
        <w:tc>
          <w:tcPr>
            <w:tcW w:w="1845" w:type="dxa"/>
            <w:vAlign w:val="center"/>
            <w:hideMark/>
          </w:tcPr>
          <w:p w14:paraId="5FCEA071"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Attachments</w:t>
            </w:r>
          </w:p>
        </w:tc>
        <w:tc>
          <w:tcPr>
            <w:tcW w:w="8145" w:type="dxa"/>
            <w:vAlign w:val="center"/>
            <w:hideMark/>
          </w:tcPr>
          <w:p w14:paraId="14EDED17"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p>
        </w:tc>
      </w:tr>
      <w:tr w:rsidR="00D145D3" w:rsidRPr="00D145D3" w14:paraId="50F24980" w14:textId="77777777" w:rsidTr="001B7BC5">
        <w:trPr>
          <w:tblCellSpacing w:w="15" w:type="dxa"/>
        </w:trPr>
        <w:tc>
          <w:tcPr>
            <w:tcW w:w="1845" w:type="dxa"/>
            <w:vAlign w:val="center"/>
            <w:hideMark/>
          </w:tcPr>
          <w:p w14:paraId="3F13E5C4"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A</w:t>
            </w:r>
          </w:p>
        </w:tc>
        <w:tc>
          <w:tcPr>
            <w:tcW w:w="8145" w:type="dxa"/>
            <w:vAlign w:val="center"/>
            <w:hideMark/>
          </w:tcPr>
          <w:p w14:paraId="79627368"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Service Approach and Proposer’s Qualifications</w:t>
            </w:r>
          </w:p>
        </w:tc>
      </w:tr>
      <w:tr w:rsidR="00D145D3" w:rsidRPr="00D145D3" w14:paraId="4C06E1D8" w14:textId="77777777" w:rsidTr="001B7BC5">
        <w:trPr>
          <w:tblCellSpacing w:w="15" w:type="dxa"/>
        </w:trPr>
        <w:tc>
          <w:tcPr>
            <w:tcW w:w="1845" w:type="dxa"/>
            <w:vAlign w:val="center"/>
            <w:hideMark/>
          </w:tcPr>
          <w:p w14:paraId="79FAA2EA"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B</w:t>
            </w:r>
          </w:p>
        </w:tc>
        <w:tc>
          <w:tcPr>
            <w:tcW w:w="8145" w:type="dxa"/>
            <w:vAlign w:val="center"/>
            <w:hideMark/>
          </w:tcPr>
          <w:p w14:paraId="1F48EF09"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Proposed Fee Structure Information</w:t>
            </w:r>
          </w:p>
        </w:tc>
      </w:tr>
      <w:tr w:rsidR="00D145D3" w:rsidRPr="00D145D3" w14:paraId="6BE29801" w14:textId="77777777" w:rsidTr="001B7BC5">
        <w:trPr>
          <w:tblCellSpacing w:w="15" w:type="dxa"/>
        </w:trPr>
        <w:tc>
          <w:tcPr>
            <w:tcW w:w="1845" w:type="dxa"/>
            <w:vAlign w:val="center"/>
            <w:hideMark/>
          </w:tcPr>
          <w:p w14:paraId="3F12F070"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C</w:t>
            </w:r>
          </w:p>
        </w:tc>
        <w:tc>
          <w:tcPr>
            <w:tcW w:w="8145" w:type="dxa"/>
            <w:vAlign w:val="center"/>
            <w:hideMark/>
          </w:tcPr>
          <w:p w14:paraId="549ED1C7"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References</w:t>
            </w:r>
          </w:p>
        </w:tc>
      </w:tr>
      <w:tr w:rsidR="00D145D3" w:rsidRPr="00D145D3" w14:paraId="16CCF62C" w14:textId="77777777" w:rsidTr="001B7BC5">
        <w:trPr>
          <w:tblCellSpacing w:w="15" w:type="dxa"/>
        </w:trPr>
        <w:tc>
          <w:tcPr>
            <w:tcW w:w="1845" w:type="dxa"/>
            <w:vAlign w:val="center"/>
            <w:hideMark/>
          </w:tcPr>
          <w:p w14:paraId="6EEE60F6"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D</w:t>
            </w:r>
          </w:p>
        </w:tc>
        <w:tc>
          <w:tcPr>
            <w:tcW w:w="8145" w:type="dxa"/>
            <w:vAlign w:val="center"/>
            <w:hideMark/>
          </w:tcPr>
          <w:p w14:paraId="4A0AAE49"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Proposal Coversheet</w:t>
            </w:r>
          </w:p>
        </w:tc>
      </w:tr>
      <w:tr w:rsidR="00D145D3" w:rsidRPr="00D145D3" w14:paraId="4BBF81D2" w14:textId="77777777" w:rsidTr="001B7BC5">
        <w:trPr>
          <w:tblCellSpacing w:w="15" w:type="dxa"/>
        </w:trPr>
        <w:tc>
          <w:tcPr>
            <w:tcW w:w="1845" w:type="dxa"/>
            <w:vAlign w:val="center"/>
            <w:hideMark/>
          </w:tcPr>
          <w:p w14:paraId="500CACAE"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E</w:t>
            </w:r>
          </w:p>
        </w:tc>
        <w:tc>
          <w:tcPr>
            <w:tcW w:w="8145" w:type="dxa"/>
            <w:vAlign w:val="center"/>
            <w:hideMark/>
          </w:tcPr>
          <w:p w14:paraId="11497FFB"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Certification Regarding Conflict of Interest</w:t>
            </w:r>
          </w:p>
        </w:tc>
      </w:tr>
      <w:tr w:rsidR="00D145D3" w:rsidRPr="00D145D3" w14:paraId="12E8BC3A" w14:textId="77777777" w:rsidTr="001B7BC5">
        <w:trPr>
          <w:tblCellSpacing w:w="15" w:type="dxa"/>
        </w:trPr>
        <w:tc>
          <w:tcPr>
            <w:tcW w:w="1845" w:type="dxa"/>
            <w:vAlign w:val="center"/>
            <w:hideMark/>
          </w:tcPr>
          <w:p w14:paraId="0CE433A1"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F</w:t>
            </w:r>
          </w:p>
        </w:tc>
        <w:tc>
          <w:tcPr>
            <w:tcW w:w="8145" w:type="dxa"/>
            <w:vAlign w:val="center"/>
            <w:hideMark/>
          </w:tcPr>
          <w:p w14:paraId="299D4EE7"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Certification Regarding Lobbying, Debarment, Suspension, and Other Responsibility Matters, and Drug-Free Workplace Requirements</w:t>
            </w:r>
          </w:p>
        </w:tc>
      </w:tr>
      <w:tr w:rsidR="00D145D3" w:rsidRPr="00D145D3" w14:paraId="409D80F1" w14:textId="77777777" w:rsidTr="001B7BC5">
        <w:trPr>
          <w:tblCellSpacing w:w="15" w:type="dxa"/>
        </w:trPr>
        <w:tc>
          <w:tcPr>
            <w:tcW w:w="1845" w:type="dxa"/>
            <w:vAlign w:val="center"/>
            <w:hideMark/>
          </w:tcPr>
          <w:p w14:paraId="0589BB6A"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G</w:t>
            </w:r>
          </w:p>
        </w:tc>
        <w:tc>
          <w:tcPr>
            <w:tcW w:w="8145" w:type="dxa"/>
            <w:vAlign w:val="center"/>
            <w:hideMark/>
          </w:tcPr>
          <w:p w14:paraId="0FE789C8"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Certification Regarding Implementation of Non-Discrimination &amp; Equal Opportunity Provisions (WIOA)</w:t>
            </w:r>
          </w:p>
        </w:tc>
      </w:tr>
      <w:tr w:rsidR="00D145D3" w:rsidRPr="00D145D3" w14:paraId="288F1C0D" w14:textId="77777777" w:rsidTr="001B7BC5">
        <w:trPr>
          <w:tblCellSpacing w:w="15" w:type="dxa"/>
        </w:trPr>
        <w:tc>
          <w:tcPr>
            <w:tcW w:w="1845" w:type="dxa"/>
            <w:vAlign w:val="center"/>
            <w:hideMark/>
          </w:tcPr>
          <w:p w14:paraId="75687BBC"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H</w:t>
            </w:r>
          </w:p>
        </w:tc>
        <w:tc>
          <w:tcPr>
            <w:tcW w:w="8145" w:type="dxa"/>
            <w:vAlign w:val="center"/>
            <w:hideMark/>
          </w:tcPr>
          <w:p w14:paraId="445FC180"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Texas Corporate Franchise Tax Certification</w:t>
            </w:r>
          </w:p>
        </w:tc>
      </w:tr>
      <w:tr w:rsidR="00D145D3" w:rsidRPr="00D145D3" w14:paraId="37E31528" w14:textId="77777777" w:rsidTr="001B7BC5">
        <w:trPr>
          <w:tblCellSpacing w:w="15" w:type="dxa"/>
        </w:trPr>
        <w:tc>
          <w:tcPr>
            <w:tcW w:w="1845" w:type="dxa"/>
            <w:vAlign w:val="center"/>
            <w:hideMark/>
          </w:tcPr>
          <w:p w14:paraId="1533DC51"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I</w:t>
            </w:r>
          </w:p>
        </w:tc>
        <w:tc>
          <w:tcPr>
            <w:tcW w:w="8145" w:type="dxa"/>
            <w:vAlign w:val="center"/>
            <w:hideMark/>
          </w:tcPr>
          <w:p w14:paraId="0197CEBF"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State Assessment Certification</w:t>
            </w:r>
          </w:p>
        </w:tc>
      </w:tr>
      <w:tr w:rsidR="00D145D3" w:rsidRPr="00D145D3" w14:paraId="0E0216CE" w14:textId="77777777" w:rsidTr="001B7BC5">
        <w:trPr>
          <w:tblCellSpacing w:w="15" w:type="dxa"/>
        </w:trPr>
        <w:tc>
          <w:tcPr>
            <w:tcW w:w="1845" w:type="dxa"/>
            <w:vAlign w:val="center"/>
            <w:hideMark/>
          </w:tcPr>
          <w:p w14:paraId="1DAF79F9"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J</w:t>
            </w:r>
          </w:p>
        </w:tc>
        <w:tc>
          <w:tcPr>
            <w:tcW w:w="8145" w:type="dxa"/>
            <w:vAlign w:val="center"/>
            <w:hideMark/>
          </w:tcPr>
          <w:p w14:paraId="6FE70D9C"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Undocumented Worker Certification</w:t>
            </w:r>
          </w:p>
        </w:tc>
      </w:tr>
      <w:tr w:rsidR="00D145D3" w:rsidRPr="00D145D3" w14:paraId="6962B871" w14:textId="77777777" w:rsidTr="001B7BC5">
        <w:trPr>
          <w:tblCellSpacing w:w="15" w:type="dxa"/>
        </w:trPr>
        <w:tc>
          <w:tcPr>
            <w:tcW w:w="1845" w:type="dxa"/>
            <w:vAlign w:val="center"/>
            <w:hideMark/>
          </w:tcPr>
          <w:p w14:paraId="01319D81"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5D3">
              <w:rPr>
                <w:rFonts w:ascii="Times New Roman" w:eastAsia="Times New Roman" w:hAnsi="Times New Roman" w:cs="Times New Roman"/>
                <w:b/>
                <w:bCs/>
                <w:kern w:val="0"/>
                <w:sz w:val="27"/>
                <w:szCs w:val="27"/>
                <w14:ligatures w14:val="none"/>
              </w:rPr>
              <w:t>Attachment K</w:t>
            </w:r>
          </w:p>
        </w:tc>
        <w:tc>
          <w:tcPr>
            <w:tcW w:w="8145" w:type="dxa"/>
            <w:vAlign w:val="center"/>
            <w:hideMark/>
          </w:tcPr>
          <w:p w14:paraId="677407F9" w14:textId="77777777" w:rsidR="00D145D3" w:rsidRPr="00D145D3" w:rsidRDefault="00D145D3" w:rsidP="00D145D3">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D145D3">
              <w:rPr>
                <w:rFonts w:ascii="Times New Roman" w:eastAsia="Times New Roman" w:hAnsi="Times New Roman" w:cs="Times New Roman"/>
                <w:kern w:val="0"/>
                <w:sz w:val="27"/>
                <w:szCs w:val="27"/>
                <w14:ligatures w14:val="none"/>
              </w:rPr>
              <w:t>Certification of Applicant</w:t>
            </w:r>
          </w:p>
        </w:tc>
      </w:tr>
    </w:tbl>
    <w:p w14:paraId="46A1303D" w14:textId="77777777" w:rsidR="001B7BC5" w:rsidRDefault="001B7BC5"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A668B8C" w14:textId="77777777" w:rsidR="001B7BC5" w:rsidRDefault="001B7BC5"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701FB99" w14:textId="77777777" w:rsidR="001B7BC5" w:rsidRDefault="001B7BC5"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A485DB3" w14:textId="77777777" w:rsidR="001B7BC5" w:rsidRDefault="001B7BC5"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DA8D8A0" w14:textId="4B048227" w:rsidR="00C741AE" w:rsidRPr="00BC0819" w:rsidRDefault="00C741AE"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0819">
        <w:rPr>
          <w:rFonts w:ascii="Times New Roman" w:eastAsia="Times New Roman" w:hAnsi="Times New Roman" w:cs="Times New Roman"/>
          <w:b/>
          <w:bCs/>
          <w:kern w:val="0"/>
          <w:sz w:val="27"/>
          <w:szCs w:val="27"/>
          <w14:ligatures w14:val="none"/>
        </w:rPr>
        <w:lastRenderedPageBreak/>
        <w:t>I. Introduction</w:t>
      </w:r>
    </w:p>
    <w:p w14:paraId="27A91782" w14:textId="3FBCEFFC" w:rsidR="00C741AE" w:rsidRPr="00BC0819" w:rsidRDefault="00C741AE" w:rsidP="00C741AE">
      <w:pPr>
        <w:spacing w:before="100" w:beforeAutospacing="1" w:after="100" w:afterAutospacing="1" w:line="240" w:lineRule="auto"/>
        <w:jc w:val="both"/>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SERCO of Texas, Inc. (SERCO) is </w:t>
      </w:r>
      <w:r w:rsidR="00E92D4F" w:rsidRPr="00BC0819">
        <w:rPr>
          <w:rFonts w:ascii="Times New Roman" w:eastAsia="Times New Roman" w:hAnsi="Times New Roman" w:cs="Times New Roman"/>
          <w:kern w:val="0"/>
          <w14:ligatures w14:val="none"/>
        </w:rPr>
        <w:t xml:space="preserve">issuing this Request for Proposals (RFP) to identify a suitable IT service provider to </w:t>
      </w:r>
      <w:r w:rsidR="00504A56" w:rsidRPr="00BC0819">
        <w:rPr>
          <w:rFonts w:ascii="Times New Roman" w:eastAsia="Times New Roman" w:hAnsi="Times New Roman" w:cs="Times New Roman"/>
          <w:kern w:val="0"/>
          <w14:ligatures w14:val="none"/>
        </w:rPr>
        <w:t xml:space="preserve">provide comprehensive IT support services for its regional offices and remote staff across Texas. </w:t>
      </w:r>
      <w:r w:rsidR="00E92D4F" w:rsidRPr="00BC0819">
        <w:rPr>
          <w:rFonts w:ascii="Times New Roman" w:eastAsia="Times New Roman" w:hAnsi="Times New Roman" w:cs="Times New Roman"/>
          <w:kern w:val="0"/>
          <w14:ligatures w14:val="none"/>
        </w:rPr>
        <w:t xml:space="preserve">We are looking for </w:t>
      </w:r>
      <w:r w:rsidR="00504A56" w:rsidRPr="00BC0819">
        <w:rPr>
          <w:rFonts w:ascii="Times New Roman" w:eastAsia="Times New Roman" w:hAnsi="Times New Roman" w:cs="Times New Roman"/>
          <w:kern w:val="0"/>
          <w14:ligatures w14:val="none"/>
        </w:rPr>
        <w:t>a</w:t>
      </w:r>
      <w:r w:rsidR="00E92D4F" w:rsidRPr="00BC0819">
        <w:rPr>
          <w:rFonts w:ascii="Times New Roman" w:eastAsia="Times New Roman" w:hAnsi="Times New Roman" w:cs="Times New Roman"/>
          <w:kern w:val="0"/>
          <w14:ligatures w14:val="none"/>
        </w:rPr>
        <w:t xml:space="preserve"> provider to </w:t>
      </w:r>
      <w:r w:rsidRPr="00BC0819">
        <w:rPr>
          <w:rFonts w:ascii="Times New Roman" w:eastAsia="Times New Roman" w:hAnsi="Times New Roman" w:cs="Times New Roman"/>
          <w:kern w:val="0"/>
          <w14:ligatures w14:val="none"/>
        </w:rPr>
        <w:t xml:space="preserve">provide </w:t>
      </w:r>
      <w:r w:rsidR="00E92D4F" w:rsidRPr="00BC0819">
        <w:rPr>
          <w:rFonts w:ascii="Times New Roman" w:eastAsia="Times New Roman" w:hAnsi="Times New Roman" w:cs="Times New Roman"/>
          <w:kern w:val="0"/>
          <w14:ligatures w14:val="none"/>
        </w:rPr>
        <w:t xml:space="preserve">IT </w:t>
      </w:r>
      <w:r w:rsidR="00504A56" w:rsidRPr="00BC0819">
        <w:rPr>
          <w:rFonts w:ascii="Times New Roman" w:eastAsia="Times New Roman" w:hAnsi="Times New Roman" w:cs="Times New Roman"/>
          <w:kern w:val="0"/>
          <w14:ligatures w14:val="none"/>
        </w:rPr>
        <w:t xml:space="preserve">services to ensure the secure, efficient, and effective operation of all IT systems in </w:t>
      </w:r>
      <w:r w:rsidR="00E92D4F" w:rsidRPr="00BC0819">
        <w:rPr>
          <w:rFonts w:ascii="Times New Roman" w:eastAsia="Times New Roman" w:hAnsi="Times New Roman" w:cs="Times New Roman"/>
          <w:kern w:val="0"/>
          <w14:ligatures w14:val="none"/>
        </w:rPr>
        <w:t xml:space="preserve">support </w:t>
      </w:r>
      <w:r w:rsidR="00504A56" w:rsidRPr="00BC0819">
        <w:rPr>
          <w:rFonts w:ascii="Times New Roman" w:eastAsia="Times New Roman" w:hAnsi="Times New Roman" w:cs="Times New Roman"/>
          <w:kern w:val="0"/>
          <w14:ligatures w14:val="none"/>
        </w:rPr>
        <w:t>of workforce development programs</w:t>
      </w:r>
      <w:r w:rsidRPr="00BC0819">
        <w:rPr>
          <w:rFonts w:ascii="Times New Roman" w:eastAsia="Times New Roman" w:hAnsi="Times New Roman" w:cs="Times New Roman"/>
          <w:kern w:val="0"/>
          <w14:ligatures w14:val="none"/>
        </w:rPr>
        <w:t>.  Travel to various office locations may be required depending on the nature of the support needed.</w:t>
      </w:r>
    </w:p>
    <w:p w14:paraId="1CF79F6F" w14:textId="195354CC" w:rsidR="00C741AE" w:rsidRPr="00BC0819" w:rsidRDefault="00C741AE"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0819">
        <w:rPr>
          <w:rFonts w:ascii="Times New Roman" w:eastAsia="Times New Roman" w:hAnsi="Times New Roman" w:cs="Times New Roman"/>
          <w:b/>
          <w:bCs/>
          <w:kern w:val="0"/>
          <w:sz w:val="27"/>
          <w:szCs w:val="27"/>
          <w14:ligatures w14:val="none"/>
        </w:rPr>
        <w:t>II. Background</w:t>
      </w:r>
    </w:p>
    <w:p w14:paraId="4055F213" w14:textId="640C143E" w:rsidR="00573200" w:rsidRPr="00BC0819" w:rsidRDefault="00C741AE" w:rsidP="00C741AE">
      <w:pPr>
        <w:spacing w:before="100" w:beforeAutospacing="1" w:after="100" w:afterAutospacing="1" w:line="240" w:lineRule="auto"/>
        <w:jc w:val="both"/>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SERCO of Texas</w:t>
      </w:r>
      <w:r w:rsidR="00523030" w:rsidRPr="00BC0819">
        <w:rPr>
          <w:rFonts w:ascii="Times New Roman" w:eastAsia="Times New Roman" w:hAnsi="Times New Roman" w:cs="Times New Roman"/>
          <w:kern w:val="0"/>
          <w14:ligatures w14:val="none"/>
        </w:rPr>
        <w:t>, Inc.</w:t>
      </w:r>
      <w:r w:rsidRPr="00BC0819">
        <w:rPr>
          <w:rFonts w:ascii="Times New Roman" w:eastAsia="Times New Roman" w:hAnsi="Times New Roman" w:cs="Times New Roman"/>
          <w:kern w:val="0"/>
          <w14:ligatures w14:val="none"/>
        </w:rPr>
        <w:t xml:space="preserve"> is a workforce development organization that operates across multiple Workforce Development Boar</w:t>
      </w:r>
      <w:r w:rsidR="00E81D77" w:rsidRPr="00BC0819">
        <w:rPr>
          <w:rFonts w:ascii="Times New Roman" w:eastAsia="Times New Roman" w:hAnsi="Times New Roman" w:cs="Times New Roman"/>
          <w:kern w:val="0"/>
          <w14:ligatures w14:val="none"/>
        </w:rPr>
        <w:t>d</w:t>
      </w:r>
      <w:r w:rsidR="00523030" w:rsidRPr="00BC0819">
        <w:rPr>
          <w:rFonts w:ascii="Times New Roman" w:eastAsia="Times New Roman" w:hAnsi="Times New Roman" w:cs="Times New Roman"/>
          <w:kern w:val="0"/>
          <w14:ligatures w14:val="none"/>
        </w:rPr>
        <w:t xml:space="preserve"> areas, such as</w:t>
      </w:r>
      <w:r w:rsidR="00E81D77" w:rsidRPr="00BC0819">
        <w:rPr>
          <w:rFonts w:ascii="Times New Roman" w:eastAsia="Times New Roman" w:hAnsi="Times New Roman" w:cs="Times New Roman"/>
          <w:kern w:val="0"/>
          <w14:ligatures w14:val="none"/>
        </w:rPr>
        <w:t>: South Texas (</w:t>
      </w:r>
      <w:r w:rsidR="0064241D" w:rsidRPr="00BC0819">
        <w:rPr>
          <w:rFonts w:ascii="Times New Roman" w:eastAsia="Times New Roman" w:hAnsi="Times New Roman" w:cs="Times New Roman"/>
          <w:kern w:val="0"/>
          <w14:ligatures w14:val="none"/>
        </w:rPr>
        <w:t>Laredo, TX</w:t>
      </w:r>
      <w:r w:rsidR="00E81D77" w:rsidRPr="00BC0819">
        <w:rPr>
          <w:rFonts w:ascii="Times New Roman" w:eastAsia="Times New Roman" w:hAnsi="Times New Roman" w:cs="Times New Roman"/>
          <w:kern w:val="0"/>
          <w14:ligatures w14:val="none"/>
        </w:rPr>
        <w:t>), Brazos Valley (</w:t>
      </w:r>
      <w:r w:rsidR="0064241D" w:rsidRPr="00BC0819">
        <w:rPr>
          <w:rFonts w:ascii="Times New Roman" w:eastAsia="Times New Roman" w:hAnsi="Times New Roman" w:cs="Times New Roman"/>
          <w:kern w:val="0"/>
          <w14:ligatures w14:val="none"/>
        </w:rPr>
        <w:t>Bryan, TX</w:t>
      </w:r>
      <w:r w:rsidR="00E81D77" w:rsidRPr="00BC0819">
        <w:rPr>
          <w:rFonts w:ascii="Times New Roman" w:eastAsia="Times New Roman" w:hAnsi="Times New Roman" w:cs="Times New Roman"/>
          <w:kern w:val="0"/>
          <w14:ligatures w14:val="none"/>
        </w:rPr>
        <w:t>), Alamo (</w:t>
      </w:r>
      <w:r w:rsidR="0064241D" w:rsidRPr="00BC0819">
        <w:rPr>
          <w:rFonts w:ascii="Times New Roman" w:eastAsia="Times New Roman" w:hAnsi="Times New Roman" w:cs="Times New Roman"/>
          <w:kern w:val="0"/>
          <w14:ligatures w14:val="none"/>
        </w:rPr>
        <w:t>San Antonio, TX</w:t>
      </w:r>
      <w:r w:rsidR="00E81D77" w:rsidRPr="00BC0819">
        <w:rPr>
          <w:rFonts w:ascii="Times New Roman" w:eastAsia="Times New Roman" w:hAnsi="Times New Roman" w:cs="Times New Roman"/>
          <w:kern w:val="0"/>
          <w14:ligatures w14:val="none"/>
        </w:rPr>
        <w:t>), Heart of Texas (</w:t>
      </w:r>
      <w:r w:rsidR="0064241D" w:rsidRPr="00BC0819">
        <w:rPr>
          <w:rFonts w:ascii="Times New Roman" w:eastAsia="Times New Roman" w:hAnsi="Times New Roman" w:cs="Times New Roman"/>
          <w:kern w:val="0"/>
          <w14:ligatures w14:val="none"/>
        </w:rPr>
        <w:t>Waco, TX</w:t>
      </w:r>
      <w:r w:rsidR="00E81D77" w:rsidRPr="00BC0819">
        <w:rPr>
          <w:rFonts w:ascii="Times New Roman" w:eastAsia="Times New Roman" w:hAnsi="Times New Roman" w:cs="Times New Roman"/>
          <w:kern w:val="0"/>
          <w14:ligatures w14:val="none"/>
        </w:rPr>
        <w:t>), Concho Valley (</w:t>
      </w:r>
      <w:r w:rsidR="00523030" w:rsidRPr="00BC0819">
        <w:rPr>
          <w:rFonts w:ascii="Times New Roman" w:eastAsia="Times New Roman" w:hAnsi="Times New Roman" w:cs="Times New Roman"/>
          <w:kern w:val="0"/>
          <w14:ligatures w14:val="none"/>
        </w:rPr>
        <w:t>San Angelo, TX</w:t>
      </w:r>
      <w:r w:rsidR="00E81D77" w:rsidRPr="00BC0819">
        <w:rPr>
          <w:rFonts w:ascii="Times New Roman" w:eastAsia="Times New Roman" w:hAnsi="Times New Roman" w:cs="Times New Roman"/>
          <w:kern w:val="0"/>
          <w14:ligatures w14:val="none"/>
        </w:rPr>
        <w:t>), and the Gulf Coast (</w:t>
      </w:r>
      <w:r w:rsidR="0064241D" w:rsidRPr="00BC0819">
        <w:rPr>
          <w:rFonts w:ascii="Times New Roman" w:eastAsia="Times New Roman" w:hAnsi="Times New Roman" w:cs="Times New Roman"/>
          <w:kern w:val="0"/>
          <w14:ligatures w14:val="none"/>
        </w:rPr>
        <w:t>Houston and Galveston, TX</w:t>
      </w:r>
      <w:r w:rsidR="00E81D77" w:rsidRPr="00BC0819">
        <w:rPr>
          <w:rFonts w:ascii="Times New Roman" w:eastAsia="Times New Roman" w:hAnsi="Times New Roman" w:cs="Times New Roman"/>
          <w:kern w:val="0"/>
          <w14:ligatures w14:val="none"/>
        </w:rPr>
        <w:t>)</w:t>
      </w:r>
      <w:r w:rsidRPr="00BC0819">
        <w:rPr>
          <w:rFonts w:ascii="Times New Roman" w:eastAsia="Times New Roman" w:hAnsi="Times New Roman" w:cs="Times New Roman"/>
          <w:kern w:val="0"/>
          <w14:ligatures w14:val="none"/>
        </w:rPr>
        <w:t xml:space="preserve">. </w:t>
      </w:r>
      <w:r w:rsidR="00573200" w:rsidRPr="00BC0819">
        <w:rPr>
          <w:rFonts w:ascii="Times New Roman" w:eastAsia="Times New Roman" w:hAnsi="Times New Roman" w:cs="Times New Roman"/>
          <w:kern w:val="0"/>
          <w14:ligatures w14:val="none"/>
        </w:rPr>
        <w:t xml:space="preserve">SERCO </w:t>
      </w:r>
      <w:r w:rsidRPr="00BC0819">
        <w:rPr>
          <w:rFonts w:ascii="Times New Roman" w:eastAsia="Times New Roman" w:hAnsi="Times New Roman" w:cs="Times New Roman"/>
          <w:kern w:val="0"/>
          <w14:ligatures w14:val="none"/>
        </w:rPr>
        <w:t>deliver</w:t>
      </w:r>
      <w:r w:rsidR="00573200" w:rsidRPr="00BC0819">
        <w:rPr>
          <w:rFonts w:ascii="Times New Roman" w:eastAsia="Times New Roman" w:hAnsi="Times New Roman" w:cs="Times New Roman"/>
          <w:kern w:val="0"/>
          <w14:ligatures w14:val="none"/>
        </w:rPr>
        <w:t>s</w:t>
      </w:r>
      <w:r w:rsidRPr="00BC0819">
        <w:rPr>
          <w:rFonts w:ascii="Times New Roman" w:eastAsia="Times New Roman" w:hAnsi="Times New Roman" w:cs="Times New Roman"/>
          <w:kern w:val="0"/>
          <w14:ligatures w14:val="none"/>
        </w:rPr>
        <w:t xml:space="preserve"> a wide array of services, including job seeker support, employer engagement, youth workforce programs, and childcare assistance</w:t>
      </w:r>
      <w:r w:rsidR="00573200" w:rsidRPr="00BC0819">
        <w:rPr>
          <w:rFonts w:ascii="Times New Roman" w:eastAsia="Times New Roman" w:hAnsi="Times New Roman" w:cs="Times New Roman"/>
          <w:kern w:val="0"/>
          <w14:ligatures w14:val="none"/>
        </w:rPr>
        <w:t xml:space="preserve">. These services are funded </w:t>
      </w:r>
      <w:r w:rsidR="00357906" w:rsidRPr="00BC0819">
        <w:rPr>
          <w:rFonts w:ascii="Times New Roman" w:eastAsia="Times New Roman" w:hAnsi="Times New Roman" w:cs="Times New Roman"/>
          <w:kern w:val="0"/>
          <w14:ligatures w14:val="none"/>
        </w:rPr>
        <w:t>under</w:t>
      </w:r>
      <w:r w:rsidR="00573200" w:rsidRPr="00BC0819">
        <w:rPr>
          <w:rFonts w:ascii="Times New Roman" w:eastAsia="Times New Roman" w:hAnsi="Times New Roman" w:cs="Times New Roman"/>
          <w:kern w:val="0"/>
          <w14:ligatures w14:val="none"/>
        </w:rPr>
        <w:t xml:space="preserve"> federal to state </w:t>
      </w:r>
      <w:r w:rsidRPr="00BC0819">
        <w:rPr>
          <w:rFonts w:ascii="Times New Roman" w:eastAsia="Times New Roman" w:hAnsi="Times New Roman" w:cs="Times New Roman"/>
          <w:kern w:val="0"/>
          <w14:ligatures w14:val="none"/>
        </w:rPr>
        <w:t>programs such as</w:t>
      </w:r>
      <w:r w:rsidR="00573200" w:rsidRPr="00BC0819">
        <w:rPr>
          <w:rFonts w:ascii="Times New Roman" w:eastAsia="Times New Roman" w:hAnsi="Times New Roman" w:cs="Times New Roman"/>
          <w:kern w:val="0"/>
          <w14:ligatures w14:val="none"/>
        </w:rPr>
        <w:t>:</w:t>
      </w:r>
      <w:r w:rsidRPr="00BC0819">
        <w:rPr>
          <w:rFonts w:ascii="Times New Roman" w:eastAsia="Times New Roman" w:hAnsi="Times New Roman" w:cs="Times New Roman"/>
          <w:kern w:val="0"/>
          <w14:ligatures w14:val="none"/>
        </w:rPr>
        <w:t xml:space="preserve"> W</w:t>
      </w:r>
      <w:r w:rsidR="00573200" w:rsidRPr="00BC0819">
        <w:rPr>
          <w:rFonts w:ascii="Times New Roman" w:eastAsia="Times New Roman" w:hAnsi="Times New Roman" w:cs="Times New Roman"/>
          <w:kern w:val="0"/>
          <w14:ligatures w14:val="none"/>
        </w:rPr>
        <w:t>orkforce Investment Opportunities Act W(</w:t>
      </w:r>
      <w:r w:rsidRPr="00BC0819">
        <w:rPr>
          <w:rFonts w:ascii="Times New Roman" w:eastAsia="Times New Roman" w:hAnsi="Times New Roman" w:cs="Times New Roman"/>
          <w:kern w:val="0"/>
          <w14:ligatures w14:val="none"/>
        </w:rPr>
        <w:t>IOA</w:t>
      </w:r>
      <w:r w:rsidR="00573200" w:rsidRPr="00BC0819">
        <w:rPr>
          <w:rFonts w:ascii="Times New Roman" w:eastAsia="Times New Roman" w:hAnsi="Times New Roman" w:cs="Times New Roman"/>
          <w:kern w:val="0"/>
          <w14:ligatures w14:val="none"/>
        </w:rPr>
        <w:t>)</w:t>
      </w:r>
      <w:r w:rsidRPr="00BC0819">
        <w:rPr>
          <w:rFonts w:ascii="Times New Roman" w:eastAsia="Times New Roman" w:hAnsi="Times New Roman" w:cs="Times New Roman"/>
          <w:kern w:val="0"/>
          <w14:ligatures w14:val="none"/>
        </w:rPr>
        <w:t xml:space="preserve">, </w:t>
      </w:r>
      <w:r w:rsidR="00573200" w:rsidRPr="00BC0819">
        <w:rPr>
          <w:rFonts w:ascii="Times New Roman" w:eastAsia="Times New Roman" w:hAnsi="Times New Roman" w:cs="Times New Roman"/>
          <w:kern w:val="0"/>
          <w14:ligatures w14:val="none"/>
        </w:rPr>
        <w:t>Temporary Assistance to Needy Families (</w:t>
      </w:r>
      <w:r w:rsidRPr="00BC0819">
        <w:rPr>
          <w:rFonts w:ascii="Times New Roman" w:eastAsia="Times New Roman" w:hAnsi="Times New Roman" w:cs="Times New Roman"/>
          <w:kern w:val="0"/>
          <w14:ligatures w14:val="none"/>
        </w:rPr>
        <w:t>TANF/Choices</w:t>
      </w:r>
      <w:r w:rsidR="00573200" w:rsidRPr="00BC0819">
        <w:rPr>
          <w:rFonts w:ascii="Times New Roman" w:eastAsia="Times New Roman" w:hAnsi="Times New Roman" w:cs="Times New Roman"/>
          <w:kern w:val="0"/>
          <w14:ligatures w14:val="none"/>
        </w:rPr>
        <w:t>)</w:t>
      </w:r>
      <w:r w:rsidRPr="00BC0819">
        <w:rPr>
          <w:rFonts w:ascii="Times New Roman" w:eastAsia="Times New Roman" w:hAnsi="Times New Roman" w:cs="Times New Roman"/>
          <w:kern w:val="0"/>
          <w14:ligatures w14:val="none"/>
        </w:rPr>
        <w:t xml:space="preserve">, and </w:t>
      </w:r>
      <w:r w:rsidR="00573200" w:rsidRPr="00BC0819">
        <w:rPr>
          <w:rFonts w:ascii="Times New Roman" w:eastAsia="Times New Roman" w:hAnsi="Times New Roman" w:cs="Times New Roman"/>
          <w:kern w:val="0"/>
          <w14:ligatures w14:val="none"/>
        </w:rPr>
        <w:t>Supplemental Nutrition Assistance Program</w:t>
      </w:r>
      <w:r w:rsidR="00357906" w:rsidRPr="00BC0819">
        <w:rPr>
          <w:rFonts w:ascii="Times New Roman" w:eastAsia="Times New Roman" w:hAnsi="Times New Roman" w:cs="Times New Roman"/>
          <w:kern w:val="0"/>
          <w14:ligatures w14:val="none"/>
        </w:rPr>
        <w:t>, Employment and Training</w:t>
      </w:r>
      <w:r w:rsidR="00573200" w:rsidRPr="00BC0819">
        <w:rPr>
          <w:rFonts w:ascii="Times New Roman" w:eastAsia="Times New Roman" w:hAnsi="Times New Roman" w:cs="Times New Roman"/>
          <w:kern w:val="0"/>
          <w14:ligatures w14:val="none"/>
        </w:rPr>
        <w:t xml:space="preserve"> (</w:t>
      </w:r>
      <w:r w:rsidRPr="00BC0819">
        <w:rPr>
          <w:rFonts w:ascii="Times New Roman" w:eastAsia="Times New Roman" w:hAnsi="Times New Roman" w:cs="Times New Roman"/>
          <w:kern w:val="0"/>
          <w14:ligatures w14:val="none"/>
        </w:rPr>
        <w:t>SNAP E&amp;T</w:t>
      </w:r>
      <w:r w:rsidR="00357906" w:rsidRPr="00BC0819">
        <w:rPr>
          <w:rFonts w:ascii="Times New Roman" w:eastAsia="Times New Roman" w:hAnsi="Times New Roman" w:cs="Times New Roman"/>
          <w:kern w:val="0"/>
          <w14:ligatures w14:val="none"/>
        </w:rPr>
        <w:t>)</w:t>
      </w:r>
      <w:r w:rsidRPr="00BC0819">
        <w:rPr>
          <w:rFonts w:ascii="Times New Roman" w:eastAsia="Times New Roman" w:hAnsi="Times New Roman" w:cs="Times New Roman"/>
          <w:kern w:val="0"/>
          <w14:ligatures w14:val="none"/>
        </w:rPr>
        <w:t xml:space="preserve">. </w:t>
      </w:r>
    </w:p>
    <w:p w14:paraId="01E98380" w14:textId="6A191F55" w:rsidR="00C741AE" w:rsidRPr="00BC0819" w:rsidRDefault="00C741AE" w:rsidP="226E7621">
      <w:pPr>
        <w:spacing w:before="100" w:beforeAutospacing="1" w:after="100" w:afterAutospacing="1" w:line="240" w:lineRule="auto"/>
        <w:jc w:val="both"/>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SERCO supports over </w:t>
      </w:r>
      <w:r w:rsidR="00150371">
        <w:rPr>
          <w:rFonts w:ascii="Times New Roman" w:eastAsia="Times New Roman" w:hAnsi="Times New Roman" w:cs="Times New Roman"/>
          <w:kern w:val="0"/>
          <w14:ligatures w14:val="none"/>
        </w:rPr>
        <w:t xml:space="preserve">200 to 300 </w:t>
      </w:r>
      <w:r w:rsidRPr="00BC0819">
        <w:rPr>
          <w:rFonts w:ascii="Times New Roman" w:eastAsia="Times New Roman" w:hAnsi="Times New Roman" w:cs="Times New Roman"/>
          <w:kern w:val="0"/>
          <w14:ligatures w14:val="none"/>
        </w:rPr>
        <w:t xml:space="preserve">employees in both in-office and remote settings, and maintains strong partnerships with regional stakeholders, employers, and state agencies to provide high-quality </w:t>
      </w:r>
      <w:r w:rsidRPr="0038662D">
        <w:rPr>
          <w:rFonts w:ascii="Times New Roman" w:eastAsia="Times New Roman" w:hAnsi="Times New Roman" w:cs="Times New Roman"/>
          <w:kern w:val="0"/>
          <w14:ligatures w14:val="none"/>
        </w:rPr>
        <w:t>workforce solutions</w:t>
      </w:r>
      <w:r w:rsidR="00573200" w:rsidRPr="0038662D">
        <w:rPr>
          <w:rFonts w:ascii="Times New Roman" w:eastAsia="Times New Roman" w:hAnsi="Times New Roman" w:cs="Times New Roman"/>
          <w:kern w:val="0"/>
          <w14:ligatures w14:val="none"/>
        </w:rPr>
        <w:t xml:space="preserve"> in the State of Texas</w:t>
      </w:r>
      <w:r w:rsidRPr="0038662D">
        <w:rPr>
          <w:rFonts w:ascii="Times New Roman" w:eastAsia="Times New Roman" w:hAnsi="Times New Roman" w:cs="Times New Roman"/>
          <w:kern w:val="0"/>
          <w14:ligatures w14:val="none"/>
        </w:rPr>
        <w:t>.</w:t>
      </w:r>
      <w:r w:rsidR="00357906" w:rsidRPr="0038662D">
        <w:rPr>
          <w:rFonts w:ascii="Times New Roman" w:eastAsia="Times New Roman" w:hAnsi="Times New Roman" w:cs="Times New Roman"/>
          <w:kern w:val="0"/>
          <w14:ligatures w14:val="none"/>
        </w:rPr>
        <w:t xml:space="preserve"> </w:t>
      </w:r>
      <w:r w:rsidR="008B76F3" w:rsidRPr="0038662D">
        <w:rPr>
          <w:rFonts w:ascii="Times New Roman" w:eastAsia="Times New Roman" w:hAnsi="Times New Roman" w:cs="Times New Roman"/>
          <w:kern w:val="0"/>
          <w14:ligatures w14:val="none"/>
        </w:rPr>
        <w:t>All</w:t>
      </w:r>
      <w:r w:rsidR="00357906" w:rsidRPr="0038662D">
        <w:rPr>
          <w:rFonts w:ascii="Times New Roman" w:eastAsia="Times New Roman" w:hAnsi="Times New Roman" w:cs="Times New Roman"/>
          <w:kern w:val="0"/>
          <w14:ligatures w14:val="none"/>
        </w:rPr>
        <w:t xml:space="preserve"> employee</w:t>
      </w:r>
      <w:r w:rsidR="008B76F3" w:rsidRPr="0038662D">
        <w:rPr>
          <w:rFonts w:ascii="Times New Roman" w:eastAsia="Times New Roman" w:hAnsi="Times New Roman" w:cs="Times New Roman"/>
          <w:kern w:val="0"/>
          <w14:ligatures w14:val="none"/>
        </w:rPr>
        <w:t>s</w:t>
      </w:r>
      <w:r w:rsidR="00357906" w:rsidRPr="0038662D">
        <w:rPr>
          <w:rFonts w:ascii="Times New Roman" w:eastAsia="Times New Roman" w:hAnsi="Times New Roman" w:cs="Times New Roman"/>
          <w:kern w:val="0"/>
          <w14:ligatures w14:val="none"/>
        </w:rPr>
        <w:t xml:space="preserve"> </w:t>
      </w:r>
      <w:r w:rsidR="008B76F3" w:rsidRPr="0038662D">
        <w:rPr>
          <w:rFonts w:ascii="Times New Roman" w:eastAsia="Times New Roman" w:hAnsi="Times New Roman" w:cs="Times New Roman"/>
          <w:kern w:val="0"/>
          <w14:ligatures w14:val="none"/>
        </w:rPr>
        <w:t>have</w:t>
      </w:r>
      <w:r w:rsidR="00357906" w:rsidRPr="0038662D">
        <w:rPr>
          <w:rFonts w:ascii="Times New Roman" w:eastAsia="Times New Roman" w:hAnsi="Times New Roman" w:cs="Times New Roman"/>
          <w:kern w:val="0"/>
          <w14:ligatures w14:val="none"/>
        </w:rPr>
        <w:t xml:space="preserve"> access to a computer (desk-top or laptop). Each computer has the following Microsoft software programs installed </w:t>
      </w:r>
      <w:r w:rsidR="4C111335" w:rsidRPr="0038662D">
        <w:rPr>
          <w:rFonts w:ascii="Times New Roman" w:eastAsia="Times New Roman" w:hAnsi="Times New Roman" w:cs="Times New Roman"/>
          <w:kern w:val="0"/>
          <w14:ligatures w14:val="none"/>
        </w:rPr>
        <w:t>Windows 11</w:t>
      </w:r>
      <w:r w:rsidR="00357906" w:rsidRPr="0038662D">
        <w:rPr>
          <w:rFonts w:ascii="Times New Roman" w:eastAsia="Times New Roman" w:hAnsi="Times New Roman" w:cs="Times New Roman"/>
          <w:kern w:val="0"/>
          <w14:ligatures w14:val="none"/>
        </w:rPr>
        <w:t xml:space="preserve">. The computers also </w:t>
      </w:r>
      <w:r w:rsidR="00E92D4F" w:rsidRPr="0038662D">
        <w:rPr>
          <w:rFonts w:ascii="Times New Roman" w:eastAsia="Times New Roman" w:hAnsi="Times New Roman" w:cs="Times New Roman"/>
          <w:kern w:val="0"/>
          <w14:ligatures w14:val="none"/>
        </w:rPr>
        <w:t xml:space="preserve">have </w:t>
      </w:r>
      <w:r w:rsidR="005B7DF9" w:rsidRPr="0038662D">
        <w:rPr>
          <w:rFonts w:ascii="Times New Roman" w:eastAsia="Times New Roman" w:hAnsi="Times New Roman" w:cs="Times New Roman"/>
          <w:kern w:val="0"/>
          <w14:ligatures w14:val="none"/>
        </w:rPr>
        <w:t>anti</w:t>
      </w:r>
      <w:r w:rsidR="00E92D4F" w:rsidRPr="0038662D">
        <w:rPr>
          <w:rFonts w:ascii="Times New Roman" w:eastAsia="Times New Roman" w:hAnsi="Times New Roman" w:cs="Times New Roman"/>
          <w:kern w:val="0"/>
          <w14:ligatures w14:val="none"/>
        </w:rPr>
        <w:t>-</w:t>
      </w:r>
      <w:r w:rsidR="005B7DF9" w:rsidRPr="0038662D">
        <w:rPr>
          <w:rFonts w:ascii="Times New Roman" w:eastAsia="Times New Roman" w:hAnsi="Times New Roman" w:cs="Times New Roman"/>
          <w:kern w:val="0"/>
          <w14:ligatures w14:val="none"/>
        </w:rPr>
        <w:t>viruses’</w:t>
      </w:r>
      <w:r w:rsidR="00E92D4F" w:rsidRPr="0038662D">
        <w:rPr>
          <w:rFonts w:ascii="Times New Roman" w:eastAsia="Times New Roman" w:hAnsi="Times New Roman" w:cs="Times New Roman"/>
          <w:kern w:val="0"/>
          <w14:ligatures w14:val="none"/>
        </w:rPr>
        <w:t xml:space="preserve"> software </w:t>
      </w:r>
      <w:r w:rsidR="43CF52D6" w:rsidRPr="0038662D">
        <w:rPr>
          <w:rFonts w:ascii="Times New Roman" w:eastAsia="Times New Roman" w:hAnsi="Times New Roman" w:cs="Times New Roman"/>
          <w:kern w:val="0"/>
          <w14:ligatures w14:val="none"/>
        </w:rPr>
        <w:t>Sentinel One</w:t>
      </w:r>
      <w:r w:rsidR="00E92D4F" w:rsidRPr="0038662D">
        <w:rPr>
          <w:rFonts w:ascii="Times New Roman" w:eastAsia="Times New Roman" w:hAnsi="Times New Roman" w:cs="Times New Roman"/>
          <w:kern w:val="0"/>
          <w14:ligatures w14:val="none"/>
        </w:rPr>
        <w:t xml:space="preserve"> to</w:t>
      </w:r>
      <w:r w:rsidR="00357906" w:rsidRPr="0038662D">
        <w:rPr>
          <w:rFonts w:ascii="Times New Roman" w:eastAsia="Times New Roman" w:hAnsi="Times New Roman" w:cs="Times New Roman"/>
          <w:kern w:val="0"/>
          <w14:ligatures w14:val="none"/>
        </w:rPr>
        <w:t xml:space="preserve"> </w:t>
      </w:r>
      <w:r w:rsidR="00E92D4F" w:rsidRPr="0038662D">
        <w:rPr>
          <w:rFonts w:ascii="Times New Roman" w:eastAsia="Times New Roman" w:hAnsi="Times New Roman" w:cs="Times New Roman"/>
          <w:kern w:val="0"/>
          <w14:ligatures w14:val="none"/>
        </w:rPr>
        <w:t>protect</w:t>
      </w:r>
      <w:r w:rsidR="008B76F3" w:rsidRPr="0038662D">
        <w:rPr>
          <w:rFonts w:ascii="Times New Roman" w:eastAsia="Times New Roman" w:hAnsi="Times New Roman" w:cs="Times New Roman"/>
          <w:kern w:val="0"/>
          <w14:ligatures w14:val="none"/>
        </w:rPr>
        <w:t xml:space="preserve"> </w:t>
      </w:r>
      <w:r w:rsidR="005B7DF9" w:rsidRPr="0038662D">
        <w:rPr>
          <w:rFonts w:ascii="Times New Roman" w:eastAsia="Times New Roman" w:hAnsi="Times New Roman" w:cs="Times New Roman"/>
          <w:kern w:val="0"/>
          <w14:ligatures w14:val="none"/>
        </w:rPr>
        <w:t>and improve our network security and reliability.  The cybersecurity measures</w:t>
      </w:r>
      <w:r w:rsidR="00E92D4F" w:rsidRPr="0038662D">
        <w:rPr>
          <w:rFonts w:ascii="Times New Roman" w:eastAsia="Times New Roman" w:hAnsi="Times New Roman" w:cs="Times New Roman"/>
          <w:kern w:val="0"/>
          <w14:ligatures w14:val="none"/>
        </w:rPr>
        <w:t xml:space="preserve"> </w:t>
      </w:r>
      <w:r w:rsidR="005B7DF9" w:rsidRPr="0038662D">
        <w:rPr>
          <w:rFonts w:ascii="Times New Roman" w:eastAsia="Times New Roman" w:hAnsi="Times New Roman" w:cs="Times New Roman"/>
          <w:kern w:val="0"/>
          <w14:ligatures w14:val="none"/>
        </w:rPr>
        <w:t>include firewalls, encryption, and access controls, ensuring that the system adheres to security standards and regulatory compliance.</w:t>
      </w:r>
      <w:r w:rsidR="00BD747C" w:rsidRPr="00BD747C">
        <w:t xml:space="preserve"> </w:t>
      </w:r>
      <w:r w:rsidR="00BD747C" w:rsidRPr="00BD747C">
        <w:rPr>
          <w:rFonts w:ascii="Times New Roman" w:eastAsia="Times New Roman" w:hAnsi="Times New Roman" w:cs="Times New Roman"/>
          <w:kern w:val="0"/>
          <w14:ligatures w14:val="none"/>
        </w:rPr>
        <w:t>Workforce Centers operated by SERCO include Resource Rooms with kiosk-style computers available for public use, supporting customer self-service needs such as job search and resume preparation.</w:t>
      </w:r>
      <w:r w:rsidR="005B7DF9" w:rsidRPr="00BC0819">
        <w:rPr>
          <w:rFonts w:ascii="Times New Roman" w:eastAsia="Times New Roman" w:hAnsi="Times New Roman" w:cs="Times New Roman"/>
          <w:kern w:val="0"/>
          <w14:ligatures w14:val="none"/>
        </w:rPr>
        <w:t xml:space="preserve">  </w:t>
      </w:r>
      <w:r w:rsidR="00357906" w:rsidRPr="00BC0819">
        <w:rPr>
          <w:rFonts w:ascii="Times New Roman" w:eastAsia="Times New Roman" w:hAnsi="Times New Roman" w:cs="Times New Roman"/>
          <w:kern w:val="0"/>
          <w14:ligatures w14:val="none"/>
        </w:rPr>
        <w:t xml:space="preserve">   </w:t>
      </w:r>
    </w:p>
    <w:p w14:paraId="766666EA" w14:textId="77777777" w:rsidR="00C741AE" w:rsidRPr="00BC0819" w:rsidRDefault="00C741AE"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0819">
        <w:rPr>
          <w:rFonts w:ascii="Times New Roman" w:eastAsia="Times New Roman" w:hAnsi="Times New Roman" w:cs="Times New Roman"/>
          <w:b/>
          <w:bCs/>
          <w:kern w:val="0"/>
          <w:sz w:val="27"/>
          <w:szCs w:val="27"/>
          <w14:ligatures w14:val="none"/>
        </w:rPr>
        <w:t>III. Scope of Work</w:t>
      </w:r>
    </w:p>
    <w:p w14:paraId="49F5299C" w14:textId="0AFF60A9" w:rsidR="00357906" w:rsidRPr="00DA3607" w:rsidRDefault="005B7DF9" w:rsidP="00DA1AFC">
      <w:pPr>
        <w:spacing w:before="100" w:beforeAutospacing="1" w:after="100" w:afterAutospacing="1"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 xml:space="preserve">SERCO is undertaking this </w:t>
      </w:r>
      <w:r w:rsidR="008B008E" w:rsidRPr="00DA3607">
        <w:rPr>
          <w:rFonts w:ascii="Times New Roman" w:eastAsia="Times New Roman" w:hAnsi="Times New Roman" w:cs="Times New Roman"/>
          <w:kern w:val="0"/>
          <w14:ligatures w14:val="none"/>
        </w:rPr>
        <w:t xml:space="preserve">procurement </w:t>
      </w:r>
      <w:r w:rsidRPr="00DA3607">
        <w:rPr>
          <w:rFonts w:ascii="Times New Roman" w:eastAsia="Times New Roman" w:hAnsi="Times New Roman" w:cs="Times New Roman"/>
          <w:kern w:val="0"/>
          <w14:ligatures w14:val="none"/>
        </w:rPr>
        <w:t xml:space="preserve">action to implement </w:t>
      </w:r>
      <w:r w:rsidR="007C5DB1" w:rsidRPr="00DA3607">
        <w:rPr>
          <w:rFonts w:ascii="Times New Roman" w:eastAsia="Times New Roman" w:hAnsi="Times New Roman" w:cs="Times New Roman"/>
          <w:kern w:val="0"/>
          <w14:ligatures w14:val="none"/>
        </w:rPr>
        <w:t xml:space="preserve">a more responsive approach to </w:t>
      </w:r>
      <w:r w:rsidRPr="00DA3607">
        <w:rPr>
          <w:rFonts w:ascii="Times New Roman" w:eastAsia="Times New Roman" w:hAnsi="Times New Roman" w:cs="Times New Roman"/>
          <w:kern w:val="0"/>
          <w14:ligatures w14:val="none"/>
        </w:rPr>
        <w:t>improv</w:t>
      </w:r>
      <w:r w:rsidR="007C5DB1" w:rsidRPr="00DA3607">
        <w:rPr>
          <w:rFonts w:ascii="Times New Roman" w:eastAsia="Times New Roman" w:hAnsi="Times New Roman" w:cs="Times New Roman"/>
          <w:kern w:val="0"/>
          <w14:ligatures w14:val="none"/>
        </w:rPr>
        <w:t>ing</w:t>
      </w:r>
      <w:r w:rsidRPr="00DA3607">
        <w:rPr>
          <w:rFonts w:ascii="Times New Roman" w:eastAsia="Times New Roman" w:hAnsi="Times New Roman" w:cs="Times New Roman"/>
          <w:kern w:val="0"/>
          <w14:ligatures w14:val="none"/>
        </w:rPr>
        <w:t xml:space="preserve"> </w:t>
      </w:r>
      <w:r w:rsidR="008B008E" w:rsidRPr="00DA3607">
        <w:rPr>
          <w:rFonts w:ascii="Times New Roman" w:eastAsia="Times New Roman" w:hAnsi="Times New Roman" w:cs="Times New Roman"/>
          <w:kern w:val="0"/>
          <w14:ligatures w14:val="none"/>
        </w:rPr>
        <w:t>the</w:t>
      </w:r>
      <w:r w:rsidR="007C5DB1" w:rsidRPr="00DA3607">
        <w:rPr>
          <w:rFonts w:ascii="Times New Roman" w:eastAsia="Times New Roman" w:hAnsi="Times New Roman" w:cs="Times New Roman"/>
          <w:kern w:val="0"/>
          <w14:ligatures w14:val="none"/>
        </w:rPr>
        <w:t xml:space="preserve"> computer </w:t>
      </w:r>
      <w:r w:rsidRPr="00DA3607">
        <w:rPr>
          <w:rFonts w:ascii="Times New Roman" w:eastAsia="Times New Roman" w:hAnsi="Times New Roman" w:cs="Times New Roman"/>
          <w:kern w:val="0"/>
          <w14:ligatures w14:val="none"/>
        </w:rPr>
        <w:t>system</w:t>
      </w:r>
      <w:r w:rsidR="004925B6" w:rsidRPr="00DA3607">
        <w:rPr>
          <w:rFonts w:ascii="Times New Roman" w:eastAsia="Times New Roman" w:hAnsi="Times New Roman" w:cs="Times New Roman"/>
          <w:kern w:val="0"/>
          <w14:ligatures w14:val="none"/>
        </w:rPr>
        <w:t xml:space="preserve">s. </w:t>
      </w:r>
      <w:r w:rsidR="008B008E" w:rsidRPr="00DA3607">
        <w:rPr>
          <w:rFonts w:ascii="Times New Roman" w:eastAsia="Times New Roman" w:hAnsi="Times New Roman" w:cs="Times New Roman"/>
          <w:kern w:val="0"/>
          <w14:ligatures w14:val="none"/>
        </w:rPr>
        <w:t xml:space="preserve">SERCO’s </w:t>
      </w:r>
      <w:r w:rsidR="004925B6" w:rsidRPr="00DA3607">
        <w:rPr>
          <w:rFonts w:ascii="Times New Roman" w:eastAsia="Times New Roman" w:hAnsi="Times New Roman" w:cs="Times New Roman"/>
          <w:kern w:val="0"/>
          <w14:ligatures w14:val="none"/>
        </w:rPr>
        <w:t xml:space="preserve">aim is to achieve </w:t>
      </w:r>
      <w:r w:rsidR="00090810" w:rsidRPr="00DA3607">
        <w:rPr>
          <w:rFonts w:ascii="Times New Roman" w:eastAsia="Times New Roman" w:hAnsi="Times New Roman" w:cs="Times New Roman"/>
          <w:kern w:val="0"/>
          <w14:ligatures w14:val="none"/>
        </w:rPr>
        <w:t xml:space="preserve">greater </w:t>
      </w:r>
      <w:r w:rsidR="007C5DB1" w:rsidRPr="00DA3607">
        <w:rPr>
          <w:rFonts w:ascii="Times New Roman" w:eastAsia="Times New Roman" w:hAnsi="Times New Roman" w:cs="Times New Roman"/>
          <w:kern w:val="0"/>
          <w14:ligatures w14:val="none"/>
        </w:rPr>
        <w:t>efficiency</w:t>
      </w:r>
      <w:r w:rsidR="00090810" w:rsidRPr="00DA3607">
        <w:rPr>
          <w:rFonts w:ascii="Times New Roman" w:eastAsia="Times New Roman" w:hAnsi="Times New Roman" w:cs="Times New Roman"/>
          <w:kern w:val="0"/>
          <w14:ligatures w14:val="none"/>
        </w:rPr>
        <w:t xml:space="preserve">. </w:t>
      </w:r>
      <w:r w:rsidR="00AB269B" w:rsidRPr="00DA3607">
        <w:rPr>
          <w:rFonts w:ascii="Times New Roman" w:eastAsia="Times New Roman" w:hAnsi="Times New Roman" w:cs="Times New Roman"/>
          <w:kern w:val="0"/>
          <w14:ligatures w14:val="none"/>
        </w:rPr>
        <w:t>Upon request, t</w:t>
      </w:r>
      <w:r w:rsidR="00090810" w:rsidRPr="00DA3607">
        <w:rPr>
          <w:rFonts w:ascii="Times New Roman" w:eastAsia="Times New Roman" w:hAnsi="Times New Roman" w:cs="Times New Roman"/>
          <w:kern w:val="0"/>
          <w14:ligatures w14:val="none"/>
        </w:rPr>
        <w:t>he selected vendor</w:t>
      </w:r>
      <w:r w:rsidR="007C5DB1" w:rsidRPr="00DA3607">
        <w:rPr>
          <w:rFonts w:ascii="Times New Roman" w:eastAsia="Times New Roman" w:hAnsi="Times New Roman" w:cs="Times New Roman"/>
          <w:kern w:val="0"/>
          <w14:ligatures w14:val="none"/>
        </w:rPr>
        <w:t xml:space="preserve"> </w:t>
      </w:r>
      <w:r w:rsidR="00090810" w:rsidRPr="00DA3607">
        <w:rPr>
          <w:rFonts w:ascii="Times New Roman" w:eastAsia="Times New Roman" w:hAnsi="Times New Roman" w:cs="Times New Roman"/>
          <w:kern w:val="0"/>
          <w14:ligatures w14:val="none"/>
        </w:rPr>
        <w:t xml:space="preserve">will provide IT support </w:t>
      </w:r>
      <w:r w:rsidR="006F19FB" w:rsidRPr="00DA3607">
        <w:rPr>
          <w:rFonts w:ascii="Times New Roman" w:eastAsia="Times New Roman" w:hAnsi="Times New Roman" w:cs="Times New Roman"/>
          <w:kern w:val="0"/>
          <w14:ligatures w14:val="none"/>
        </w:rPr>
        <w:t xml:space="preserve">that aims at </w:t>
      </w:r>
      <w:r w:rsidR="00090810" w:rsidRPr="00DA3607">
        <w:rPr>
          <w:rFonts w:ascii="Times New Roman" w:eastAsia="Times New Roman" w:hAnsi="Times New Roman" w:cs="Times New Roman"/>
          <w:kern w:val="0"/>
          <w14:ligatures w14:val="none"/>
        </w:rPr>
        <w:t>improv</w:t>
      </w:r>
      <w:r w:rsidR="006F19FB" w:rsidRPr="00DA3607">
        <w:rPr>
          <w:rFonts w:ascii="Times New Roman" w:eastAsia="Times New Roman" w:hAnsi="Times New Roman" w:cs="Times New Roman"/>
          <w:kern w:val="0"/>
          <w14:ligatures w14:val="none"/>
        </w:rPr>
        <w:t xml:space="preserve">ing our IT infrastructure, enhance security, and </w:t>
      </w:r>
      <w:r w:rsidR="00AB269B" w:rsidRPr="00DA3607">
        <w:rPr>
          <w:rFonts w:ascii="Times New Roman" w:eastAsia="Times New Roman" w:hAnsi="Times New Roman" w:cs="Times New Roman"/>
          <w:kern w:val="0"/>
          <w14:ligatures w14:val="none"/>
        </w:rPr>
        <w:t>increase operational</w:t>
      </w:r>
      <w:r w:rsidR="007C5DB1" w:rsidRPr="00DA3607">
        <w:rPr>
          <w:rFonts w:ascii="Times New Roman" w:eastAsia="Times New Roman" w:hAnsi="Times New Roman" w:cs="Times New Roman"/>
          <w:kern w:val="0"/>
          <w14:ligatures w14:val="none"/>
        </w:rPr>
        <w:t xml:space="preserve"> </w:t>
      </w:r>
      <w:r w:rsidR="00AB269B" w:rsidRPr="00DA3607">
        <w:rPr>
          <w:rFonts w:ascii="Times New Roman" w:eastAsia="Times New Roman" w:hAnsi="Times New Roman" w:cs="Times New Roman"/>
          <w:kern w:val="0"/>
          <w14:ligatures w14:val="none"/>
        </w:rPr>
        <w:t>efficiency</w:t>
      </w:r>
      <w:r w:rsidR="00090810" w:rsidRPr="00DA3607">
        <w:rPr>
          <w:rFonts w:ascii="Times New Roman" w:eastAsia="Times New Roman" w:hAnsi="Times New Roman" w:cs="Times New Roman"/>
          <w:kern w:val="0"/>
          <w14:ligatures w14:val="none"/>
        </w:rPr>
        <w:t>.</w:t>
      </w:r>
      <w:r w:rsidR="007C5DB1" w:rsidRPr="00DA3607">
        <w:rPr>
          <w:rFonts w:ascii="Times New Roman" w:eastAsia="Times New Roman" w:hAnsi="Times New Roman" w:cs="Times New Roman"/>
          <w:kern w:val="0"/>
          <w14:ligatures w14:val="none"/>
        </w:rPr>
        <w:t xml:space="preserve"> Our primary goal is to </w:t>
      </w:r>
      <w:r w:rsidR="00090810" w:rsidRPr="00DA3607">
        <w:rPr>
          <w:rFonts w:ascii="Times New Roman" w:eastAsia="Times New Roman" w:hAnsi="Times New Roman" w:cs="Times New Roman"/>
          <w:kern w:val="0"/>
          <w14:ligatures w14:val="none"/>
        </w:rPr>
        <w:t xml:space="preserve">enhance our ability </w:t>
      </w:r>
      <w:r w:rsidR="00AB269B" w:rsidRPr="00DA3607">
        <w:rPr>
          <w:rFonts w:ascii="Times New Roman" w:eastAsia="Times New Roman" w:hAnsi="Times New Roman" w:cs="Times New Roman"/>
          <w:kern w:val="0"/>
          <w14:ligatures w14:val="none"/>
        </w:rPr>
        <w:t>to</w:t>
      </w:r>
      <w:r w:rsidR="00DA1AFC" w:rsidRPr="00DA3607">
        <w:rPr>
          <w:rFonts w:ascii="Times New Roman" w:eastAsia="Times New Roman" w:hAnsi="Times New Roman" w:cs="Times New Roman"/>
          <w:kern w:val="0"/>
          <w14:ligatures w14:val="none"/>
        </w:rPr>
        <w:t xml:space="preserve"> serve our </w:t>
      </w:r>
      <w:proofErr w:type="gramStart"/>
      <w:r w:rsidR="00DA1AFC" w:rsidRPr="00DA3607">
        <w:rPr>
          <w:rFonts w:ascii="Times New Roman" w:eastAsia="Times New Roman" w:hAnsi="Times New Roman" w:cs="Times New Roman"/>
          <w:kern w:val="0"/>
          <w14:ligatures w14:val="none"/>
        </w:rPr>
        <w:t>customer</w:t>
      </w:r>
      <w:proofErr w:type="gramEnd"/>
      <w:r w:rsidR="00AB269B" w:rsidRPr="00DA3607">
        <w:rPr>
          <w:rFonts w:ascii="Times New Roman" w:eastAsia="Times New Roman" w:hAnsi="Times New Roman" w:cs="Times New Roman"/>
          <w:kern w:val="0"/>
          <w14:ligatures w14:val="none"/>
        </w:rPr>
        <w:t xml:space="preserve"> </w:t>
      </w:r>
      <w:r w:rsidR="00DA1AFC" w:rsidRPr="00DA3607">
        <w:rPr>
          <w:rFonts w:ascii="Times New Roman" w:eastAsia="Times New Roman" w:hAnsi="Times New Roman" w:cs="Times New Roman"/>
          <w:kern w:val="0"/>
          <w14:ligatures w14:val="none"/>
        </w:rPr>
        <w:t>and compete in</w:t>
      </w:r>
      <w:r w:rsidR="00AB269B" w:rsidRPr="00DA3607">
        <w:rPr>
          <w:rFonts w:ascii="Times New Roman" w:eastAsia="Times New Roman" w:hAnsi="Times New Roman" w:cs="Times New Roman"/>
          <w:kern w:val="0"/>
          <w14:ligatures w14:val="none"/>
        </w:rPr>
        <w:t xml:space="preserve"> </w:t>
      </w:r>
      <w:r w:rsidR="008B008E" w:rsidRPr="00DA3607">
        <w:rPr>
          <w:rFonts w:ascii="Times New Roman" w:eastAsia="Times New Roman" w:hAnsi="Times New Roman" w:cs="Times New Roman"/>
          <w:kern w:val="0"/>
          <w14:ligatures w14:val="none"/>
        </w:rPr>
        <w:t xml:space="preserve">current and future </w:t>
      </w:r>
      <w:r w:rsidR="00AB269B" w:rsidRPr="00DA3607">
        <w:rPr>
          <w:rFonts w:ascii="Times New Roman" w:eastAsia="Times New Roman" w:hAnsi="Times New Roman" w:cs="Times New Roman"/>
          <w:kern w:val="0"/>
          <w14:ligatures w14:val="none"/>
        </w:rPr>
        <w:t>market</w:t>
      </w:r>
      <w:r w:rsidR="00535FB4" w:rsidRPr="00DA3607">
        <w:rPr>
          <w:rFonts w:ascii="Times New Roman" w:eastAsia="Times New Roman" w:hAnsi="Times New Roman" w:cs="Times New Roman"/>
          <w:kern w:val="0"/>
          <w14:ligatures w14:val="none"/>
        </w:rPr>
        <w:t>s</w:t>
      </w:r>
      <w:r w:rsidR="00AB269B" w:rsidRPr="00DA3607">
        <w:rPr>
          <w:rFonts w:ascii="Times New Roman" w:eastAsia="Times New Roman" w:hAnsi="Times New Roman" w:cs="Times New Roman"/>
          <w:kern w:val="0"/>
          <w14:ligatures w14:val="none"/>
        </w:rPr>
        <w:t xml:space="preserve">. </w:t>
      </w:r>
      <w:r w:rsidR="007C5DB1" w:rsidRPr="00DA3607">
        <w:rPr>
          <w:rFonts w:ascii="Times New Roman" w:eastAsia="Times New Roman" w:hAnsi="Times New Roman" w:cs="Times New Roman"/>
          <w:kern w:val="0"/>
          <w14:ligatures w14:val="none"/>
        </w:rPr>
        <w:t xml:space="preserve">  </w:t>
      </w:r>
      <w:r w:rsidRPr="00DA3607">
        <w:rPr>
          <w:rFonts w:ascii="Times New Roman" w:eastAsia="Times New Roman" w:hAnsi="Times New Roman" w:cs="Times New Roman"/>
          <w:kern w:val="0"/>
          <w14:ligatures w14:val="none"/>
        </w:rPr>
        <w:t xml:space="preserve">  </w:t>
      </w:r>
    </w:p>
    <w:p w14:paraId="51871FA9" w14:textId="7521B6D6" w:rsidR="00C741AE" w:rsidRPr="00DA3607" w:rsidRDefault="00C741AE" w:rsidP="00C741AE">
      <w:p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 xml:space="preserve">Services </w:t>
      </w:r>
      <w:r w:rsidR="003F059B" w:rsidRPr="00DA3607">
        <w:rPr>
          <w:rFonts w:ascii="Times New Roman" w:eastAsia="Times New Roman" w:hAnsi="Times New Roman" w:cs="Times New Roman"/>
          <w:kern w:val="0"/>
          <w14:ligatures w14:val="none"/>
        </w:rPr>
        <w:t xml:space="preserve">and tasks </w:t>
      </w:r>
      <w:r w:rsidRPr="00DA3607">
        <w:rPr>
          <w:rFonts w:ascii="Times New Roman" w:eastAsia="Times New Roman" w:hAnsi="Times New Roman" w:cs="Times New Roman"/>
          <w:kern w:val="0"/>
          <w14:ligatures w14:val="none"/>
        </w:rPr>
        <w:t>may include but are not limited to:</w:t>
      </w:r>
    </w:p>
    <w:p w14:paraId="47D68284" w14:textId="77777777" w:rsidR="00C741AE" w:rsidRPr="00DA3607" w:rsidRDefault="00C741AE" w:rsidP="00C741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Helpdesk and technical support (remote and onsite)</w:t>
      </w:r>
    </w:p>
    <w:p w14:paraId="0B59DFEB" w14:textId="77777777" w:rsidR="00C741AE" w:rsidRPr="00DA3607" w:rsidRDefault="00C741AE" w:rsidP="00C741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Workstation and server management</w:t>
      </w:r>
    </w:p>
    <w:p w14:paraId="11EFE54F" w14:textId="77777777" w:rsidR="00C741AE" w:rsidRPr="00DA3607" w:rsidRDefault="00C741AE" w:rsidP="00C741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Network monitoring and maintenance</w:t>
      </w:r>
    </w:p>
    <w:p w14:paraId="3B3CBE3F" w14:textId="77777777" w:rsidR="00C741AE" w:rsidRPr="00DA3607" w:rsidRDefault="00C741AE" w:rsidP="00C741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Email and productivity suite support (e.g., Microsoft 365)</w:t>
      </w:r>
    </w:p>
    <w:p w14:paraId="245B59B8" w14:textId="77777777" w:rsidR="00C741AE" w:rsidRPr="00DA3607" w:rsidRDefault="00C741AE" w:rsidP="00C741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Backup and disaster recovery solutions</w:t>
      </w:r>
    </w:p>
    <w:p w14:paraId="5F8DB1B9" w14:textId="4170479D" w:rsidR="00C741AE" w:rsidRPr="00DA3607" w:rsidRDefault="00C741AE" w:rsidP="00C741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Cybersecurity and endpoint protection</w:t>
      </w:r>
      <w:r w:rsidR="00E95381" w:rsidRPr="00DA3607">
        <w:rPr>
          <w:rFonts w:ascii="Times New Roman" w:eastAsia="Times New Roman" w:hAnsi="Times New Roman" w:cs="Times New Roman"/>
          <w:kern w:val="0"/>
          <w14:ligatures w14:val="none"/>
        </w:rPr>
        <w:t xml:space="preserve"> (NIST</w:t>
      </w:r>
      <w:r w:rsidR="009B7AF9" w:rsidRPr="00DA3607">
        <w:rPr>
          <w:rFonts w:ascii="Times New Roman" w:eastAsia="Times New Roman" w:hAnsi="Times New Roman" w:cs="Times New Roman"/>
          <w:kern w:val="0"/>
          <w14:ligatures w14:val="none"/>
        </w:rPr>
        <w:t>, SOC Systems &amp; EDR</w:t>
      </w:r>
      <w:r w:rsidR="00E95381" w:rsidRPr="00DA3607">
        <w:rPr>
          <w:rFonts w:ascii="Times New Roman" w:eastAsia="Times New Roman" w:hAnsi="Times New Roman" w:cs="Times New Roman"/>
          <w:kern w:val="0"/>
          <w14:ligatures w14:val="none"/>
        </w:rPr>
        <w:t>)</w:t>
      </w:r>
    </w:p>
    <w:p w14:paraId="301AB791" w14:textId="617A9231" w:rsidR="00C741AE" w:rsidRPr="00DA3607" w:rsidRDefault="00010054" w:rsidP="00C741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lastRenderedPageBreak/>
        <w:t xml:space="preserve">Capability to adhere to government asset-tracking standards and reporting requirements. </w:t>
      </w:r>
      <w:r w:rsidR="00C741AE" w:rsidRPr="00DA3607">
        <w:rPr>
          <w:rFonts w:ascii="Times New Roman" w:eastAsia="Times New Roman" w:hAnsi="Times New Roman" w:cs="Times New Roman"/>
          <w:kern w:val="0"/>
          <w14:ligatures w14:val="none"/>
        </w:rPr>
        <w:t>User onboarding/offboarding support</w:t>
      </w:r>
    </w:p>
    <w:p w14:paraId="50BA3DF2" w14:textId="7A02E091" w:rsidR="002D1AEA" w:rsidRPr="00DA3607" w:rsidRDefault="00C741AE" w:rsidP="002D1AE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Compliance with applicable data privacy regulations (e.g., FERPA, HIPAA)</w:t>
      </w:r>
    </w:p>
    <w:p w14:paraId="3E4D1BC3" w14:textId="53DCAF34" w:rsidR="00247774" w:rsidRPr="00DA3607" w:rsidRDefault="00247774" w:rsidP="002D1AE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The selected vendor will also support the maintenance, connectivity, and functionality of computers located in Workforce Center Resource Rooms, which are available for public use through a kiosk sy</w:t>
      </w:r>
      <w:r w:rsidR="00A069EC" w:rsidRPr="00DA3607">
        <w:rPr>
          <w:rFonts w:ascii="Times New Roman" w:eastAsia="Times New Roman" w:hAnsi="Times New Roman" w:cs="Times New Roman"/>
          <w:kern w:val="0"/>
          <w14:ligatures w14:val="none"/>
        </w:rPr>
        <w:t>stem.</w:t>
      </w:r>
    </w:p>
    <w:p w14:paraId="26DB6898" w14:textId="63414FF3" w:rsidR="0074797C" w:rsidRPr="00DA3607" w:rsidRDefault="00BC4905" w:rsidP="002D1AE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Extensive knowledge of Document Management systems.</w:t>
      </w:r>
    </w:p>
    <w:p w14:paraId="1D89A5FA" w14:textId="5AE92C16" w:rsidR="00C741AE" w:rsidRPr="00DA3607" w:rsidRDefault="00C741AE" w:rsidP="00DA1AFC">
      <w:pPr>
        <w:spacing w:beforeAutospacing="1" w:after="100" w:afterAutospacing="1"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b/>
          <w:bCs/>
          <w:kern w:val="0"/>
          <w14:ligatures w14:val="none"/>
        </w:rPr>
        <w:t>Note:</w:t>
      </w:r>
      <w:r w:rsidRPr="00DA3607">
        <w:rPr>
          <w:rFonts w:ascii="Times New Roman" w:eastAsia="Times New Roman" w:hAnsi="Times New Roman" w:cs="Times New Roman"/>
          <w:kern w:val="0"/>
          <w14:ligatures w14:val="none"/>
        </w:rPr>
        <w:t xml:space="preserve"> Travel may be required for on</w:t>
      </w:r>
      <w:r w:rsidR="008B008E" w:rsidRPr="00DA3607">
        <w:rPr>
          <w:rFonts w:ascii="Times New Roman" w:eastAsia="Times New Roman" w:hAnsi="Times New Roman" w:cs="Times New Roman"/>
          <w:kern w:val="0"/>
          <w14:ligatures w14:val="none"/>
        </w:rPr>
        <w:t>-</w:t>
      </w:r>
      <w:r w:rsidRPr="00DA3607">
        <w:rPr>
          <w:rFonts w:ascii="Times New Roman" w:eastAsia="Times New Roman" w:hAnsi="Times New Roman" w:cs="Times New Roman"/>
          <w:kern w:val="0"/>
          <w14:ligatures w14:val="none"/>
        </w:rPr>
        <w:t>site support at locations across Texas. Vendors must be able to provide timely assistance, including in-person visits when necessary.</w:t>
      </w:r>
      <w:r w:rsidR="006F19FB" w:rsidRPr="00DA3607">
        <w:rPr>
          <w:rFonts w:ascii="Times New Roman" w:eastAsia="Times New Roman" w:hAnsi="Times New Roman" w:cs="Times New Roman"/>
          <w:kern w:val="0"/>
          <w14:ligatures w14:val="none"/>
        </w:rPr>
        <w:t xml:space="preserve"> </w:t>
      </w:r>
      <w:r w:rsidR="005A31EC" w:rsidRPr="00DA3607">
        <w:rPr>
          <w:rFonts w:ascii="Times New Roman" w:eastAsia="Times New Roman" w:hAnsi="Times New Roman" w:cs="Times New Roman"/>
          <w:kern w:val="0"/>
          <w14:ligatures w14:val="none"/>
        </w:rPr>
        <w:t>R</w:t>
      </w:r>
      <w:r w:rsidR="006F19FB" w:rsidRPr="00DA3607">
        <w:rPr>
          <w:rFonts w:ascii="Times New Roman" w:eastAsia="Times New Roman" w:hAnsi="Times New Roman" w:cs="Times New Roman"/>
          <w:kern w:val="0"/>
          <w14:ligatures w14:val="none"/>
        </w:rPr>
        <w:t xml:space="preserve">esponsiveness to our needs is crucial to our </w:t>
      </w:r>
      <w:r w:rsidR="005A31EC" w:rsidRPr="00DA3607">
        <w:rPr>
          <w:rFonts w:ascii="Times New Roman" w:eastAsia="Times New Roman" w:hAnsi="Times New Roman" w:cs="Times New Roman"/>
          <w:kern w:val="0"/>
          <w14:ligatures w14:val="none"/>
        </w:rPr>
        <w:t>business</w:t>
      </w:r>
      <w:r w:rsidR="006F19FB" w:rsidRPr="00DA3607">
        <w:rPr>
          <w:rFonts w:ascii="Times New Roman" w:eastAsia="Times New Roman" w:hAnsi="Times New Roman" w:cs="Times New Roman"/>
          <w:kern w:val="0"/>
          <w14:ligatures w14:val="none"/>
        </w:rPr>
        <w:t>, therefore timeliness</w:t>
      </w:r>
      <w:r w:rsidR="005A31EC" w:rsidRPr="00DA3607">
        <w:rPr>
          <w:rFonts w:ascii="Times New Roman" w:eastAsia="Times New Roman" w:hAnsi="Times New Roman" w:cs="Times New Roman"/>
          <w:kern w:val="0"/>
          <w14:ligatures w14:val="none"/>
        </w:rPr>
        <w:t xml:space="preserve"> to requests for assistance will require immediate action. All travel and </w:t>
      </w:r>
      <w:r w:rsidR="004925B6" w:rsidRPr="00DA3607">
        <w:rPr>
          <w:rFonts w:ascii="Times New Roman" w:eastAsia="Times New Roman" w:hAnsi="Times New Roman" w:cs="Times New Roman"/>
          <w:kern w:val="0"/>
          <w14:ligatures w14:val="none"/>
        </w:rPr>
        <w:t>lodging,</w:t>
      </w:r>
      <w:r w:rsidR="005A31EC" w:rsidRPr="00DA3607">
        <w:rPr>
          <w:rFonts w:ascii="Times New Roman" w:eastAsia="Times New Roman" w:hAnsi="Times New Roman" w:cs="Times New Roman"/>
          <w:kern w:val="0"/>
          <w14:ligatures w14:val="none"/>
        </w:rPr>
        <w:t xml:space="preserve"> if needed, will require </w:t>
      </w:r>
      <w:r w:rsidR="003F059B" w:rsidRPr="00DA3607">
        <w:rPr>
          <w:rFonts w:ascii="Times New Roman" w:eastAsia="Times New Roman" w:hAnsi="Times New Roman" w:cs="Times New Roman"/>
          <w:kern w:val="0"/>
          <w14:ligatures w14:val="none"/>
        </w:rPr>
        <w:t xml:space="preserve">prior </w:t>
      </w:r>
      <w:r w:rsidR="005A31EC" w:rsidRPr="00DA3607">
        <w:rPr>
          <w:rFonts w:ascii="Times New Roman" w:eastAsia="Times New Roman" w:hAnsi="Times New Roman" w:cs="Times New Roman"/>
          <w:kern w:val="0"/>
          <w14:ligatures w14:val="none"/>
        </w:rPr>
        <w:t xml:space="preserve">approval </w:t>
      </w:r>
      <w:r w:rsidR="003F059B" w:rsidRPr="00DA3607">
        <w:rPr>
          <w:rFonts w:ascii="Times New Roman" w:eastAsia="Times New Roman" w:hAnsi="Times New Roman" w:cs="Times New Roman"/>
          <w:kern w:val="0"/>
          <w14:ligatures w14:val="none"/>
        </w:rPr>
        <w:t xml:space="preserve">from SERCO </w:t>
      </w:r>
      <w:r w:rsidR="005A31EC" w:rsidRPr="00DA3607">
        <w:rPr>
          <w:rFonts w:ascii="Times New Roman" w:eastAsia="Times New Roman" w:hAnsi="Times New Roman" w:cs="Times New Roman"/>
          <w:kern w:val="0"/>
          <w14:ligatures w14:val="none"/>
        </w:rPr>
        <w:t xml:space="preserve">and will be </w:t>
      </w:r>
      <w:r w:rsidR="004925B6" w:rsidRPr="00DA3607">
        <w:rPr>
          <w:rFonts w:ascii="Times New Roman" w:eastAsia="Times New Roman" w:hAnsi="Times New Roman" w:cs="Times New Roman"/>
          <w:kern w:val="0"/>
          <w14:ligatures w14:val="none"/>
        </w:rPr>
        <w:t>reimbursed</w:t>
      </w:r>
      <w:r w:rsidR="005A31EC" w:rsidRPr="00DA3607">
        <w:rPr>
          <w:rFonts w:ascii="Times New Roman" w:eastAsia="Times New Roman" w:hAnsi="Times New Roman" w:cs="Times New Roman"/>
          <w:kern w:val="0"/>
          <w14:ligatures w14:val="none"/>
        </w:rPr>
        <w:t xml:space="preserve"> at rates per SERCO’s policies.      </w:t>
      </w:r>
      <w:r w:rsidR="006F19FB" w:rsidRPr="00DA3607">
        <w:rPr>
          <w:rFonts w:ascii="Times New Roman" w:eastAsia="Times New Roman" w:hAnsi="Times New Roman" w:cs="Times New Roman"/>
          <w:kern w:val="0"/>
          <w14:ligatures w14:val="none"/>
        </w:rPr>
        <w:t xml:space="preserve">  </w:t>
      </w:r>
    </w:p>
    <w:p w14:paraId="59B0416F" w14:textId="4483424A" w:rsidR="00C741AE" w:rsidRPr="00DA3607" w:rsidRDefault="00C741AE" w:rsidP="00DA1AFC">
      <w:pPr>
        <w:spacing w:beforeAutospacing="1" w:after="100" w:afterAutospacing="1"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b/>
          <w:bCs/>
          <w:kern w:val="0"/>
          <w14:ligatures w14:val="none"/>
        </w:rPr>
        <w:t>Important:</w:t>
      </w:r>
      <w:r w:rsidRPr="00DA3607">
        <w:rPr>
          <w:rFonts w:ascii="Times New Roman" w:eastAsia="Times New Roman" w:hAnsi="Times New Roman" w:cs="Times New Roman"/>
          <w:kern w:val="0"/>
          <w14:ligatures w14:val="none"/>
        </w:rPr>
        <w:t xml:space="preserve"> Any equipment or software purchased on behalf of SERCO must be </w:t>
      </w:r>
      <w:proofErr w:type="gramStart"/>
      <w:r w:rsidRPr="00DA3607">
        <w:rPr>
          <w:rFonts w:ascii="Times New Roman" w:eastAsia="Times New Roman" w:hAnsi="Times New Roman" w:cs="Times New Roman"/>
          <w:kern w:val="0"/>
          <w14:ligatures w14:val="none"/>
        </w:rPr>
        <w:t>procured</w:t>
      </w:r>
      <w:proofErr w:type="gramEnd"/>
      <w:r w:rsidRPr="00DA3607">
        <w:rPr>
          <w:rFonts w:ascii="Times New Roman" w:eastAsia="Times New Roman" w:hAnsi="Times New Roman" w:cs="Times New Roman"/>
          <w:kern w:val="0"/>
          <w14:ligatures w14:val="none"/>
        </w:rPr>
        <w:t xml:space="preserve"> in compliance with </w:t>
      </w:r>
      <w:r w:rsidR="001003D9" w:rsidRPr="00DA3607">
        <w:rPr>
          <w:rFonts w:ascii="Times New Roman" w:eastAsia="Times New Roman" w:hAnsi="Times New Roman" w:cs="Times New Roman"/>
          <w:kern w:val="0"/>
          <w14:ligatures w14:val="none"/>
        </w:rPr>
        <w:t>the Texas</w:t>
      </w:r>
      <w:r w:rsidRPr="00DA3607">
        <w:rPr>
          <w:rFonts w:ascii="Times New Roman" w:eastAsia="Times New Roman" w:hAnsi="Times New Roman" w:cs="Times New Roman"/>
          <w:kern w:val="0"/>
          <w14:ligatures w14:val="none"/>
        </w:rPr>
        <w:t xml:space="preserve"> Workforce Commission (TWC) procurement guidelines. </w:t>
      </w:r>
      <w:r w:rsidR="00E81D77" w:rsidRPr="00DA3607">
        <w:rPr>
          <w:rFonts w:ascii="Times New Roman" w:eastAsia="Times New Roman" w:hAnsi="Times New Roman" w:cs="Times New Roman"/>
          <w:kern w:val="0"/>
          <w14:ligatures w14:val="none"/>
        </w:rPr>
        <w:t>The vendor</w:t>
      </w:r>
      <w:r w:rsidRPr="00DA3607">
        <w:rPr>
          <w:rFonts w:ascii="Times New Roman" w:eastAsia="Times New Roman" w:hAnsi="Times New Roman" w:cs="Times New Roman"/>
          <w:kern w:val="0"/>
          <w14:ligatures w14:val="none"/>
        </w:rPr>
        <w:t xml:space="preserve"> must maintain records and submit supporting documentation</w:t>
      </w:r>
      <w:r w:rsidR="006F19FB" w:rsidRPr="00DA3607">
        <w:rPr>
          <w:rFonts w:ascii="Times New Roman" w:eastAsia="Times New Roman" w:hAnsi="Times New Roman" w:cs="Times New Roman"/>
          <w:kern w:val="0"/>
          <w14:ligatures w14:val="none"/>
        </w:rPr>
        <w:t>,</w:t>
      </w:r>
      <w:r w:rsidRPr="00DA3607">
        <w:rPr>
          <w:rFonts w:ascii="Times New Roman" w:eastAsia="Times New Roman" w:hAnsi="Times New Roman" w:cs="Times New Roman"/>
          <w:kern w:val="0"/>
          <w14:ligatures w14:val="none"/>
        </w:rPr>
        <w:t xml:space="preserve"> as required.</w:t>
      </w:r>
    </w:p>
    <w:p w14:paraId="59CB3124" w14:textId="77777777" w:rsidR="00C741AE" w:rsidRPr="00DA3607" w:rsidRDefault="00C741AE"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3607">
        <w:rPr>
          <w:rFonts w:ascii="Times New Roman" w:eastAsia="Times New Roman" w:hAnsi="Times New Roman" w:cs="Times New Roman"/>
          <w:b/>
          <w:bCs/>
          <w:kern w:val="0"/>
          <w:sz w:val="27"/>
          <w:szCs w:val="27"/>
          <w14:ligatures w14:val="none"/>
        </w:rPr>
        <w:t>IV. Qualifications</w:t>
      </w:r>
    </w:p>
    <w:p w14:paraId="6329088B" w14:textId="77777777" w:rsidR="00C741AE" w:rsidRPr="00BC0819" w:rsidRDefault="00C741AE" w:rsidP="00C741AE">
      <w:pPr>
        <w:spacing w:before="100" w:beforeAutospacing="1" w:after="100" w:afterAutospacing="1" w:line="240" w:lineRule="auto"/>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Vendors must demonstrate:</w:t>
      </w:r>
    </w:p>
    <w:p w14:paraId="3839ADDD" w14:textId="77777777" w:rsidR="00C741AE" w:rsidRPr="00DA3607" w:rsidRDefault="00C741AE" w:rsidP="000927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Proven experience in IT support for organizations of comparable size and complexity</w:t>
      </w:r>
    </w:p>
    <w:p w14:paraId="17CFCA4F" w14:textId="77777777" w:rsidR="00C741AE" w:rsidRPr="00DA3607" w:rsidRDefault="00C741AE" w:rsidP="000927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Experience supporting remote and multi-location environments</w:t>
      </w:r>
    </w:p>
    <w:p w14:paraId="1990F611" w14:textId="77777777" w:rsidR="00C741AE" w:rsidRPr="00DA3607" w:rsidRDefault="00C741AE" w:rsidP="000927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Knowledge of workforce or nonprofit systems is preferred</w:t>
      </w:r>
    </w:p>
    <w:p w14:paraId="693CBAF2" w14:textId="77777777" w:rsidR="00C741AE" w:rsidRPr="00DA3607" w:rsidRDefault="00C741AE" w:rsidP="000927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Ability to comply with data security and privacy regulations</w:t>
      </w:r>
    </w:p>
    <w:p w14:paraId="59DCCEC6" w14:textId="77777777" w:rsidR="00C741AE" w:rsidRPr="00DA3607" w:rsidRDefault="00C741AE" w:rsidP="000927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Sufficient staffing and technical capacity to meet service needs</w:t>
      </w:r>
    </w:p>
    <w:p w14:paraId="34430418" w14:textId="1766E54E" w:rsidR="00C91B89" w:rsidRPr="004D2F0E" w:rsidRDefault="008B008E" w:rsidP="00C91B89">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 xml:space="preserve">Proof of </w:t>
      </w:r>
      <w:r w:rsidR="00C741AE" w:rsidRPr="00DA3607">
        <w:rPr>
          <w:rFonts w:ascii="Times New Roman" w:eastAsia="Times New Roman" w:hAnsi="Times New Roman" w:cs="Times New Roman"/>
          <w:kern w:val="0"/>
          <w14:ligatures w14:val="none"/>
        </w:rPr>
        <w:t>insurance coverage and technical certifications</w:t>
      </w:r>
    </w:p>
    <w:p w14:paraId="3E482651" w14:textId="77777777" w:rsidR="00C741AE" w:rsidRPr="00BC0819" w:rsidRDefault="00C741AE"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0819">
        <w:rPr>
          <w:rFonts w:ascii="Times New Roman" w:eastAsia="Times New Roman" w:hAnsi="Times New Roman" w:cs="Times New Roman"/>
          <w:b/>
          <w:bCs/>
          <w:kern w:val="0"/>
          <w:sz w:val="27"/>
          <w:szCs w:val="27"/>
          <w14:ligatures w14:val="none"/>
        </w:rPr>
        <w:t>V. Proposal Requirements</w:t>
      </w:r>
    </w:p>
    <w:p w14:paraId="70F2BD07" w14:textId="77777777" w:rsidR="00C741AE" w:rsidRPr="00BC0819" w:rsidRDefault="00C741AE" w:rsidP="00C741AE">
      <w:p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Proposals must include:</w:t>
      </w:r>
    </w:p>
    <w:p w14:paraId="029E942E" w14:textId="6507A053" w:rsidR="004925B6" w:rsidRPr="00BC0819" w:rsidRDefault="004925B6" w:rsidP="00C741A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Transmittal Letter</w:t>
      </w:r>
      <w:r w:rsidR="00D15487" w:rsidRPr="00BC0819">
        <w:rPr>
          <w:rFonts w:ascii="Times New Roman" w:eastAsia="Times New Roman" w:hAnsi="Times New Roman" w:cs="Times New Roman"/>
          <w:kern w:val="0"/>
          <w14:ligatures w14:val="none"/>
        </w:rPr>
        <w:t xml:space="preserve"> (on companies’ letterhead)</w:t>
      </w:r>
    </w:p>
    <w:p w14:paraId="2B4A99F3" w14:textId="3322330E" w:rsidR="00C741AE" w:rsidRPr="00BC0819" w:rsidRDefault="00C741AE" w:rsidP="00C741A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Company Overview</w:t>
      </w:r>
      <w:r w:rsidR="00214FB4" w:rsidRPr="00BC0819">
        <w:rPr>
          <w:rFonts w:ascii="Times New Roman" w:eastAsia="Times New Roman" w:hAnsi="Times New Roman" w:cs="Times New Roman"/>
          <w:kern w:val="0"/>
          <w14:ligatures w14:val="none"/>
        </w:rPr>
        <w:t xml:space="preserve">   </w:t>
      </w:r>
    </w:p>
    <w:p w14:paraId="6800C209" w14:textId="5C23323B" w:rsidR="00C741AE" w:rsidRPr="00BC0819" w:rsidRDefault="00157ABD" w:rsidP="00C741A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Service Approach </w:t>
      </w:r>
      <w:r w:rsidR="00C8541F" w:rsidRPr="00BC0819">
        <w:rPr>
          <w:rFonts w:ascii="Times New Roman" w:eastAsia="Times New Roman" w:hAnsi="Times New Roman" w:cs="Times New Roman"/>
          <w:kern w:val="0"/>
          <w14:ligatures w14:val="none"/>
        </w:rPr>
        <w:t xml:space="preserve">and Proposer’s Qualifications </w:t>
      </w:r>
      <w:r w:rsidR="00214FB4" w:rsidRPr="00BC0819">
        <w:rPr>
          <w:rFonts w:ascii="Times New Roman" w:eastAsia="Times New Roman" w:hAnsi="Times New Roman" w:cs="Times New Roman"/>
          <w:b/>
          <w:bCs/>
          <w:kern w:val="0"/>
          <w14:ligatures w14:val="none"/>
        </w:rPr>
        <w:t>(Attachment A)</w:t>
      </w:r>
    </w:p>
    <w:p w14:paraId="377E5992" w14:textId="37C99229" w:rsidR="00214FB4" w:rsidRPr="00BC0819" w:rsidRDefault="00214FB4" w:rsidP="00C741A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Proposed Fee Structure (Cost) Information </w:t>
      </w:r>
      <w:r w:rsidRPr="00BC0819">
        <w:rPr>
          <w:rFonts w:ascii="Times New Roman" w:eastAsia="Times New Roman" w:hAnsi="Times New Roman" w:cs="Times New Roman"/>
          <w:b/>
          <w:bCs/>
          <w:kern w:val="0"/>
          <w14:ligatures w14:val="none"/>
        </w:rPr>
        <w:t>(Attachment B)</w:t>
      </w:r>
    </w:p>
    <w:p w14:paraId="0020CD68" w14:textId="09253254" w:rsidR="00C741AE" w:rsidRPr="00BC0819" w:rsidRDefault="00C741AE" w:rsidP="00C741A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References</w:t>
      </w:r>
      <w:r w:rsidR="00214FB4" w:rsidRPr="00BC0819">
        <w:rPr>
          <w:rFonts w:ascii="Times New Roman" w:eastAsia="Times New Roman" w:hAnsi="Times New Roman" w:cs="Times New Roman"/>
          <w:kern w:val="0"/>
          <w14:ligatures w14:val="none"/>
        </w:rPr>
        <w:t xml:space="preserve"> </w:t>
      </w:r>
      <w:r w:rsidR="00214FB4" w:rsidRPr="00BC0819">
        <w:rPr>
          <w:rFonts w:ascii="Times New Roman" w:eastAsia="Times New Roman" w:hAnsi="Times New Roman" w:cs="Times New Roman"/>
          <w:b/>
          <w:bCs/>
          <w:kern w:val="0"/>
          <w14:ligatures w14:val="none"/>
        </w:rPr>
        <w:t>(Attachment C)</w:t>
      </w:r>
    </w:p>
    <w:p w14:paraId="0574C51C" w14:textId="3CAE0EE6" w:rsidR="00C741AE" w:rsidRPr="00BC0819" w:rsidRDefault="00214FB4" w:rsidP="4B2793F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List of </w:t>
      </w:r>
      <w:r w:rsidR="00C741AE" w:rsidRPr="00BC0819">
        <w:rPr>
          <w:rFonts w:ascii="Times New Roman" w:eastAsia="Times New Roman" w:hAnsi="Times New Roman" w:cs="Times New Roman"/>
          <w:kern w:val="0"/>
          <w14:ligatures w14:val="none"/>
        </w:rPr>
        <w:t>Key Personnel Assigned</w:t>
      </w:r>
      <w:r w:rsidR="00157ABD" w:rsidRPr="00BC0819">
        <w:rPr>
          <w:rFonts w:ascii="Times New Roman" w:eastAsia="Times New Roman" w:hAnsi="Times New Roman" w:cs="Times New Roman"/>
          <w:kern w:val="0"/>
          <w14:ligatures w14:val="none"/>
        </w:rPr>
        <w:t xml:space="preserve"> to this Contract</w:t>
      </w:r>
      <w:r w:rsidR="00D15487" w:rsidRPr="00BC0819">
        <w:rPr>
          <w:rFonts w:ascii="Times New Roman" w:eastAsia="Times New Roman" w:hAnsi="Times New Roman" w:cs="Times New Roman"/>
          <w:kern w:val="0"/>
          <w14:ligatures w14:val="none"/>
        </w:rPr>
        <w:t xml:space="preserve"> </w:t>
      </w:r>
    </w:p>
    <w:p w14:paraId="5D19DBD2" w14:textId="2B79BEFC" w:rsidR="00C741AE" w:rsidRPr="00BC0819" w:rsidRDefault="00C741AE" w:rsidP="00C741A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Certifications </w:t>
      </w:r>
      <w:r w:rsidR="00214FB4" w:rsidRPr="00BC0819">
        <w:rPr>
          <w:rFonts w:ascii="Times New Roman" w:eastAsia="Times New Roman" w:hAnsi="Times New Roman" w:cs="Times New Roman"/>
          <w:kern w:val="0"/>
          <w14:ligatures w14:val="none"/>
        </w:rPr>
        <w:t>of Ins</w:t>
      </w:r>
      <w:r w:rsidRPr="00BC0819">
        <w:rPr>
          <w:rFonts w:ascii="Times New Roman" w:eastAsia="Times New Roman" w:hAnsi="Times New Roman" w:cs="Times New Roman"/>
          <w:kern w:val="0"/>
          <w14:ligatures w14:val="none"/>
        </w:rPr>
        <w:t>urance</w:t>
      </w:r>
      <w:r w:rsidR="008B008E" w:rsidRPr="00BC0819">
        <w:rPr>
          <w:rFonts w:ascii="Times New Roman" w:eastAsia="Times New Roman" w:hAnsi="Times New Roman" w:cs="Times New Roman"/>
          <w:kern w:val="0"/>
          <w14:ligatures w14:val="none"/>
        </w:rPr>
        <w:t xml:space="preserve"> </w:t>
      </w:r>
    </w:p>
    <w:p w14:paraId="4412E5B3" w14:textId="58FEECA0" w:rsidR="00C741AE" w:rsidRPr="00BC0819" w:rsidRDefault="00D97D0F" w:rsidP="00C741A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Assurances and Certifications </w:t>
      </w:r>
      <w:r w:rsidR="009254BF" w:rsidRPr="00BC0819">
        <w:rPr>
          <w:rFonts w:ascii="Times New Roman" w:eastAsia="Times New Roman" w:hAnsi="Times New Roman" w:cs="Times New Roman"/>
          <w:kern w:val="0"/>
          <w14:ligatures w14:val="none"/>
        </w:rPr>
        <w:t>(signed/dated)</w:t>
      </w:r>
    </w:p>
    <w:p w14:paraId="1CE44636" w14:textId="1D1D86BA" w:rsidR="00D52694" w:rsidRDefault="00D52694" w:rsidP="00C741A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Other documents (e.g., staff bios, etc.)</w:t>
      </w:r>
    </w:p>
    <w:p w14:paraId="03E61A7A" w14:textId="77777777" w:rsidR="001D5A5D" w:rsidRDefault="001D5A5D" w:rsidP="00AB5193">
      <w:pPr>
        <w:spacing w:before="100" w:beforeAutospacing="1" w:after="100" w:afterAutospacing="1" w:line="240" w:lineRule="auto"/>
        <w:rPr>
          <w:rFonts w:ascii="Times New Roman" w:eastAsia="Times New Roman" w:hAnsi="Times New Roman" w:cs="Times New Roman"/>
          <w:kern w:val="0"/>
          <w14:ligatures w14:val="none"/>
        </w:rPr>
      </w:pPr>
    </w:p>
    <w:p w14:paraId="67A48498" w14:textId="77777777" w:rsidR="001D5A5D" w:rsidRDefault="001D5A5D" w:rsidP="00AB5193">
      <w:pPr>
        <w:spacing w:before="100" w:beforeAutospacing="1" w:after="100" w:afterAutospacing="1" w:line="240" w:lineRule="auto"/>
        <w:rPr>
          <w:rFonts w:ascii="Times New Roman" w:eastAsia="Times New Roman" w:hAnsi="Times New Roman" w:cs="Times New Roman"/>
          <w:kern w:val="0"/>
          <w14:ligatures w14:val="none"/>
        </w:rPr>
      </w:pPr>
    </w:p>
    <w:p w14:paraId="5248F7C0" w14:textId="2D927BCF" w:rsidR="00AB5193" w:rsidRDefault="00D65922" w:rsidP="00AB519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Proposal Must also include the </w:t>
      </w:r>
      <w:r w:rsidR="00AB5193">
        <w:rPr>
          <w:rFonts w:ascii="Times New Roman" w:eastAsia="Times New Roman" w:hAnsi="Times New Roman" w:cs="Times New Roman"/>
          <w:kern w:val="0"/>
          <w14:ligatures w14:val="none"/>
        </w:rPr>
        <w:t xml:space="preserve">Required Attachments: </w:t>
      </w:r>
    </w:p>
    <w:p w14:paraId="224376DE" w14:textId="77777777" w:rsidR="00AB5193" w:rsidRPr="00D65922" w:rsidRDefault="00AB5193" w:rsidP="00D65922">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65922">
        <w:rPr>
          <w:rFonts w:ascii="Times New Roman" w:eastAsia="Times New Roman" w:hAnsi="Times New Roman" w:cs="Times New Roman"/>
          <w:kern w:val="0"/>
          <w14:ligatures w14:val="none"/>
        </w:rPr>
        <w:t>Attachments:</w:t>
      </w:r>
    </w:p>
    <w:p w14:paraId="1133E317" w14:textId="77777777" w:rsidR="00AB5193" w:rsidRPr="00D65922" w:rsidRDefault="00AB5193" w:rsidP="00D65922">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65922">
        <w:rPr>
          <w:rFonts w:ascii="Times New Roman" w:eastAsia="Times New Roman" w:hAnsi="Times New Roman" w:cs="Times New Roman"/>
          <w:kern w:val="0"/>
          <w14:ligatures w14:val="none"/>
        </w:rPr>
        <w:t>Cover Sheet:</w:t>
      </w:r>
    </w:p>
    <w:p w14:paraId="0E9BA4ED" w14:textId="77777777" w:rsidR="00AB5193" w:rsidRPr="00D65922" w:rsidRDefault="00AB5193" w:rsidP="00D65922">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65922">
        <w:rPr>
          <w:rFonts w:ascii="Times New Roman" w:eastAsia="Times New Roman" w:hAnsi="Times New Roman" w:cs="Times New Roman"/>
          <w:kern w:val="0"/>
          <w14:ligatures w14:val="none"/>
        </w:rPr>
        <w:t>Service Approach and Proposer’s Qualifications (</w:t>
      </w:r>
      <w:r w:rsidRPr="00D65922">
        <w:rPr>
          <w:rFonts w:ascii="Times New Roman" w:eastAsia="Times New Roman" w:hAnsi="Times New Roman" w:cs="Times New Roman"/>
          <w:b/>
          <w:bCs/>
          <w:kern w:val="0"/>
          <w14:ligatures w14:val="none"/>
        </w:rPr>
        <w:t>Attachment A)</w:t>
      </w:r>
    </w:p>
    <w:p w14:paraId="0412DB16" w14:textId="77777777" w:rsidR="00AB5193" w:rsidRPr="00D65922" w:rsidRDefault="00AB5193" w:rsidP="00D65922">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65922">
        <w:rPr>
          <w:rFonts w:ascii="Times New Roman" w:eastAsia="Times New Roman" w:hAnsi="Times New Roman" w:cs="Times New Roman"/>
          <w:kern w:val="0"/>
          <w14:ligatures w14:val="none"/>
        </w:rPr>
        <w:t xml:space="preserve">Proposed Fee Structure (Costs) Information </w:t>
      </w:r>
      <w:r w:rsidRPr="00D65922">
        <w:rPr>
          <w:rFonts w:ascii="Times New Roman" w:eastAsia="Times New Roman" w:hAnsi="Times New Roman" w:cs="Times New Roman"/>
          <w:b/>
          <w:bCs/>
          <w:kern w:val="0"/>
          <w14:ligatures w14:val="none"/>
        </w:rPr>
        <w:t>(Attachment B)</w:t>
      </w:r>
    </w:p>
    <w:p w14:paraId="626B9D4D" w14:textId="77777777" w:rsidR="00AB5193" w:rsidRPr="00D65922" w:rsidRDefault="00AB5193" w:rsidP="00D65922">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65922">
        <w:rPr>
          <w:rFonts w:ascii="Times New Roman" w:eastAsia="Times New Roman" w:hAnsi="Times New Roman" w:cs="Times New Roman"/>
          <w:kern w:val="0"/>
          <w14:ligatures w14:val="none"/>
        </w:rPr>
        <w:t>References Form</w:t>
      </w:r>
      <w:r w:rsidRPr="00D65922">
        <w:rPr>
          <w:rFonts w:ascii="Times New Roman" w:eastAsia="Times New Roman" w:hAnsi="Times New Roman" w:cs="Times New Roman"/>
          <w:b/>
          <w:bCs/>
          <w:kern w:val="0"/>
          <w14:ligatures w14:val="none"/>
        </w:rPr>
        <w:t xml:space="preserve"> (Attachment C)</w:t>
      </w:r>
    </w:p>
    <w:p w14:paraId="557E89A8" w14:textId="77777777" w:rsidR="00AB5193" w:rsidRPr="00D65922" w:rsidRDefault="00AB5193" w:rsidP="00D65922">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65922">
        <w:rPr>
          <w:rFonts w:ascii="Times New Roman" w:eastAsia="Times New Roman" w:hAnsi="Times New Roman" w:cs="Times New Roman"/>
          <w:kern w:val="0"/>
          <w14:ligatures w14:val="none"/>
        </w:rPr>
        <w:t>Conflict of Interest and Non-Disclosure Form</w:t>
      </w:r>
    </w:p>
    <w:p w14:paraId="623C467C" w14:textId="7A5CBF38" w:rsidR="00C8541F" w:rsidRPr="00D65922" w:rsidRDefault="00D65922" w:rsidP="00D65922">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65922">
        <w:rPr>
          <w:rFonts w:ascii="Times New Roman" w:eastAsia="Times New Roman" w:hAnsi="Times New Roman" w:cs="Times New Roman"/>
          <w:kern w:val="0"/>
          <w14:ligatures w14:val="none"/>
        </w:rPr>
        <w:t xml:space="preserve">Certification of </w:t>
      </w:r>
      <w:r w:rsidR="00AB5193" w:rsidRPr="00D65922">
        <w:rPr>
          <w:rFonts w:ascii="Times New Roman" w:eastAsia="Times New Roman" w:hAnsi="Times New Roman" w:cs="Times New Roman"/>
          <w:kern w:val="0"/>
          <w14:ligatures w14:val="none"/>
        </w:rPr>
        <w:t>Debarment</w:t>
      </w:r>
    </w:p>
    <w:p w14:paraId="4DCF859D" w14:textId="77777777" w:rsidR="00C741AE" w:rsidRPr="00BC0819" w:rsidRDefault="00C741AE"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0819">
        <w:rPr>
          <w:rFonts w:ascii="Times New Roman" w:eastAsia="Times New Roman" w:hAnsi="Times New Roman" w:cs="Times New Roman"/>
          <w:b/>
          <w:bCs/>
          <w:kern w:val="0"/>
          <w:sz w:val="27"/>
          <w:szCs w:val="27"/>
          <w14:ligatures w14:val="none"/>
        </w:rPr>
        <w:t>VI. Evaluation Criteria</w:t>
      </w:r>
    </w:p>
    <w:p w14:paraId="2D45B326" w14:textId="134D49B2" w:rsidR="00C741AE" w:rsidRPr="00BC0819" w:rsidRDefault="00C741AE" w:rsidP="00C741AE">
      <w:pPr>
        <w:spacing w:before="100" w:beforeAutospacing="1" w:after="100" w:afterAutospacing="1"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All proposals will be evaluated by a</w:t>
      </w:r>
      <w:r w:rsidR="00157ABD" w:rsidRPr="00BC0819">
        <w:rPr>
          <w:rFonts w:ascii="Times New Roman" w:eastAsia="Times New Roman" w:hAnsi="Times New Roman" w:cs="Times New Roman"/>
          <w:kern w:val="0"/>
          <w14:ligatures w14:val="none"/>
        </w:rPr>
        <w:t xml:space="preserve"> </w:t>
      </w:r>
      <w:r w:rsidR="009254BF" w:rsidRPr="00BC0819">
        <w:rPr>
          <w:rFonts w:ascii="Times New Roman" w:eastAsia="Times New Roman" w:hAnsi="Times New Roman" w:cs="Times New Roman"/>
          <w:kern w:val="0"/>
          <w14:ligatures w14:val="none"/>
        </w:rPr>
        <w:t>review</w:t>
      </w:r>
      <w:r w:rsidR="00157ABD" w:rsidRPr="00BC0819">
        <w:rPr>
          <w:rFonts w:ascii="Times New Roman" w:eastAsia="Times New Roman" w:hAnsi="Times New Roman" w:cs="Times New Roman"/>
          <w:kern w:val="0"/>
          <w14:ligatures w14:val="none"/>
        </w:rPr>
        <w:t xml:space="preserve"> </w:t>
      </w:r>
      <w:r w:rsidRPr="00BC0819">
        <w:rPr>
          <w:rFonts w:ascii="Times New Roman" w:eastAsia="Times New Roman" w:hAnsi="Times New Roman" w:cs="Times New Roman"/>
          <w:kern w:val="0"/>
          <w14:ligatures w14:val="none"/>
        </w:rPr>
        <w:t>committee using the following weighted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4"/>
        <w:gridCol w:w="1242"/>
      </w:tblGrid>
      <w:tr w:rsidR="00C741AE" w:rsidRPr="00BC0819" w14:paraId="7F32086B" w14:textId="77777777" w:rsidTr="004E7055">
        <w:trPr>
          <w:tblHeader/>
          <w:tblCellSpacing w:w="15" w:type="dxa"/>
        </w:trPr>
        <w:tc>
          <w:tcPr>
            <w:tcW w:w="0" w:type="auto"/>
            <w:shd w:val="clear" w:color="auto" w:fill="0E2841" w:themeFill="text2"/>
            <w:vAlign w:val="center"/>
            <w:hideMark/>
          </w:tcPr>
          <w:p w14:paraId="65F68DD9" w14:textId="77777777" w:rsidR="00C741AE" w:rsidRPr="00BC0819" w:rsidRDefault="00C741AE" w:rsidP="004E7055">
            <w:pPr>
              <w:spacing w:after="0" w:line="240" w:lineRule="auto"/>
              <w:rPr>
                <w:rFonts w:ascii="Times New Roman" w:eastAsia="Times New Roman" w:hAnsi="Times New Roman" w:cs="Times New Roman"/>
                <w:b/>
                <w:bCs/>
                <w:kern w:val="0"/>
                <w14:ligatures w14:val="none"/>
              </w:rPr>
            </w:pPr>
            <w:r w:rsidRPr="00BC0819">
              <w:rPr>
                <w:rFonts w:ascii="Times New Roman" w:eastAsia="Times New Roman" w:hAnsi="Times New Roman" w:cs="Times New Roman"/>
                <w:b/>
                <w:bCs/>
                <w:kern w:val="0"/>
                <w14:ligatures w14:val="none"/>
              </w:rPr>
              <w:t>Evaluation Criteria</w:t>
            </w:r>
          </w:p>
        </w:tc>
        <w:tc>
          <w:tcPr>
            <w:tcW w:w="0" w:type="auto"/>
            <w:shd w:val="clear" w:color="auto" w:fill="0E2841" w:themeFill="text2"/>
            <w:vAlign w:val="center"/>
            <w:hideMark/>
          </w:tcPr>
          <w:p w14:paraId="3EAC9DE4" w14:textId="77777777" w:rsidR="00C741AE" w:rsidRPr="00BC0819" w:rsidRDefault="00C741AE" w:rsidP="00C741AE">
            <w:pPr>
              <w:spacing w:after="0" w:line="240" w:lineRule="auto"/>
              <w:jc w:val="center"/>
              <w:rPr>
                <w:rFonts w:ascii="Times New Roman" w:eastAsia="Times New Roman" w:hAnsi="Times New Roman" w:cs="Times New Roman"/>
                <w:b/>
                <w:bCs/>
                <w:kern w:val="0"/>
                <w14:ligatures w14:val="none"/>
              </w:rPr>
            </w:pPr>
            <w:r w:rsidRPr="00BC0819">
              <w:rPr>
                <w:rFonts w:ascii="Times New Roman" w:eastAsia="Times New Roman" w:hAnsi="Times New Roman" w:cs="Times New Roman"/>
                <w:b/>
                <w:bCs/>
                <w:kern w:val="0"/>
                <w14:ligatures w14:val="none"/>
              </w:rPr>
              <w:t>Max Points</w:t>
            </w:r>
          </w:p>
        </w:tc>
      </w:tr>
      <w:tr w:rsidR="00C741AE" w:rsidRPr="00BC0819" w14:paraId="4DE829BF" w14:textId="77777777" w:rsidTr="00C741AE">
        <w:trPr>
          <w:tblCellSpacing w:w="15" w:type="dxa"/>
        </w:trPr>
        <w:tc>
          <w:tcPr>
            <w:tcW w:w="0" w:type="auto"/>
            <w:vAlign w:val="center"/>
            <w:hideMark/>
          </w:tcPr>
          <w:p w14:paraId="7CA0CE9B" w14:textId="0393E864" w:rsidR="00C8541F" w:rsidRPr="00BC0819" w:rsidRDefault="00C8541F"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Responsiveness to RFP </w:t>
            </w:r>
          </w:p>
          <w:p w14:paraId="3D79F3D9" w14:textId="186BF522" w:rsidR="00C741AE" w:rsidRPr="00BC0819" w:rsidRDefault="00C741AE"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Qualifications</w:t>
            </w:r>
            <w:r w:rsidR="00C8541F" w:rsidRPr="00BC0819">
              <w:rPr>
                <w:rFonts w:ascii="Times New Roman" w:eastAsia="Times New Roman" w:hAnsi="Times New Roman" w:cs="Times New Roman"/>
                <w:kern w:val="0"/>
                <w14:ligatures w14:val="none"/>
              </w:rPr>
              <w:t xml:space="preserve"> and Experience </w:t>
            </w:r>
          </w:p>
        </w:tc>
        <w:tc>
          <w:tcPr>
            <w:tcW w:w="0" w:type="auto"/>
            <w:vAlign w:val="center"/>
            <w:hideMark/>
          </w:tcPr>
          <w:p w14:paraId="175150BA" w14:textId="77777777" w:rsidR="00C741AE" w:rsidRPr="00BC0819" w:rsidRDefault="00C741AE"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25</w:t>
            </w:r>
          </w:p>
          <w:p w14:paraId="0A8C92CB" w14:textId="05E1D0E6" w:rsidR="00C8541F" w:rsidRPr="00BC0819" w:rsidRDefault="00C8541F"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20</w:t>
            </w:r>
          </w:p>
        </w:tc>
      </w:tr>
      <w:tr w:rsidR="00C741AE" w:rsidRPr="00BC0819" w14:paraId="78FBC321" w14:textId="77777777" w:rsidTr="00C741AE">
        <w:trPr>
          <w:tblCellSpacing w:w="15" w:type="dxa"/>
        </w:trPr>
        <w:tc>
          <w:tcPr>
            <w:tcW w:w="0" w:type="auto"/>
            <w:vAlign w:val="center"/>
            <w:hideMark/>
          </w:tcPr>
          <w:p w14:paraId="5E966079" w14:textId="71CEB905" w:rsidR="00C741AE" w:rsidRPr="00BC0819" w:rsidRDefault="00C741AE"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Scope and </w:t>
            </w:r>
            <w:r w:rsidR="00C8541F" w:rsidRPr="00BC0819">
              <w:rPr>
                <w:rFonts w:ascii="Times New Roman" w:eastAsia="Times New Roman" w:hAnsi="Times New Roman" w:cs="Times New Roman"/>
                <w:kern w:val="0"/>
                <w14:ligatures w14:val="none"/>
              </w:rPr>
              <w:t xml:space="preserve">Service </w:t>
            </w:r>
            <w:r w:rsidRPr="00BC0819">
              <w:rPr>
                <w:rFonts w:ascii="Times New Roman" w:eastAsia="Times New Roman" w:hAnsi="Times New Roman" w:cs="Times New Roman"/>
                <w:kern w:val="0"/>
                <w14:ligatures w14:val="none"/>
              </w:rPr>
              <w:t xml:space="preserve">Approach </w:t>
            </w:r>
          </w:p>
        </w:tc>
        <w:tc>
          <w:tcPr>
            <w:tcW w:w="0" w:type="auto"/>
            <w:vAlign w:val="center"/>
            <w:hideMark/>
          </w:tcPr>
          <w:p w14:paraId="49FFE4DD" w14:textId="77777777" w:rsidR="00C741AE" w:rsidRPr="00BC0819" w:rsidRDefault="00C741AE"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20</w:t>
            </w:r>
          </w:p>
        </w:tc>
      </w:tr>
      <w:tr w:rsidR="00C741AE" w:rsidRPr="00BC0819" w14:paraId="1D315FB6" w14:textId="77777777" w:rsidTr="00C741AE">
        <w:trPr>
          <w:tblCellSpacing w:w="15" w:type="dxa"/>
        </w:trPr>
        <w:tc>
          <w:tcPr>
            <w:tcW w:w="0" w:type="auto"/>
            <w:vAlign w:val="center"/>
            <w:hideMark/>
          </w:tcPr>
          <w:p w14:paraId="6D79C8D0" w14:textId="4367B114" w:rsidR="00C741AE" w:rsidRPr="00BC0819" w:rsidRDefault="00C741AE"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Cost </w:t>
            </w:r>
            <w:r w:rsidR="009254BF" w:rsidRPr="00BC0819">
              <w:rPr>
                <w:rFonts w:ascii="Times New Roman" w:eastAsia="Times New Roman" w:hAnsi="Times New Roman" w:cs="Times New Roman"/>
                <w:kern w:val="0"/>
                <w14:ligatures w14:val="none"/>
              </w:rPr>
              <w:t>Reasonableness and Value</w:t>
            </w:r>
            <w:r w:rsidR="00C8541F" w:rsidRPr="00BC0819">
              <w:rPr>
                <w:rFonts w:ascii="Times New Roman" w:eastAsia="Times New Roman" w:hAnsi="Times New Roman" w:cs="Times New Roman"/>
                <w:kern w:val="0"/>
                <w14:ligatures w14:val="none"/>
              </w:rPr>
              <w:t xml:space="preserve"> </w:t>
            </w:r>
          </w:p>
        </w:tc>
        <w:tc>
          <w:tcPr>
            <w:tcW w:w="0" w:type="auto"/>
            <w:vAlign w:val="center"/>
            <w:hideMark/>
          </w:tcPr>
          <w:p w14:paraId="7419CF44" w14:textId="77777777" w:rsidR="00C741AE" w:rsidRPr="00BC0819" w:rsidRDefault="00C741AE"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20</w:t>
            </w:r>
          </w:p>
        </w:tc>
      </w:tr>
      <w:tr w:rsidR="00C741AE" w:rsidRPr="00BC0819" w14:paraId="6BFE4DAA" w14:textId="77777777" w:rsidTr="00C741AE">
        <w:trPr>
          <w:tblCellSpacing w:w="15" w:type="dxa"/>
        </w:trPr>
        <w:tc>
          <w:tcPr>
            <w:tcW w:w="0" w:type="auto"/>
            <w:vAlign w:val="center"/>
            <w:hideMark/>
          </w:tcPr>
          <w:p w14:paraId="0A319446" w14:textId="4647C110" w:rsidR="00C8541F" w:rsidRPr="00BC0819" w:rsidRDefault="00C8541F" w:rsidP="00C741AE">
            <w:pPr>
              <w:spacing w:after="0" w:line="240" w:lineRule="auto"/>
              <w:rPr>
                <w:rFonts w:ascii="Times New Roman" w:eastAsia="Times New Roman" w:hAnsi="Times New Roman" w:cs="Times New Roman"/>
                <w:kern w:val="0"/>
                <w14:ligatures w14:val="none"/>
              </w:rPr>
            </w:pPr>
          </w:p>
        </w:tc>
        <w:tc>
          <w:tcPr>
            <w:tcW w:w="0" w:type="auto"/>
            <w:vAlign w:val="center"/>
            <w:hideMark/>
          </w:tcPr>
          <w:p w14:paraId="2B11FC06" w14:textId="5B3914B1" w:rsidR="00C741AE" w:rsidRPr="00BC0819" w:rsidRDefault="00C741AE" w:rsidP="00C741AE">
            <w:pPr>
              <w:spacing w:after="0" w:line="240" w:lineRule="auto"/>
              <w:rPr>
                <w:rFonts w:ascii="Times New Roman" w:eastAsia="Times New Roman" w:hAnsi="Times New Roman" w:cs="Times New Roman"/>
                <w:kern w:val="0"/>
                <w14:ligatures w14:val="none"/>
              </w:rPr>
            </w:pPr>
          </w:p>
        </w:tc>
      </w:tr>
      <w:tr w:rsidR="00C741AE" w:rsidRPr="00BC0819" w14:paraId="4A368429" w14:textId="77777777" w:rsidTr="00C741AE">
        <w:trPr>
          <w:tblCellSpacing w:w="15" w:type="dxa"/>
        </w:trPr>
        <w:tc>
          <w:tcPr>
            <w:tcW w:w="0" w:type="auto"/>
            <w:vAlign w:val="center"/>
            <w:hideMark/>
          </w:tcPr>
          <w:p w14:paraId="15F66AA5" w14:textId="4F4F1EF6" w:rsidR="00C741AE" w:rsidRPr="00BC0819" w:rsidRDefault="00C8541F"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R</w:t>
            </w:r>
            <w:r w:rsidR="00C741AE" w:rsidRPr="00BC0819">
              <w:rPr>
                <w:rFonts w:ascii="Times New Roman" w:eastAsia="Times New Roman" w:hAnsi="Times New Roman" w:cs="Times New Roman"/>
                <w:kern w:val="0"/>
                <w14:ligatures w14:val="none"/>
              </w:rPr>
              <w:t xml:space="preserve">eferences </w:t>
            </w:r>
          </w:p>
        </w:tc>
        <w:tc>
          <w:tcPr>
            <w:tcW w:w="0" w:type="auto"/>
            <w:vAlign w:val="center"/>
            <w:hideMark/>
          </w:tcPr>
          <w:p w14:paraId="29660765" w14:textId="33659350" w:rsidR="00C741AE" w:rsidRPr="00BC0819" w:rsidRDefault="00C8541F"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10</w:t>
            </w:r>
          </w:p>
        </w:tc>
      </w:tr>
      <w:tr w:rsidR="00C741AE" w:rsidRPr="00BC0819" w14:paraId="63CE0821" w14:textId="77777777" w:rsidTr="00C741AE">
        <w:trPr>
          <w:tblCellSpacing w:w="15" w:type="dxa"/>
        </w:trPr>
        <w:tc>
          <w:tcPr>
            <w:tcW w:w="0" w:type="auto"/>
            <w:vAlign w:val="center"/>
            <w:hideMark/>
          </w:tcPr>
          <w:p w14:paraId="2878E3E6" w14:textId="77777777" w:rsidR="00C741AE" w:rsidRPr="00BC0819" w:rsidRDefault="00C741AE"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Compliance with Certifications and Guidelines</w:t>
            </w:r>
          </w:p>
        </w:tc>
        <w:tc>
          <w:tcPr>
            <w:tcW w:w="0" w:type="auto"/>
            <w:vAlign w:val="center"/>
            <w:hideMark/>
          </w:tcPr>
          <w:p w14:paraId="40CBC193" w14:textId="605F10CE" w:rsidR="00C741AE" w:rsidRPr="00BC0819" w:rsidRDefault="00C8541F"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5</w:t>
            </w:r>
          </w:p>
        </w:tc>
      </w:tr>
      <w:tr w:rsidR="00E81D77" w:rsidRPr="00BC0819" w14:paraId="208AE25C" w14:textId="77777777" w:rsidTr="00C741AE">
        <w:trPr>
          <w:tblCellSpacing w:w="15" w:type="dxa"/>
        </w:trPr>
        <w:tc>
          <w:tcPr>
            <w:tcW w:w="0" w:type="auto"/>
            <w:vAlign w:val="center"/>
          </w:tcPr>
          <w:p w14:paraId="303F7486" w14:textId="5361C881" w:rsidR="00E81D77" w:rsidRPr="00BC0819" w:rsidRDefault="00E81D77"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 xml:space="preserve">HUB (Bonus </w:t>
            </w:r>
            <w:r w:rsidR="009254BF" w:rsidRPr="00BC0819">
              <w:rPr>
                <w:rFonts w:ascii="Times New Roman" w:eastAsia="Times New Roman" w:hAnsi="Times New Roman" w:cs="Times New Roman"/>
                <w:kern w:val="0"/>
                <w14:ligatures w14:val="none"/>
              </w:rPr>
              <w:t>p</w:t>
            </w:r>
            <w:r w:rsidRPr="00BC0819">
              <w:rPr>
                <w:rFonts w:ascii="Times New Roman" w:eastAsia="Times New Roman" w:hAnsi="Times New Roman" w:cs="Times New Roman"/>
                <w:kern w:val="0"/>
                <w14:ligatures w14:val="none"/>
              </w:rPr>
              <w:t>oints with valid certificate)</w:t>
            </w:r>
          </w:p>
        </w:tc>
        <w:tc>
          <w:tcPr>
            <w:tcW w:w="0" w:type="auto"/>
            <w:vAlign w:val="center"/>
          </w:tcPr>
          <w:p w14:paraId="0D6616F1" w14:textId="797B799A" w:rsidR="00E81D77" w:rsidRPr="00BC0819" w:rsidRDefault="00E81D77"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5</w:t>
            </w:r>
          </w:p>
        </w:tc>
      </w:tr>
      <w:tr w:rsidR="00C741AE" w:rsidRPr="00BC0819" w14:paraId="6046FDA6" w14:textId="77777777" w:rsidTr="00C741AE">
        <w:trPr>
          <w:tblCellSpacing w:w="15" w:type="dxa"/>
        </w:trPr>
        <w:tc>
          <w:tcPr>
            <w:tcW w:w="0" w:type="auto"/>
            <w:vAlign w:val="center"/>
            <w:hideMark/>
          </w:tcPr>
          <w:p w14:paraId="721AD11F" w14:textId="77777777" w:rsidR="00C741AE" w:rsidRPr="00BC0819" w:rsidRDefault="00C741AE"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b/>
                <w:bCs/>
                <w:kern w:val="0"/>
                <w14:ligatures w14:val="none"/>
              </w:rPr>
              <w:t>Total Possible Points</w:t>
            </w:r>
          </w:p>
        </w:tc>
        <w:tc>
          <w:tcPr>
            <w:tcW w:w="0" w:type="auto"/>
            <w:vAlign w:val="center"/>
            <w:hideMark/>
          </w:tcPr>
          <w:p w14:paraId="09D58B20" w14:textId="21675FD5" w:rsidR="00C741AE" w:rsidRPr="00BC0819" w:rsidRDefault="00C741AE" w:rsidP="00C741AE">
            <w:pPr>
              <w:spacing w:after="0" w:line="240" w:lineRule="auto"/>
              <w:rPr>
                <w:rFonts w:ascii="Times New Roman" w:eastAsia="Times New Roman" w:hAnsi="Times New Roman" w:cs="Times New Roman"/>
                <w:kern w:val="0"/>
                <w14:ligatures w14:val="none"/>
              </w:rPr>
            </w:pPr>
            <w:r w:rsidRPr="00BC0819">
              <w:rPr>
                <w:rFonts w:ascii="Times New Roman" w:eastAsia="Times New Roman" w:hAnsi="Times New Roman" w:cs="Times New Roman"/>
                <w:b/>
                <w:bCs/>
                <w:kern w:val="0"/>
                <w14:ligatures w14:val="none"/>
              </w:rPr>
              <w:t>10</w:t>
            </w:r>
            <w:r w:rsidR="00E81D77" w:rsidRPr="00BC0819">
              <w:rPr>
                <w:rFonts w:ascii="Times New Roman" w:eastAsia="Times New Roman" w:hAnsi="Times New Roman" w:cs="Times New Roman"/>
                <w:b/>
                <w:bCs/>
                <w:kern w:val="0"/>
                <w14:ligatures w14:val="none"/>
              </w:rPr>
              <w:t>5</w:t>
            </w:r>
          </w:p>
        </w:tc>
      </w:tr>
    </w:tbl>
    <w:p w14:paraId="47301B77" w14:textId="77777777" w:rsidR="00C741AE" w:rsidRPr="00BC0819" w:rsidRDefault="00C741AE"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0819">
        <w:rPr>
          <w:rFonts w:ascii="Times New Roman" w:eastAsia="Times New Roman" w:hAnsi="Times New Roman" w:cs="Times New Roman"/>
          <w:b/>
          <w:bCs/>
          <w:kern w:val="0"/>
          <w:sz w:val="27"/>
          <w:szCs w:val="27"/>
          <w14:ligatures w14:val="none"/>
        </w:rPr>
        <w:t>VII. Submission Instructions</w:t>
      </w:r>
    </w:p>
    <w:p w14:paraId="26365376" w14:textId="751185B7" w:rsidR="00413F3A" w:rsidRDefault="00413F3A" w:rsidP="001C376B">
      <w:pPr>
        <w:pStyle w:val="NormalWeb"/>
        <w:jc w:val="both"/>
      </w:pPr>
      <w:r>
        <w:t xml:space="preserve">All proposals must be submitted electronically </w:t>
      </w:r>
      <w:r>
        <w:rPr>
          <w:rStyle w:val="Strong"/>
          <w:rFonts w:eastAsiaTheme="majorEastAsia"/>
        </w:rPr>
        <w:t xml:space="preserve">no later than </w:t>
      </w:r>
      <w:r w:rsidR="00DD331A">
        <w:rPr>
          <w:rStyle w:val="Strong"/>
          <w:rFonts w:eastAsiaTheme="majorEastAsia"/>
        </w:rPr>
        <w:t>3</w:t>
      </w:r>
      <w:r>
        <w:rPr>
          <w:rStyle w:val="Strong"/>
          <w:rFonts w:eastAsiaTheme="majorEastAsia"/>
        </w:rPr>
        <w:t xml:space="preserve">:00 PM (CST) on Friday, November 21, </w:t>
      </w:r>
      <w:proofErr w:type="gramStart"/>
      <w:r>
        <w:rPr>
          <w:rStyle w:val="Strong"/>
          <w:rFonts w:eastAsiaTheme="majorEastAsia"/>
        </w:rPr>
        <w:t>2025</w:t>
      </w:r>
      <w:proofErr w:type="gramEnd"/>
      <w:r>
        <w:t xml:space="preserve"> to:</w:t>
      </w:r>
    </w:p>
    <w:p w14:paraId="0D2C98DC" w14:textId="77777777" w:rsidR="00413F3A" w:rsidRDefault="00413F3A" w:rsidP="00413F3A">
      <w:pPr>
        <w:pStyle w:val="NormalWeb"/>
      </w:pPr>
      <w:r>
        <w:rPr>
          <w:rStyle w:val="Strong"/>
          <w:rFonts w:eastAsiaTheme="majorEastAsia"/>
        </w:rPr>
        <w:t>Name:</w:t>
      </w:r>
      <w:r>
        <w:t xml:space="preserve"> Katherine Taveras</w:t>
      </w:r>
      <w:r>
        <w:br/>
      </w:r>
      <w:r>
        <w:rPr>
          <w:rStyle w:val="Strong"/>
          <w:rFonts w:eastAsiaTheme="majorEastAsia"/>
        </w:rPr>
        <w:t>Title:</w:t>
      </w:r>
      <w:r>
        <w:t xml:space="preserve"> Admin Coordinator</w:t>
      </w:r>
      <w:r>
        <w:br/>
      </w:r>
      <w:r>
        <w:rPr>
          <w:rStyle w:val="Strong"/>
          <w:rFonts w:eastAsiaTheme="majorEastAsia"/>
        </w:rPr>
        <w:t>Email:</w:t>
      </w:r>
      <w:r>
        <w:t xml:space="preserve"> </w:t>
      </w:r>
      <w:r w:rsidRPr="004F6128">
        <w:rPr>
          <w:b/>
          <w:bCs/>
          <w:color w:val="0F4761" w:themeColor="accent1" w:themeShade="BF"/>
          <w:u w:val="single"/>
        </w:rPr>
        <w:t>ktaveras@sercohq.com</w:t>
      </w:r>
      <w:r>
        <w:br/>
      </w:r>
      <w:r>
        <w:rPr>
          <w:rStyle w:val="Strong"/>
          <w:rFonts w:eastAsiaTheme="majorEastAsia"/>
        </w:rPr>
        <w:t>Subject Line:</w:t>
      </w:r>
      <w:r>
        <w:t xml:space="preserve"> </w:t>
      </w:r>
      <w:r>
        <w:rPr>
          <w:rStyle w:val="Emphasis"/>
          <w:rFonts w:eastAsiaTheme="majorEastAsia"/>
        </w:rPr>
        <w:t>RFP – IT Support Services Submission</w:t>
      </w:r>
    </w:p>
    <w:p w14:paraId="0642D35B" w14:textId="77777777" w:rsidR="00860CE6" w:rsidRDefault="00413F3A" w:rsidP="001C376B">
      <w:pPr>
        <w:pStyle w:val="NormalWeb"/>
        <w:jc w:val="both"/>
      </w:pPr>
      <w:r>
        <w:rPr>
          <w:rStyle w:val="Strong"/>
          <w:rFonts w:eastAsiaTheme="majorEastAsia"/>
        </w:rPr>
        <w:t>Questions:</w:t>
      </w:r>
      <w:r w:rsidR="00860CE6">
        <w:t xml:space="preserve"> </w:t>
      </w:r>
    </w:p>
    <w:p w14:paraId="02F0E2E1" w14:textId="27EB3AFD" w:rsidR="00413F3A" w:rsidRDefault="00413F3A" w:rsidP="001C376B">
      <w:pPr>
        <w:pStyle w:val="NormalWeb"/>
        <w:jc w:val="both"/>
      </w:pPr>
      <w:r>
        <w:t>No pre-bid or pre-proposal conference will be held for this solicitation.</w:t>
      </w:r>
      <w:r w:rsidR="001C376B">
        <w:t xml:space="preserve"> </w:t>
      </w:r>
      <w:r>
        <w:t>All questions regarding this RFP must be submitted in writing via email to</w:t>
      </w:r>
      <w:r w:rsidRPr="004F6128">
        <w:rPr>
          <w:b/>
          <w:bCs/>
        </w:rPr>
        <w:t xml:space="preserve"> </w:t>
      </w:r>
      <w:hyperlink r:id="rId9" w:history="1">
        <w:r w:rsidR="001C376B" w:rsidRPr="004F6128">
          <w:rPr>
            <w:rStyle w:val="Hyperlink"/>
            <w:rFonts w:eastAsiaTheme="majorEastAsia"/>
            <w:b/>
            <w:bCs/>
            <w:color w:val="345964" w:themeColor="hyperlink" w:themeShade="BF"/>
          </w:rPr>
          <w:t>ktaveras@sercohq.com</w:t>
        </w:r>
      </w:hyperlink>
      <w:r w:rsidR="001C376B">
        <w:t xml:space="preserve"> </w:t>
      </w:r>
      <w:r>
        <w:t xml:space="preserve">by </w:t>
      </w:r>
      <w:r w:rsidR="00EF3331">
        <w:rPr>
          <w:rStyle w:val="Strong"/>
          <w:rFonts w:eastAsiaTheme="majorEastAsia"/>
        </w:rPr>
        <w:t>Monday</w:t>
      </w:r>
      <w:r>
        <w:rPr>
          <w:rStyle w:val="Strong"/>
          <w:rFonts w:eastAsiaTheme="majorEastAsia"/>
        </w:rPr>
        <w:t>, November 1</w:t>
      </w:r>
      <w:r w:rsidR="00EF3331">
        <w:rPr>
          <w:rStyle w:val="Strong"/>
          <w:rFonts w:eastAsiaTheme="majorEastAsia"/>
        </w:rPr>
        <w:t>0</w:t>
      </w:r>
      <w:r>
        <w:rPr>
          <w:rStyle w:val="Strong"/>
          <w:rFonts w:eastAsiaTheme="majorEastAsia"/>
        </w:rPr>
        <w:t xml:space="preserve">, 2025, no later than </w:t>
      </w:r>
      <w:r w:rsidR="00DD331A">
        <w:rPr>
          <w:rStyle w:val="Strong"/>
          <w:rFonts w:eastAsiaTheme="majorEastAsia"/>
        </w:rPr>
        <w:t>3</w:t>
      </w:r>
      <w:r>
        <w:rPr>
          <w:rStyle w:val="Strong"/>
          <w:rFonts w:eastAsiaTheme="majorEastAsia"/>
        </w:rPr>
        <w:t>:00 PM (CST)</w:t>
      </w:r>
      <w:r>
        <w:t>.</w:t>
      </w:r>
      <w:r w:rsidR="001C376B">
        <w:t xml:space="preserve"> </w:t>
      </w:r>
      <w:r>
        <w:t>Responses to all questions received by the deadline will be compiled and shared with all known proposers to ensure fairness and transparency.</w:t>
      </w:r>
    </w:p>
    <w:p w14:paraId="338CFBA8" w14:textId="77777777" w:rsidR="001D5A5D" w:rsidRDefault="00EF3331" w:rsidP="001C376B">
      <w:pPr>
        <w:pStyle w:val="NormalWeb"/>
        <w:jc w:val="both"/>
      </w:pPr>
      <w:r w:rsidRPr="00EF3331">
        <w:t xml:space="preserve">Responses to all questions received by the deadline will be compiled and sent to all known proposers by </w:t>
      </w:r>
      <w:r w:rsidR="002A3C64">
        <w:rPr>
          <w:b/>
          <w:bCs/>
        </w:rPr>
        <w:t>Thursday</w:t>
      </w:r>
      <w:r w:rsidRPr="00EF3331">
        <w:rPr>
          <w:b/>
          <w:bCs/>
        </w:rPr>
        <w:t>, November 1</w:t>
      </w:r>
      <w:r w:rsidR="002A3C64">
        <w:rPr>
          <w:b/>
          <w:bCs/>
        </w:rPr>
        <w:t>3</w:t>
      </w:r>
      <w:r w:rsidRPr="00EF3331">
        <w:rPr>
          <w:b/>
          <w:bCs/>
        </w:rPr>
        <w:t xml:space="preserve">, </w:t>
      </w:r>
      <w:proofErr w:type="gramStart"/>
      <w:r w:rsidRPr="00EF3331">
        <w:rPr>
          <w:b/>
          <w:bCs/>
        </w:rPr>
        <w:t>2025</w:t>
      </w:r>
      <w:proofErr w:type="gramEnd"/>
      <w:r w:rsidRPr="00EF3331">
        <w:t xml:space="preserve"> to ensure fairness and transparency.</w:t>
      </w:r>
    </w:p>
    <w:p w14:paraId="72C2674E" w14:textId="0E216E31" w:rsidR="00860CE6" w:rsidRDefault="004F6128" w:rsidP="001C376B">
      <w:pPr>
        <w:pStyle w:val="NormalWeb"/>
        <w:jc w:val="both"/>
      </w:pPr>
      <w:r w:rsidRPr="004F6128">
        <w:rPr>
          <w:b/>
          <w:bCs/>
        </w:rPr>
        <w:lastRenderedPageBreak/>
        <w:t>Website Posting:</w:t>
      </w:r>
      <w:r>
        <w:t xml:space="preserve"> </w:t>
      </w:r>
    </w:p>
    <w:p w14:paraId="11C866C3" w14:textId="03EE9478" w:rsidR="004F6128" w:rsidRDefault="004F6128" w:rsidP="001C376B">
      <w:pPr>
        <w:pStyle w:val="NormalWeb"/>
        <w:jc w:val="both"/>
      </w:pPr>
      <w:r w:rsidRPr="004F6128">
        <w:t xml:space="preserve">This RFP and any subsequent updates or addendums will be posted on the </w:t>
      </w:r>
      <w:r w:rsidRPr="004F6128">
        <w:rPr>
          <w:b/>
          <w:bCs/>
        </w:rPr>
        <w:t xml:space="preserve">SERCO of Texas, Inc. website at </w:t>
      </w:r>
      <w:hyperlink r:id="rId10" w:tgtFrame="_new" w:history="1">
        <w:r w:rsidRPr="004F6128">
          <w:rPr>
            <w:rStyle w:val="Hyperlink"/>
            <w:b/>
            <w:bCs/>
          </w:rPr>
          <w:t>https://www.sercooftexas.com/</w:t>
        </w:r>
      </w:hyperlink>
      <w:r w:rsidRPr="004F6128">
        <w:t>. Vendors are encouraged to check the website regularly for any notices or revisions related to this solicitation.</w:t>
      </w:r>
    </w:p>
    <w:p w14:paraId="6E3C72A1" w14:textId="77777777" w:rsidR="00413F3A" w:rsidRDefault="00413F3A" w:rsidP="001C376B">
      <w:pPr>
        <w:pStyle w:val="NormalWeb"/>
        <w:jc w:val="both"/>
      </w:pPr>
      <w:r>
        <w:rPr>
          <w:rStyle w:val="Strong"/>
          <w:rFonts w:eastAsiaTheme="majorEastAsia"/>
        </w:rPr>
        <w:t>Note:</w:t>
      </w:r>
      <w:r>
        <w:t xml:space="preserve"> Late proposals will not be accepted. Vendors are responsible for ensuring timely delivery of their submissions.</w:t>
      </w:r>
    </w:p>
    <w:p w14:paraId="4B4523ED" w14:textId="77777777" w:rsidR="00E81D77" w:rsidRPr="00BC0819" w:rsidRDefault="00E81D77" w:rsidP="00E81D77">
      <w:pPr>
        <w:spacing w:after="0" w:line="240" w:lineRule="auto"/>
        <w:rPr>
          <w:rFonts w:ascii="Times New Roman" w:eastAsia="Times New Roman" w:hAnsi="Times New Roman" w:cs="Times New Roman"/>
          <w:kern w:val="0"/>
          <w14:ligatures w14:val="none"/>
        </w:rPr>
      </w:pPr>
    </w:p>
    <w:p w14:paraId="2FA1B8FE" w14:textId="5043F710" w:rsidR="000B66FD" w:rsidRPr="00DA3607" w:rsidRDefault="00E81D77" w:rsidP="00E81D77">
      <w:pPr>
        <w:spacing w:after="0" w:line="240" w:lineRule="auto"/>
        <w:rPr>
          <w:rFonts w:ascii="Times New Roman" w:eastAsia="Times New Roman" w:hAnsi="Times New Roman" w:cs="Times New Roman"/>
          <w:b/>
          <w:bCs/>
          <w:kern w:val="0"/>
          <w14:ligatures w14:val="none"/>
        </w:rPr>
      </w:pPr>
      <w:r w:rsidRPr="00DA3607">
        <w:rPr>
          <w:rFonts w:ascii="Times New Roman" w:eastAsia="Times New Roman" w:hAnsi="Times New Roman" w:cs="Times New Roman"/>
          <w:b/>
          <w:bCs/>
          <w:kern w:val="0"/>
          <w14:ligatures w14:val="none"/>
        </w:rPr>
        <w:t>VIII. Contract Term</w:t>
      </w:r>
      <w:r w:rsidR="009254BF" w:rsidRPr="00DA3607">
        <w:rPr>
          <w:rFonts w:ascii="Times New Roman" w:eastAsia="Times New Roman" w:hAnsi="Times New Roman" w:cs="Times New Roman"/>
          <w:b/>
          <w:bCs/>
          <w:kern w:val="0"/>
          <w14:ligatures w14:val="none"/>
        </w:rPr>
        <w:t xml:space="preserve"> and Renewal </w:t>
      </w:r>
    </w:p>
    <w:p w14:paraId="2B413D9D" w14:textId="5EA9B56B" w:rsidR="00E81D77" w:rsidRPr="00DA3607" w:rsidRDefault="000B66FD" w:rsidP="00E81D77">
      <w:pPr>
        <w:spacing w:after="0" w:line="240" w:lineRule="auto"/>
        <w:rPr>
          <w:rFonts w:ascii="Times New Roman" w:eastAsia="Times New Roman" w:hAnsi="Times New Roman" w:cs="Times New Roman"/>
          <w:b/>
          <w:bCs/>
          <w:kern w:val="0"/>
          <w14:ligatures w14:val="none"/>
        </w:rPr>
      </w:pPr>
      <w:r w:rsidRPr="00DA3607">
        <w:rPr>
          <w:rFonts w:ascii="Times New Roman" w:eastAsia="Times New Roman" w:hAnsi="Times New Roman" w:cs="Times New Roman"/>
          <w:b/>
          <w:bCs/>
          <w:kern w:val="0"/>
          <w14:ligatures w14:val="none"/>
        </w:rPr>
        <w:t xml:space="preserve"> </w:t>
      </w:r>
    </w:p>
    <w:p w14:paraId="00E574E6" w14:textId="7B33C4DB" w:rsidR="00E81D77" w:rsidRPr="00DA3607" w:rsidRDefault="00E81D77" w:rsidP="00E81D77">
      <w:pPr>
        <w:spacing w:after="0"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 xml:space="preserve">The initial contract term will be </w:t>
      </w:r>
      <w:r w:rsidR="00D97D0F" w:rsidRPr="00DA3607">
        <w:rPr>
          <w:rFonts w:ascii="Times New Roman" w:eastAsia="Times New Roman" w:hAnsi="Times New Roman" w:cs="Times New Roman"/>
          <w:kern w:val="0"/>
          <w14:ligatures w14:val="none"/>
        </w:rPr>
        <w:t xml:space="preserve">for up to </w:t>
      </w:r>
      <w:r w:rsidRPr="00DA3607">
        <w:rPr>
          <w:rFonts w:ascii="Times New Roman" w:eastAsia="Times New Roman" w:hAnsi="Times New Roman" w:cs="Times New Roman"/>
          <w:kern w:val="0"/>
          <w14:ligatures w14:val="none"/>
        </w:rPr>
        <w:t xml:space="preserve">12 months, with the option to extend </w:t>
      </w:r>
      <w:r w:rsidR="00D97D0F" w:rsidRPr="00DA3607">
        <w:rPr>
          <w:rFonts w:ascii="Times New Roman" w:eastAsia="Times New Roman" w:hAnsi="Times New Roman" w:cs="Times New Roman"/>
          <w:kern w:val="0"/>
          <w14:ligatures w14:val="none"/>
        </w:rPr>
        <w:t xml:space="preserve">the contract </w:t>
      </w:r>
      <w:r w:rsidRPr="00DA3607">
        <w:rPr>
          <w:rFonts w:ascii="Times New Roman" w:eastAsia="Times New Roman" w:hAnsi="Times New Roman" w:cs="Times New Roman"/>
          <w:kern w:val="0"/>
          <w14:ligatures w14:val="none"/>
        </w:rPr>
        <w:t>fo</w:t>
      </w:r>
      <w:r w:rsidR="00DA1AFC" w:rsidRPr="00DA3607">
        <w:rPr>
          <w:rFonts w:ascii="Times New Roman" w:eastAsia="Times New Roman" w:hAnsi="Times New Roman" w:cs="Times New Roman"/>
          <w:kern w:val="0"/>
          <w14:ligatures w14:val="none"/>
        </w:rPr>
        <w:t>ur (4)</w:t>
      </w:r>
      <w:r w:rsidRPr="00DA3607">
        <w:rPr>
          <w:rFonts w:ascii="Times New Roman" w:eastAsia="Times New Roman" w:hAnsi="Times New Roman" w:cs="Times New Roman"/>
          <w:kern w:val="0"/>
          <w14:ligatures w14:val="none"/>
        </w:rPr>
        <w:t xml:space="preserve"> additional one (1) year period</w:t>
      </w:r>
      <w:r w:rsidR="00DA1AFC" w:rsidRPr="00DA3607">
        <w:rPr>
          <w:rFonts w:ascii="Times New Roman" w:eastAsia="Times New Roman" w:hAnsi="Times New Roman" w:cs="Times New Roman"/>
          <w:kern w:val="0"/>
          <w14:ligatures w14:val="none"/>
        </w:rPr>
        <w:t>,</w:t>
      </w:r>
      <w:r w:rsidR="00D97D0F" w:rsidRPr="00DA3607">
        <w:rPr>
          <w:rFonts w:ascii="Times New Roman" w:eastAsia="Times New Roman" w:hAnsi="Times New Roman" w:cs="Times New Roman"/>
          <w:kern w:val="0"/>
          <w14:ligatures w14:val="none"/>
        </w:rPr>
        <w:t xml:space="preserve"> not to exceed a total of </w:t>
      </w:r>
      <w:r w:rsidR="00DA1AFC" w:rsidRPr="00DA3607">
        <w:rPr>
          <w:rFonts w:ascii="Times New Roman" w:eastAsia="Times New Roman" w:hAnsi="Times New Roman" w:cs="Times New Roman"/>
          <w:kern w:val="0"/>
          <w14:ligatures w14:val="none"/>
        </w:rPr>
        <w:t>five</w:t>
      </w:r>
      <w:r w:rsidR="00D97D0F" w:rsidRPr="00DA3607">
        <w:rPr>
          <w:rFonts w:ascii="Times New Roman" w:eastAsia="Times New Roman" w:hAnsi="Times New Roman" w:cs="Times New Roman"/>
          <w:kern w:val="0"/>
          <w14:ligatures w14:val="none"/>
        </w:rPr>
        <w:t xml:space="preserve"> (</w:t>
      </w:r>
      <w:r w:rsidR="00DA1AFC" w:rsidRPr="00DA3607">
        <w:rPr>
          <w:rFonts w:ascii="Times New Roman" w:eastAsia="Times New Roman" w:hAnsi="Times New Roman" w:cs="Times New Roman"/>
          <w:kern w:val="0"/>
          <w14:ligatures w14:val="none"/>
        </w:rPr>
        <w:t>5</w:t>
      </w:r>
      <w:r w:rsidR="00D97D0F" w:rsidRPr="00DA3607">
        <w:rPr>
          <w:rFonts w:ascii="Times New Roman" w:eastAsia="Times New Roman" w:hAnsi="Times New Roman" w:cs="Times New Roman"/>
          <w:kern w:val="0"/>
          <w14:ligatures w14:val="none"/>
        </w:rPr>
        <w:t xml:space="preserve">) years. The additional renewal period will be </w:t>
      </w:r>
      <w:r w:rsidRPr="00DA3607">
        <w:rPr>
          <w:rFonts w:ascii="Times New Roman" w:eastAsia="Times New Roman" w:hAnsi="Times New Roman" w:cs="Times New Roman"/>
          <w:kern w:val="0"/>
          <w14:ligatures w14:val="none"/>
        </w:rPr>
        <w:t>based on availability of funding</w:t>
      </w:r>
      <w:r w:rsidR="00D97D0F" w:rsidRPr="00DA3607">
        <w:rPr>
          <w:rFonts w:ascii="Times New Roman" w:eastAsia="Times New Roman" w:hAnsi="Times New Roman" w:cs="Times New Roman"/>
          <w:kern w:val="0"/>
          <w14:ligatures w14:val="none"/>
        </w:rPr>
        <w:t xml:space="preserve">, need </w:t>
      </w:r>
      <w:proofErr w:type="gramStart"/>
      <w:r w:rsidR="009254BF" w:rsidRPr="00DA3607">
        <w:rPr>
          <w:rFonts w:ascii="Times New Roman" w:eastAsia="Times New Roman" w:hAnsi="Times New Roman" w:cs="Times New Roman"/>
          <w:kern w:val="0"/>
          <w14:ligatures w14:val="none"/>
        </w:rPr>
        <w:t>of</w:t>
      </w:r>
      <w:proofErr w:type="gramEnd"/>
      <w:r w:rsidR="00D97D0F" w:rsidRPr="00DA3607">
        <w:rPr>
          <w:rFonts w:ascii="Times New Roman" w:eastAsia="Times New Roman" w:hAnsi="Times New Roman" w:cs="Times New Roman"/>
          <w:kern w:val="0"/>
          <w14:ligatures w14:val="none"/>
        </w:rPr>
        <w:t xml:space="preserve"> services, performance, and contract negotiations. Contract renewals will </w:t>
      </w:r>
      <w:r w:rsidRPr="00DA3607">
        <w:rPr>
          <w:rFonts w:ascii="Times New Roman" w:eastAsia="Times New Roman" w:hAnsi="Times New Roman" w:cs="Times New Roman"/>
          <w:kern w:val="0"/>
          <w14:ligatures w14:val="none"/>
        </w:rPr>
        <w:t xml:space="preserve">be at the sole discretion of SERCO. </w:t>
      </w:r>
    </w:p>
    <w:p w14:paraId="47CEDFB9" w14:textId="77777777" w:rsidR="00E81D77" w:rsidRPr="00DA3607" w:rsidRDefault="00E81D77" w:rsidP="00E81D77">
      <w:pPr>
        <w:spacing w:after="0" w:line="240" w:lineRule="auto"/>
        <w:jc w:val="both"/>
        <w:rPr>
          <w:rFonts w:ascii="Times New Roman" w:eastAsia="Times New Roman" w:hAnsi="Times New Roman" w:cs="Times New Roman"/>
          <w:kern w:val="0"/>
          <w14:ligatures w14:val="none"/>
        </w:rPr>
      </w:pPr>
    </w:p>
    <w:p w14:paraId="20EC498B" w14:textId="15C2EF83" w:rsidR="009254BF" w:rsidRPr="009526F6" w:rsidRDefault="00E81D77" w:rsidP="009526F6">
      <w:pPr>
        <w:spacing w:after="0" w:line="240" w:lineRule="auto"/>
        <w:jc w:val="both"/>
        <w:rPr>
          <w:rFonts w:ascii="Times New Roman" w:eastAsia="Times New Roman" w:hAnsi="Times New Roman" w:cs="Times New Roman"/>
          <w:kern w:val="0"/>
          <w14:ligatures w14:val="none"/>
        </w:rPr>
      </w:pPr>
      <w:r w:rsidRPr="00DA3607">
        <w:rPr>
          <w:rFonts w:ascii="Times New Roman" w:eastAsia="Times New Roman" w:hAnsi="Times New Roman" w:cs="Times New Roman"/>
          <w:kern w:val="0"/>
          <w14:ligatures w14:val="none"/>
        </w:rPr>
        <w:t>SERCO reserves the right to terminate the contract at any time due to performance issues, non-compliance, or failure to meet compliance-related expectations.</w:t>
      </w:r>
    </w:p>
    <w:p w14:paraId="38E506B0" w14:textId="1B161292" w:rsidR="00FD5AF3" w:rsidRDefault="000B66FD" w:rsidP="00C741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0819">
        <w:rPr>
          <w:rFonts w:ascii="Times New Roman" w:eastAsia="Times New Roman" w:hAnsi="Times New Roman" w:cs="Times New Roman"/>
          <w:b/>
          <w:bCs/>
          <w:kern w:val="0"/>
          <w:sz w:val="27"/>
          <w:szCs w:val="27"/>
          <w14:ligatures w14:val="none"/>
        </w:rPr>
        <w:t>I</w:t>
      </w:r>
      <w:r w:rsidR="00803E19" w:rsidRPr="00BC0819">
        <w:rPr>
          <w:rFonts w:ascii="Times New Roman" w:eastAsia="Times New Roman" w:hAnsi="Times New Roman" w:cs="Times New Roman"/>
          <w:b/>
          <w:bCs/>
          <w:kern w:val="0"/>
          <w:sz w:val="27"/>
          <w:szCs w:val="27"/>
          <w14:ligatures w14:val="none"/>
        </w:rPr>
        <w:t>X</w:t>
      </w:r>
      <w:r w:rsidR="00C741AE" w:rsidRPr="00BC0819">
        <w:rPr>
          <w:rFonts w:ascii="Times New Roman" w:eastAsia="Times New Roman" w:hAnsi="Times New Roman" w:cs="Times New Roman"/>
          <w:b/>
          <w:bCs/>
          <w:kern w:val="0"/>
          <w:sz w:val="27"/>
          <w:szCs w:val="27"/>
          <w14:ligatures w14:val="none"/>
        </w:rPr>
        <w:t>. A</w:t>
      </w:r>
      <w:r w:rsidR="00DA1AFC" w:rsidRPr="00BC0819">
        <w:rPr>
          <w:rFonts w:ascii="Times New Roman" w:eastAsia="Times New Roman" w:hAnsi="Times New Roman" w:cs="Times New Roman"/>
          <w:b/>
          <w:bCs/>
          <w:kern w:val="0"/>
          <w:sz w:val="27"/>
          <w:szCs w:val="27"/>
          <w14:ligatures w14:val="none"/>
        </w:rPr>
        <w:t>dministrative Requirements</w:t>
      </w:r>
      <w:r w:rsidR="00FD5AF3">
        <w:rPr>
          <w:rFonts w:ascii="Times New Roman" w:eastAsia="Times New Roman" w:hAnsi="Times New Roman" w:cs="Times New Roman"/>
          <w:b/>
          <w:bCs/>
          <w:kern w:val="0"/>
          <w:sz w:val="27"/>
          <w:szCs w:val="27"/>
          <w14:ligatures w14:val="none"/>
        </w:rPr>
        <w:t xml:space="preserve"> &amp;</w:t>
      </w:r>
      <w:r w:rsidR="00886414">
        <w:rPr>
          <w:rFonts w:ascii="Times New Roman" w:eastAsia="Times New Roman" w:hAnsi="Times New Roman" w:cs="Times New Roman"/>
          <w:b/>
          <w:bCs/>
          <w:kern w:val="0"/>
          <w:sz w:val="27"/>
          <w:szCs w:val="27"/>
          <w14:ligatures w14:val="none"/>
        </w:rPr>
        <w:t xml:space="preserve"> Governing</w:t>
      </w:r>
      <w:r w:rsidR="00FD5AF3">
        <w:rPr>
          <w:rFonts w:ascii="Times New Roman" w:eastAsia="Times New Roman" w:hAnsi="Times New Roman" w:cs="Times New Roman"/>
          <w:b/>
          <w:bCs/>
          <w:kern w:val="0"/>
          <w:sz w:val="27"/>
          <w:szCs w:val="27"/>
          <w14:ligatures w14:val="none"/>
        </w:rPr>
        <w:t xml:space="preserve"> Provision </w:t>
      </w:r>
    </w:p>
    <w:p w14:paraId="052EEF98" w14:textId="137806BF" w:rsidR="00E46F95" w:rsidRPr="00FD5AF3" w:rsidRDefault="00886414" w:rsidP="00C741AE">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FD5AF3">
        <w:rPr>
          <w:rFonts w:ascii="Times New Roman" w:eastAsia="Times New Roman" w:hAnsi="Times New Roman" w:cs="Times New Roman"/>
          <w:b/>
          <w:bCs/>
          <w:kern w:val="0"/>
          <w14:ligatures w14:val="none"/>
        </w:rPr>
        <w:t xml:space="preserve"> </w:t>
      </w:r>
      <w:r w:rsidR="00FD5AF3" w:rsidRPr="00FD5AF3">
        <w:rPr>
          <w:rFonts w:ascii="Times New Roman" w:eastAsia="Times New Roman" w:hAnsi="Times New Roman" w:cs="Times New Roman"/>
          <w:b/>
          <w:bCs/>
          <w:kern w:val="0"/>
          <w14:ligatures w14:val="none"/>
        </w:rPr>
        <w:t>Governing Provision</w:t>
      </w:r>
      <w:r w:rsidR="00FD5AF3">
        <w:rPr>
          <w:rFonts w:ascii="Times New Roman" w:eastAsia="Times New Roman" w:hAnsi="Times New Roman" w:cs="Times New Roman"/>
          <w:b/>
          <w:bCs/>
          <w:kern w:val="0"/>
          <w14:ligatures w14:val="none"/>
        </w:rPr>
        <w:t>:</w:t>
      </w:r>
    </w:p>
    <w:p w14:paraId="421CB404" w14:textId="77777777" w:rsidR="00886414" w:rsidRPr="00886414" w:rsidRDefault="00886414" w:rsidP="00333570">
      <w:pPr>
        <w:pStyle w:val="ListParagraph"/>
        <w:widowControl w:val="0"/>
        <w:numPr>
          <w:ilvl w:val="0"/>
          <w:numId w:val="18"/>
        </w:numPr>
        <w:tabs>
          <w:tab w:val="left" w:pos="818"/>
        </w:tabs>
        <w:autoSpaceDE w:val="0"/>
        <w:autoSpaceDN w:val="0"/>
        <w:spacing w:before="240" w:after="0" w:line="240" w:lineRule="auto"/>
        <w:ind w:right="251"/>
        <w:contextualSpacing w:val="0"/>
        <w:jc w:val="both"/>
        <w:rPr>
          <w:rFonts w:ascii="Times New Roman" w:hAnsi="Times New Roman" w:cs="Times New Roman"/>
        </w:rPr>
      </w:pPr>
      <w:r w:rsidRPr="00886414">
        <w:rPr>
          <w:rFonts w:ascii="Times New Roman" w:hAnsi="Times New Roman" w:cs="Times New Roman"/>
        </w:rPr>
        <w:t>All</w:t>
      </w:r>
      <w:r w:rsidRPr="00886414">
        <w:rPr>
          <w:rFonts w:ascii="Times New Roman" w:hAnsi="Times New Roman" w:cs="Times New Roman"/>
          <w:spacing w:val="-4"/>
        </w:rPr>
        <w:t xml:space="preserve"> </w:t>
      </w:r>
      <w:r w:rsidRPr="00886414">
        <w:rPr>
          <w:rFonts w:ascii="Times New Roman" w:hAnsi="Times New Roman" w:cs="Times New Roman"/>
        </w:rPr>
        <w:t>proposals</w:t>
      </w:r>
      <w:r w:rsidRPr="00886414">
        <w:rPr>
          <w:rFonts w:ascii="Times New Roman" w:hAnsi="Times New Roman" w:cs="Times New Roman"/>
          <w:spacing w:val="-4"/>
        </w:rPr>
        <w:t xml:space="preserve"> </w:t>
      </w:r>
      <w:r w:rsidRPr="00886414">
        <w:rPr>
          <w:rFonts w:ascii="Times New Roman" w:hAnsi="Times New Roman" w:cs="Times New Roman"/>
        </w:rPr>
        <w:t>submitted</w:t>
      </w:r>
      <w:r w:rsidRPr="00886414">
        <w:rPr>
          <w:rFonts w:ascii="Times New Roman" w:hAnsi="Times New Roman" w:cs="Times New Roman"/>
          <w:spacing w:val="-7"/>
        </w:rPr>
        <w:t xml:space="preserve"> </w:t>
      </w:r>
      <w:r w:rsidRPr="00886414">
        <w:rPr>
          <w:rFonts w:ascii="Times New Roman" w:hAnsi="Times New Roman" w:cs="Times New Roman"/>
        </w:rPr>
        <w:t>to SERCO of Texas in</w:t>
      </w:r>
      <w:r w:rsidRPr="00886414">
        <w:rPr>
          <w:rFonts w:ascii="Times New Roman" w:hAnsi="Times New Roman" w:cs="Times New Roman"/>
          <w:spacing w:val="-4"/>
        </w:rPr>
        <w:t xml:space="preserve"> </w:t>
      </w:r>
      <w:r w:rsidRPr="00886414">
        <w:rPr>
          <w:rFonts w:ascii="Times New Roman" w:hAnsi="Times New Roman" w:cs="Times New Roman"/>
        </w:rPr>
        <w:t>response</w:t>
      </w:r>
      <w:r w:rsidRPr="00886414">
        <w:rPr>
          <w:rFonts w:ascii="Times New Roman" w:hAnsi="Times New Roman" w:cs="Times New Roman"/>
          <w:spacing w:val="-3"/>
        </w:rPr>
        <w:t xml:space="preserve"> </w:t>
      </w:r>
      <w:r w:rsidRPr="00886414">
        <w:rPr>
          <w:rFonts w:ascii="Times New Roman" w:hAnsi="Times New Roman" w:cs="Times New Roman"/>
        </w:rPr>
        <w:t>to</w:t>
      </w:r>
      <w:r w:rsidRPr="00886414">
        <w:rPr>
          <w:rFonts w:ascii="Times New Roman" w:hAnsi="Times New Roman" w:cs="Times New Roman"/>
          <w:spacing w:val="-3"/>
        </w:rPr>
        <w:t xml:space="preserve"> </w:t>
      </w:r>
      <w:r w:rsidRPr="00886414">
        <w:rPr>
          <w:rFonts w:ascii="Times New Roman" w:hAnsi="Times New Roman" w:cs="Times New Roman"/>
        </w:rPr>
        <w:t>this</w:t>
      </w:r>
      <w:r w:rsidRPr="00886414">
        <w:rPr>
          <w:rFonts w:ascii="Times New Roman" w:hAnsi="Times New Roman" w:cs="Times New Roman"/>
          <w:spacing w:val="-6"/>
        </w:rPr>
        <w:t xml:space="preserve"> </w:t>
      </w:r>
      <w:r w:rsidRPr="00886414">
        <w:rPr>
          <w:rFonts w:ascii="Times New Roman" w:hAnsi="Times New Roman" w:cs="Times New Roman"/>
        </w:rPr>
        <w:t>RFP</w:t>
      </w:r>
      <w:r w:rsidRPr="00886414">
        <w:rPr>
          <w:rFonts w:ascii="Times New Roman" w:hAnsi="Times New Roman" w:cs="Times New Roman"/>
          <w:spacing w:val="-8"/>
        </w:rPr>
        <w:t xml:space="preserve"> </w:t>
      </w:r>
      <w:r w:rsidRPr="00886414">
        <w:rPr>
          <w:rFonts w:ascii="Times New Roman" w:hAnsi="Times New Roman" w:cs="Times New Roman"/>
        </w:rPr>
        <w:t>will</w:t>
      </w:r>
      <w:r w:rsidRPr="00886414">
        <w:rPr>
          <w:rFonts w:ascii="Times New Roman" w:hAnsi="Times New Roman" w:cs="Times New Roman"/>
          <w:spacing w:val="-4"/>
        </w:rPr>
        <w:t xml:space="preserve"> </w:t>
      </w:r>
      <w:r w:rsidRPr="00886414">
        <w:rPr>
          <w:rFonts w:ascii="Times New Roman" w:hAnsi="Times New Roman" w:cs="Times New Roman"/>
        </w:rPr>
        <w:t>become</w:t>
      </w:r>
      <w:r w:rsidRPr="00886414">
        <w:rPr>
          <w:rFonts w:ascii="Times New Roman" w:hAnsi="Times New Roman" w:cs="Times New Roman"/>
          <w:spacing w:val="-3"/>
        </w:rPr>
        <w:t xml:space="preserve"> </w:t>
      </w:r>
      <w:r w:rsidRPr="00886414">
        <w:rPr>
          <w:rFonts w:ascii="Times New Roman" w:hAnsi="Times New Roman" w:cs="Times New Roman"/>
        </w:rPr>
        <w:t>the</w:t>
      </w:r>
      <w:r w:rsidRPr="00886414">
        <w:rPr>
          <w:rFonts w:ascii="Times New Roman" w:hAnsi="Times New Roman" w:cs="Times New Roman"/>
          <w:spacing w:val="-6"/>
        </w:rPr>
        <w:t xml:space="preserve"> </w:t>
      </w:r>
      <w:r w:rsidRPr="00886414">
        <w:rPr>
          <w:rFonts w:ascii="Times New Roman" w:hAnsi="Times New Roman" w:cs="Times New Roman"/>
        </w:rPr>
        <w:t>exclusive</w:t>
      </w:r>
      <w:r w:rsidRPr="00886414">
        <w:rPr>
          <w:rFonts w:ascii="Times New Roman" w:hAnsi="Times New Roman" w:cs="Times New Roman"/>
          <w:spacing w:val="-1"/>
        </w:rPr>
        <w:t xml:space="preserve"> </w:t>
      </w:r>
      <w:r w:rsidRPr="00886414">
        <w:rPr>
          <w:rFonts w:ascii="Times New Roman" w:hAnsi="Times New Roman" w:cs="Times New Roman"/>
        </w:rPr>
        <w:t>property of SERCO of Texas.</w:t>
      </w:r>
    </w:p>
    <w:p w14:paraId="6232C9BA" w14:textId="77777777" w:rsidR="00886414" w:rsidRPr="00886414" w:rsidRDefault="00886414" w:rsidP="00333570">
      <w:pPr>
        <w:pStyle w:val="ListParagraph"/>
        <w:widowControl w:val="0"/>
        <w:numPr>
          <w:ilvl w:val="0"/>
          <w:numId w:val="18"/>
        </w:numPr>
        <w:tabs>
          <w:tab w:val="left" w:pos="818"/>
        </w:tabs>
        <w:autoSpaceDE w:val="0"/>
        <w:autoSpaceDN w:val="0"/>
        <w:spacing w:before="240" w:after="0" w:line="240" w:lineRule="auto"/>
        <w:contextualSpacing w:val="0"/>
        <w:jc w:val="both"/>
        <w:rPr>
          <w:rFonts w:ascii="Times New Roman" w:hAnsi="Times New Roman" w:cs="Times New Roman"/>
        </w:rPr>
      </w:pPr>
      <w:r w:rsidRPr="00886414">
        <w:rPr>
          <w:rFonts w:ascii="Times New Roman" w:hAnsi="Times New Roman" w:cs="Times New Roman"/>
        </w:rPr>
        <w:t>A proposal,</w:t>
      </w:r>
      <w:r w:rsidRPr="00886414">
        <w:rPr>
          <w:rFonts w:ascii="Times New Roman" w:hAnsi="Times New Roman" w:cs="Times New Roman"/>
          <w:spacing w:val="-7"/>
        </w:rPr>
        <w:t xml:space="preserve"> </w:t>
      </w:r>
      <w:r w:rsidRPr="00886414">
        <w:rPr>
          <w:rFonts w:ascii="Times New Roman" w:hAnsi="Times New Roman" w:cs="Times New Roman"/>
        </w:rPr>
        <w:t>if</w:t>
      </w:r>
      <w:r w:rsidRPr="00886414">
        <w:rPr>
          <w:rFonts w:ascii="Times New Roman" w:hAnsi="Times New Roman" w:cs="Times New Roman"/>
          <w:spacing w:val="-7"/>
        </w:rPr>
        <w:t xml:space="preserve"> </w:t>
      </w:r>
      <w:r w:rsidRPr="00886414">
        <w:rPr>
          <w:rFonts w:ascii="Times New Roman" w:hAnsi="Times New Roman" w:cs="Times New Roman"/>
        </w:rPr>
        <w:t>accepted,</w:t>
      </w:r>
      <w:r w:rsidRPr="00886414">
        <w:rPr>
          <w:rFonts w:ascii="Times New Roman" w:hAnsi="Times New Roman" w:cs="Times New Roman"/>
          <w:spacing w:val="-7"/>
        </w:rPr>
        <w:t xml:space="preserve"> </w:t>
      </w:r>
      <w:r w:rsidRPr="00886414">
        <w:rPr>
          <w:rFonts w:ascii="Times New Roman" w:hAnsi="Times New Roman" w:cs="Times New Roman"/>
        </w:rPr>
        <w:t>may</w:t>
      </w:r>
      <w:r w:rsidRPr="00886414">
        <w:rPr>
          <w:rFonts w:ascii="Times New Roman" w:hAnsi="Times New Roman" w:cs="Times New Roman"/>
          <w:spacing w:val="-4"/>
        </w:rPr>
        <w:t xml:space="preserve"> </w:t>
      </w:r>
      <w:r w:rsidRPr="00886414">
        <w:rPr>
          <w:rFonts w:ascii="Times New Roman" w:hAnsi="Times New Roman" w:cs="Times New Roman"/>
        </w:rPr>
        <w:t>become</w:t>
      </w:r>
      <w:r w:rsidRPr="00886414">
        <w:rPr>
          <w:rFonts w:ascii="Times New Roman" w:hAnsi="Times New Roman" w:cs="Times New Roman"/>
          <w:spacing w:val="-4"/>
        </w:rPr>
        <w:t xml:space="preserve"> </w:t>
      </w:r>
      <w:r w:rsidRPr="00886414">
        <w:rPr>
          <w:rFonts w:ascii="Times New Roman" w:hAnsi="Times New Roman" w:cs="Times New Roman"/>
        </w:rPr>
        <w:t>the</w:t>
      </w:r>
      <w:r w:rsidRPr="00886414">
        <w:rPr>
          <w:rFonts w:ascii="Times New Roman" w:hAnsi="Times New Roman" w:cs="Times New Roman"/>
          <w:spacing w:val="-6"/>
        </w:rPr>
        <w:t xml:space="preserve"> </w:t>
      </w:r>
      <w:r w:rsidRPr="00886414">
        <w:rPr>
          <w:rFonts w:ascii="Times New Roman" w:hAnsi="Times New Roman" w:cs="Times New Roman"/>
        </w:rPr>
        <w:t>basis</w:t>
      </w:r>
      <w:r w:rsidRPr="00886414">
        <w:rPr>
          <w:rFonts w:ascii="Times New Roman" w:hAnsi="Times New Roman" w:cs="Times New Roman"/>
          <w:spacing w:val="-6"/>
        </w:rPr>
        <w:t xml:space="preserve"> </w:t>
      </w:r>
      <w:r w:rsidRPr="00886414">
        <w:rPr>
          <w:rFonts w:ascii="Times New Roman" w:hAnsi="Times New Roman" w:cs="Times New Roman"/>
        </w:rPr>
        <w:t>for</w:t>
      </w:r>
      <w:r w:rsidRPr="00886414">
        <w:rPr>
          <w:rFonts w:ascii="Times New Roman" w:hAnsi="Times New Roman" w:cs="Times New Roman"/>
          <w:spacing w:val="-5"/>
        </w:rPr>
        <w:t xml:space="preserve"> </w:t>
      </w:r>
      <w:r w:rsidRPr="00886414">
        <w:rPr>
          <w:rFonts w:ascii="Times New Roman" w:hAnsi="Times New Roman" w:cs="Times New Roman"/>
        </w:rPr>
        <w:t>the</w:t>
      </w:r>
      <w:r w:rsidRPr="00886414">
        <w:rPr>
          <w:rFonts w:ascii="Times New Roman" w:hAnsi="Times New Roman" w:cs="Times New Roman"/>
          <w:spacing w:val="-6"/>
        </w:rPr>
        <w:t xml:space="preserve"> </w:t>
      </w:r>
      <w:proofErr w:type="gramStart"/>
      <w:r w:rsidRPr="00886414">
        <w:rPr>
          <w:rFonts w:ascii="Times New Roman" w:hAnsi="Times New Roman" w:cs="Times New Roman"/>
        </w:rPr>
        <w:t>contract</w:t>
      </w:r>
      <w:r w:rsidRPr="00886414">
        <w:rPr>
          <w:rFonts w:ascii="Times New Roman" w:hAnsi="Times New Roman" w:cs="Times New Roman"/>
          <w:spacing w:val="-3"/>
        </w:rPr>
        <w:t xml:space="preserve"> </w:t>
      </w:r>
      <w:r w:rsidRPr="00886414">
        <w:rPr>
          <w:rFonts w:ascii="Times New Roman" w:hAnsi="Times New Roman" w:cs="Times New Roman"/>
        </w:rPr>
        <w:t>scope</w:t>
      </w:r>
      <w:r w:rsidRPr="00886414">
        <w:rPr>
          <w:rFonts w:ascii="Times New Roman" w:hAnsi="Times New Roman" w:cs="Times New Roman"/>
          <w:spacing w:val="-7"/>
        </w:rPr>
        <w:t xml:space="preserve"> </w:t>
      </w:r>
      <w:r w:rsidRPr="00886414">
        <w:rPr>
          <w:rFonts w:ascii="Times New Roman" w:hAnsi="Times New Roman" w:cs="Times New Roman"/>
        </w:rPr>
        <w:t>of</w:t>
      </w:r>
      <w:r w:rsidRPr="00886414">
        <w:rPr>
          <w:rFonts w:ascii="Times New Roman" w:hAnsi="Times New Roman" w:cs="Times New Roman"/>
          <w:spacing w:val="-8"/>
        </w:rPr>
        <w:t xml:space="preserve"> </w:t>
      </w:r>
      <w:r w:rsidRPr="00886414">
        <w:rPr>
          <w:rFonts w:ascii="Times New Roman" w:hAnsi="Times New Roman" w:cs="Times New Roman"/>
          <w:spacing w:val="-2"/>
        </w:rPr>
        <w:t>work</w:t>
      </w:r>
      <w:proofErr w:type="gramEnd"/>
      <w:r w:rsidRPr="00886414">
        <w:rPr>
          <w:rFonts w:ascii="Times New Roman" w:hAnsi="Times New Roman" w:cs="Times New Roman"/>
          <w:spacing w:val="-2"/>
        </w:rPr>
        <w:t>.</w:t>
      </w:r>
    </w:p>
    <w:p w14:paraId="5171E153" w14:textId="77777777" w:rsidR="00886414" w:rsidRPr="00886414" w:rsidRDefault="00886414" w:rsidP="00333570">
      <w:pPr>
        <w:pStyle w:val="ListParagraph"/>
        <w:widowControl w:val="0"/>
        <w:numPr>
          <w:ilvl w:val="0"/>
          <w:numId w:val="18"/>
        </w:numPr>
        <w:tabs>
          <w:tab w:val="left" w:pos="859"/>
        </w:tabs>
        <w:autoSpaceDE w:val="0"/>
        <w:autoSpaceDN w:val="0"/>
        <w:spacing w:before="240" w:after="0" w:line="240" w:lineRule="auto"/>
        <w:ind w:right="245"/>
        <w:contextualSpacing w:val="0"/>
        <w:jc w:val="both"/>
        <w:rPr>
          <w:rFonts w:ascii="Times New Roman" w:hAnsi="Times New Roman" w:cs="Times New Roman"/>
        </w:rPr>
      </w:pPr>
      <w:r w:rsidRPr="00886414">
        <w:rPr>
          <w:rFonts w:ascii="Times New Roman" w:hAnsi="Times New Roman" w:cs="Times New Roman"/>
        </w:rPr>
        <w:t xml:space="preserve">The purpose of the RFP is to ensure uniform standards and information in the solicitation of proposals for </w:t>
      </w:r>
      <w:r w:rsidRPr="00886414">
        <w:rPr>
          <w:rFonts w:ascii="Times New Roman" w:hAnsi="Times New Roman" w:cs="Times New Roman"/>
          <w:i/>
        </w:rPr>
        <w:t>requested goods/services</w:t>
      </w:r>
      <w:r w:rsidRPr="00886414">
        <w:rPr>
          <w:rFonts w:ascii="Times New Roman" w:hAnsi="Times New Roman" w:cs="Times New Roman"/>
        </w:rPr>
        <w:t>.</w:t>
      </w:r>
      <w:r w:rsidRPr="00886414">
        <w:rPr>
          <w:rFonts w:ascii="Times New Roman" w:hAnsi="Times New Roman" w:cs="Times New Roman"/>
          <w:spacing w:val="-1"/>
        </w:rPr>
        <w:t xml:space="preserve"> </w:t>
      </w:r>
      <w:r w:rsidRPr="00886414">
        <w:rPr>
          <w:rFonts w:ascii="Times New Roman" w:hAnsi="Times New Roman" w:cs="Times New Roman"/>
        </w:rPr>
        <w:t>This</w:t>
      </w:r>
      <w:r w:rsidRPr="00886414">
        <w:rPr>
          <w:rFonts w:ascii="Times New Roman" w:hAnsi="Times New Roman" w:cs="Times New Roman"/>
          <w:spacing w:val="-3"/>
        </w:rPr>
        <w:t xml:space="preserve"> </w:t>
      </w:r>
      <w:r w:rsidRPr="00886414">
        <w:rPr>
          <w:rFonts w:ascii="Times New Roman" w:hAnsi="Times New Roman" w:cs="Times New Roman"/>
        </w:rPr>
        <w:t>RFP</w:t>
      </w:r>
      <w:r w:rsidRPr="00886414">
        <w:rPr>
          <w:rFonts w:ascii="Times New Roman" w:hAnsi="Times New Roman" w:cs="Times New Roman"/>
          <w:spacing w:val="-2"/>
        </w:rPr>
        <w:t xml:space="preserve"> </w:t>
      </w:r>
      <w:r w:rsidRPr="00886414">
        <w:rPr>
          <w:rFonts w:ascii="Times New Roman" w:hAnsi="Times New Roman" w:cs="Times New Roman"/>
        </w:rPr>
        <w:t>is</w:t>
      </w:r>
      <w:r w:rsidRPr="00886414">
        <w:rPr>
          <w:rFonts w:ascii="Times New Roman" w:hAnsi="Times New Roman" w:cs="Times New Roman"/>
          <w:spacing w:val="-3"/>
        </w:rPr>
        <w:t xml:space="preserve"> </w:t>
      </w:r>
      <w:r w:rsidRPr="00886414">
        <w:rPr>
          <w:rFonts w:ascii="Times New Roman" w:hAnsi="Times New Roman" w:cs="Times New Roman"/>
        </w:rPr>
        <w:t>not</w:t>
      </w:r>
      <w:r w:rsidRPr="00886414">
        <w:rPr>
          <w:rFonts w:ascii="Times New Roman" w:hAnsi="Times New Roman" w:cs="Times New Roman"/>
          <w:spacing w:val="-2"/>
        </w:rPr>
        <w:t xml:space="preserve"> </w:t>
      </w:r>
      <w:r w:rsidRPr="00886414">
        <w:rPr>
          <w:rFonts w:ascii="Times New Roman" w:hAnsi="Times New Roman" w:cs="Times New Roman"/>
        </w:rPr>
        <w:t>to be construed</w:t>
      </w:r>
      <w:r w:rsidRPr="00886414">
        <w:rPr>
          <w:rFonts w:ascii="Times New Roman" w:hAnsi="Times New Roman" w:cs="Times New Roman"/>
          <w:spacing w:val="-3"/>
        </w:rPr>
        <w:t xml:space="preserve"> </w:t>
      </w:r>
      <w:r w:rsidRPr="00886414">
        <w:rPr>
          <w:rFonts w:ascii="Times New Roman" w:hAnsi="Times New Roman" w:cs="Times New Roman"/>
        </w:rPr>
        <w:t>as a</w:t>
      </w:r>
      <w:r w:rsidRPr="00886414">
        <w:rPr>
          <w:rFonts w:ascii="Times New Roman" w:hAnsi="Times New Roman" w:cs="Times New Roman"/>
          <w:spacing w:val="-3"/>
        </w:rPr>
        <w:t xml:space="preserve"> </w:t>
      </w:r>
      <w:r w:rsidRPr="00886414">
        <w:rPr>
          <w:rFonts w:ascii="Times New Roman" w:hAnsi="Times New Roman" w:cs="Times New Roman"/>
        </w:rPr>
        <w:t>purchase agreement</w:t>
      </w:r>
      <w:r w:rsidRPr="00886414">
        <w:rPr>
          <w:rFonts w:ascii="Times New Roman" w:hAnsi="Times New Roman" w:cs="Times New Roman"/>
          <w:spacing w:val="-2"/>
        </w:rPr>
        <w:t xml:space="preserve"> </w:t>
      </w:r>
      <w:r w:rsidRPr="00886414">
        <w:rPr>
          <w:rFonts w:ascii="Times New Roman" w:hAnsi="Times New Roman" w:cs="Times New Roman"/>
        </w:rPr>
        <w:t>or</w:t>
      </w:r>
      <w:r w:rsidRPr="00886414">
        <w:rPr>
          <w:rFonts w:ascii="Times New Roman" w:hAnsi="Times New Roman" w:cs="Times New Roman"/>
          <w:spacing w:val="-3"/>
        </w:rPr>
        <w:t xml:space="preserve"> </w:t>
      </w:r>
      <w:r w:rsidRPr="00886414">
        <w:rPr>
          <w:rFonts w:ascii="Times New Roman" w:hAnsi="Times New Roman" w:cs="Times New Roman"/>
        </w:rPr>
        <w:t>contract</w:t>
      </w:r>
      <w:r w:rsidRPr="00886414">
        <w:rPr>
          <w:rFonts w:ascii="Times New Roman" w:hAnsi="Times New Roman" w:cs="Times New Roman"/>
          <w:spacing w:val="-4"/>
        </w:rPr>
        <w:t xml:space="preserve"> </w:t>
      </w:r>
      <w:r w:rsidRPr="00886414">
        <w:rPr>
          <w:rFonts w:ascii="Times New Roman" w:hAnsi="Times New Roman" w:cs="Times New Roman"/>
        </w:rPr>
        <w:t>or</w:t>
      </w:r>
      <w:r w:rsidRPr="00886414">
        <w:rPr>
          <w:rFonts w:ascii="Times New Roman" w:hAnsi="Times New Roman" w:cs="Times New Roman"/>
          <w:spacing w:val="-3"/>
        </w:rPr>
        <w:t xml:space="preserve"> </w:t>
      </w:r>
      <w:r w:rsidRPr="00886414">
        <w:rPr>
          <w:rFonts w:ascii="Times New Roman" w:hAnsi="Times New Roman" w:cs="Times New Roman"/>
        </w:rPr>
        <w:t>as</w:t>
      </w:r>
      <w:r w:rsidRPr="00886414">
        <w:rPr>
          <w:rFonts w:ascii="Times New Roman" w:hAnsi="Times New Roman" w:cs="Times New Roman"/>
          <w:spacing w:val="-3"/>
        </w:rPr>
        <w:t xml:space="preserve"> </w:t>
      </w:r>
      <w:r w:rsidRPr="00886414">
        <w:rPr>
          <w:rFonts w:ascii="Times New Roman" w:hAnsi="Times New Roman" w:cs="Times New Roman"/>
        </w:rPr>
        <w:t>a</w:t>
      </w:r>
      <w:r w:rsidRPr="00886414">
        <w:rPr>
          <w:rFonts w:ascii="Times New Roman" w:hAnsi="Times New Roman" w:cs="Times New Roman"/>
          <w:spacing w:val="-5"/>
        </w:rPr>
        <w:t xml:space="preserve"> </w:t>
      </w:r>
      <w:r w:rsidRPr="00886414">
        <w:rPr>
          <w:rFonts w:ascii="Times New Roman" w:hAnsi="Times New Roman" w:cs="Times New Roman"/>
        </w:rPr>
        <w:t>commitment of any kind; nor does it commit SERCO of Texas to pay for any costs incurred in the preparation of a proposal or any other costs incurred prior to the execution of a formal contract unless such costs are specifically authorized in writing by SERCO of Texas.</w:t>
      </w:r>
    </w:p>
    <w:p w14:paraId="18DE178E" w14:textId="77777777" w:rsidR="00886414" w:rsidRPr="00886414" w:rsidRDefault="00886414" w:rsidP="00333570">
      <w:pPr>
        <w:pStyle w:val="ListParagraph"/>
        <w:widowControl w:val="0"/>
        <w:numPr>
          <w:ilvl w:val="0"/>
          <w:numId w:val="18"/>
        </w:numPr>
        <w:tabs>
          <w:tab w:val="left" w:pos="827"/>
        </w:tabs>
        <w:autoSpaceDE w:val="0"/>
        <w:autoSpaceDN w:val="0"/>
        <w:spacing w:before="240" w:after="0" w:line="240" w:lineRule="auto"/>
        <w:ind w:right="247"/>
        <w:contextualSpacing w:val="0"/>
        <w:jc w:val="both"/>
        <w:rPr>
          <w:rFonts w:ascii="Times New Roman" w:hAnsi="Times New Roman" w:cs="Times New Roman"/>
        </w:rPr>
      </w:pPr>
      <w:r w:rsidRPr="00886414">
        <w:rPr>
          <w:rFonts w:ascii="Times New Roman" w:hAnsi="Times New Roman" w:cs="Times New Roman"/>
        </w:rPr>
        <w:t>SERCO of Texas reserves the right to accept or reject any or all proposals received, to cancel and/or reissue this RFP in part or its entirety.</w:t>
      </w:r>
    </w:p>
    <w:p w14:paraId="1B3A535E" w14:textId="77777777" w:rsidR="00886414" w:rsidRPr="00886414" w:rsidRDefault="00886414" w:rsidP="00333570">
      <w:pPr>
        <w:pStyle w:val="ListParagraph"/>
        <w:widowControl w:val="0"/>
        <w:numPr>
          <w:ilvl w:val="0"/>
          <w:numId w:val="18"/>
        </w:numPr>
        <w:tabs>
          <w:tab w:val="left" w:pos="830"/>
        </w:tabs>
        <w:autoSpaceDE w:val="0"/>
        <w:autoSpaceDN w:val="0"/>
        <w:spacing w:before="240" w:after="0" w:line="240" w:lineRule="auto"/>
        <w:ind w:right="302"/>
        <w:contextualSpacing w:val="0"/>
        <w:jc w:val="both"/>
        <w:rPr>
          <w:rFonts w:ascii="Times New Roman" w:hAnsi="Times New Roman" w:cs="Times New Roman"/>
        </w:rPr>
      </w:pPr>
      <w:r w:rsidRPr="00886414">
        <w:rPr>
          <w:rFonts w:ascii="Times New Roman" w:hAnsi="Times New Roman" w:cs="Times New Roman"/>
        </w:rPr>
        <w:t xml:space="preserve">This is a negotiated procurement utilizing the Request for Proposal/Bid method, and as such, the selection and award of a contract </w:t>
      </w:r>
      <w:proofErr w:type="gramStart"/>
      <w:r w:rsidRPr="00886414">
        <w:rPr>
          <w:rFonts w:ascii="Times New Roman" w:hAnsi="Times New Roman" w:cs="Times New Roman"/>
        </w:rPr>
        <w:t>does</w:t>
      </w:r>
      <w:proofErr w:type="gramEnd"/>
      <w:r w:rsidRPr="00886414">
        <w:rPr>
          <w:rFonts w:ascii="Times New Roman" w:hAnsi="Times New Roman" w:cs="Times New Roman"/>
        </w:rPr>
        <w:t xml:space="preserve"> not have to be made to the proposer with the lowest priced, but rather to the proposer submitting the best value proposal that satisfies SERCO of Texas with price and other factors considered.</w:t>
      </w:r>
    </w:p>
    <w:p w14:paraId="279CFA24" w14:textId="77777777" w:rsidR="00886414" w:rsidRPr="00886414" w:rsidRDefault="00886414" w:rsidP="00333570">
      <w:pPr>
        <w:pStyle w:val="ListParagraph"/>
        <w:widowControl w:val="0"/>
        <w:numPr>
          <w:ilvl w:val="0"/>
          <w:numId w:val="18"/>
        </w:numPr>
        <w:tabs>
          <w:tab w:val="left" w:pos="813"/>
        </w:tabs>
        <w:autoSpaceDE w:val="0"/>
        <w:autoSpaceDN w:val="0"/>
        <w:spacing w:before="240" w:after="0" w:line="240" w:lineRule="auto"/>
        <w:ind w:right="252"/>
        <w:contextualSpacing w:val="0"/>
        <w:jc w:val="both"/>
        <w:rPr>
          <w:rFonts w:ascii="Times New Roman" w:hAnsi="Times New Roman" w:cs="Times New Roman"/>
        </w:rPr>
      </w:pPr>
      <w:r w:rsidRPr="00886414">
        <w:rPr>
          <w:rFonts w:ascii="Times New Roman" w:hAnsi="Times New Roman" w:cs="Times New Roman"/>
        </w:rPr>
        <w:t>SERCO of Texas reserves</w:t>
      </w:r>
      <w:r w:rsidRPr="00886414">
        <w:rPr>
          <w:rFonts w:ascii="Times New Roman" w:hAnsi="Times New Roman" w:cs="Times New Roman"/>
          <w:spacing w:val="-11"/>
        </w:rPr>
        <w:t xml:space="preserve"> </w:t>
      </w:r>
      <w:r w:rsidRPr="00886414">
        <w:rPr>
          <w:rFonts w:ascii="Times New Roman" w:hAnsi="Times New Roman" w:cs="Times New Roman"/>
        </w:rPr>
        <w:t>the</w:t>
      </w:r>
      <w:r w:rsidRPr="00886414">
        <w:rPr>
          <w:rFonts w:ascii="Times New Roman" w:hAnsi="Times New Roman" w:cs="Times New Roman"/>
          <w:spacing w:val="-8"/>
        </w:rPr>
        <w:t xml:space="preserve"> </w:t>
      </w:r>
      <w:r w:rsidRPr="00886414">
        <w:rPr>
          <w:rFonts w:ascii="Times New Roman" w:hAnsi="Times New Roman" w:cs="Times New Roman"/>
        </w:rPr>
        <w:t>right</w:t>
      </w:r>
      <w:r w:rsidRPr="00886414">
        <w:rPr>
          <w:rFonts w:ascii="Times New Roman" w:hAnsi="Times New Roman" w:cs="Times New Roman"/>
          <w:spacing w:val="-8"/>
        </w:rPr>
        <w:t xml:space="preserve"> </w:t>
      </w:r>
      <w:r w:rsidRPr="00886414">
        <w:rPr>
          <w:rFonts w:ascii="Times New Roman" w:hAnsi="Times New Roman" w:cs="Times New Roman"/>
        </w:rPr>
        <w:t>to</w:t>
      </w:r>
      <w:r w:rsidRPr="00886414">
        <w:rPr>
          <w:rFonts w:ascii="Times New Roman" w:hAnsi="Times New Roman" w:cs="Times New Roman"/>
          <w:spacing w:val="-10"/>
        </w:rPr>
        <w:t xml:space="preserve"> </w:t>
      </w:r>
      <w:r w:rsidRPr="00886414">
        <w:rPr>
          <w:rFonts w:ascii="Times New Roman" w:hAnsi="Times New Roman" w:cs="Times New Roman"/>
        </w:rPr>
        <w:t>extend,</w:t>
      </w:r>
      <w:r w:rsidRPr="00886414">
        <w:rPr>
          <w:rFonts w:ascii="Times New Roman" w:hAnsi="Times New Roman" w:cs="Times New Roman"/>
          <w:spacing w:val="-9"/>
        </w:rPr>
        <w:t xml:space="preserve"> </w:t>
      </w:r>
      <w:r w:rsidRPr="00886414">
        <w:rPr>
          <w:rFonts w:ascii="Times New Roman" w:hAnsi="Times New Roman" w:cs="Times New Roman"/>
        </w:rPr>
        <w:t>shorten,</w:t>
      </w:r>
      <w:r w:rsidRPr="00886414">
        <w:rPr>
          <w:rFonts w:ascii="Times New Roman" w:hAnsi="Times New Roman" w:cs="Times New Roman"/>
          <w:spacing w:val="-9"/>
        </w:rPr>
        <w:t xml:space="preserve"> </w:t>
      </w:r>
      <w:r w:rsidRPr="00886414">
        <w:rPr>
          <w:rFonts w:ascii="Times New Roman" w:hAnsi="Times New Roman" w:cs="Times New Roman"/>
        </w:rPr>
        <w:t>increase,</w:t>
      </w:r>
      <w:r w:rsidRPr="00886414">
        <w:rPr>
          <w:rFonts w:ascii="Times New Roman" w:hAnsi="Times New Roman" w:cs="Times New Roman"/>
          <w:spacing w:val="-9"/>
        </w:rPr>
        <w:t xml:space="preserve"> </w:t>
      </w:r>
      <w:r w:rsidRPr="00886414">
        <w:rPr>
          <w:rFonts w:ascii="Times New Roman" w:hAnsi="Times New Roman" w:cs="Times New Roman"/>
        </w:rPr>
        <w:t>or</w:t>
      </w:r>
      <w:r w:rsidRPr="00886414">
        <w:rPr>
          <w:rFonts w:ascii="Times New Roman" w:hAnsi="Times New Roman" w:cs="Times New Roman"/>
          <w:spacing w:val="-11"/>
        </w:rPr>
        <w:t xml:space="preserve"> </w:t>
      </w:r>
      <w:r w:rsidRPr="00886414">
        <w:rPr>
          <w:rFonts w:ascii="Times New Roman" w:hAnsi="Times New Roman" w:cs="Times New Roman"/>
        </w:rPr>
        <w:t>decrease</w:t>
      </w:r>
      <w:r w:rsidRPr="00886414">
        <w:rPr>
          <w:rFonts w:ascii="Times New Roman" w:hAnsi="Times New Roman" w:cs="Times New Roman"/>
          <w:spacing w:val="-7"/>
        </w:rPr>
        <w:t xml:space="preserve"> </w:t>
      </w:r>
      <w:r w:rsidRPr="00886414">
        <w:rPr>
          <w:rFonts w:ascii="Times New Roman" w:hAnsi="Times New Roman" w:cs="Times New Roman"/>
        </w:rPr>
        <w:t>any</w:t>
      </w:r>
      <w:r w:rsidRPr="00886414">
        <w:rPr>
          <w:rFonts w:ascii="Times New Roman" w:hAnsi="Times New Roman" w:cs="Times New Roman"/>
          <w:spacing w:val="-8"/>
        </w:rPr>
        <w:t xml:space="preserve"> </w:t>
      </w:r>
      <w:r w:rsidRPr="00886414">
        <w:rPr>
          <w:rFonts w:ascii="Times New Roman" w:hAnsi="Times New Roman" w:cs="Times New Roman"/>
        </w:rPr>
        <w:t>contract</w:t>
      </w:r>
      <w:r w:rsidRPr="00886414">
        <w:rPr>
          <w:rFonts w:ascii="Times New Roman" w:hAnsi="Times New Roman" w:cs="Times New Roman"/>
          <w:spacing w:val="-6"/>
        </w:rPr>
        <w:t xml:space="preserve"> </w:t>
      </w:r>
      <w:r w:rsidRPr="00886414">
        <w:rPr>
          <w:rFonts w:ascii="Times New Roman" w:hAnsi="Times New Roman" w:cs="Times New Roman"/>
        </w:rPr>
        <w:t>awarded</w:t>
      </w:r>
      <w:r w:rsidRPr="00886414">
        <w:rPr>
          <w:rFonts w:ascii="Times New Roman" w:hAnsi="Times New Roman" w:cs="Times New Roman"/>
          <w:spacing w:val="-9"/>
        </w:rPr>
        <w:t xml:space="preserve"> </w:t>
      </w:r>
      <w:proofErr w:type="gramStart"/>
      <w:r w:rsidRPr="00886414">
        <w:rPr>
          <w:rFonts w:ascii="Times New Roman" w:hAnsi="Times New Roman" w:cs="Times New Roman"/>
        </w:rPr>
        <w:t>as</w:t>
      </w:r>
      <w:r w:rsidRPr="00886414">
        <w:rPr>
          <w:rFonts w:ascii="Times New Roman" w:hAnsi="Times New Roman" w:cs="Times New Roman"/>
          <w:spacing w:val="-9"/>
        </w:rPr>
        <w:t xml:space="preserve"> </w:t>
      </w:r>
      <w:r w:rsidRPr="00886414">
        <w:rPr>
          <w:rFonts w:ascii="Times New Roman" w:hAnsi="Times New Roman" w:cs="Times New Roman"/>
        </w:rPr>
        <w:t>a result of</w:t>
      </w:r>
      <w:proofErr w:type="gramEnd"/>
      <w:r w:rsidRPr="00886414">
        <w:rPr>
          <w:rFonts w:ascii="Times New Roman" w:hAnsi="Times New Roman" w:cs="Times New Roman"/>
        </w:rPr>
        <w:t xml:space="preserve"> this RFP.</w:t>
      </w:r>
    </w:p>
    <w:p w14:paraId="4C350B5F" w14:textId="77777777" w:rsidR="00886414" w:rsidRPr="00886414" w:rsidRDefault="00886414" w:rsidP="00333570">
      <w:pPr>
        <w:pStyle w:val="ListParagraph"/>
        <w:widowControl w:val="0"/>
        <w:numPr>
          <w:ilvl w:val="0"/>
          <w:numId w:val="18"/>
        </w:numPr>
        <w:tabs>
          <w:tab w:val="left" w:pos="830"/>
        </w:tabs>
        <w:autoSpaceDE w:val="0"/>
        <w:autoSpaceDN w:val="0"/>
        <w:spacing w:before="240" w:after="0" w:line="240" w:lineRule="auto"/>
        <w:ind w:right="247"/>
        <w:contextualSpacing w:val="0"/>
        <w:jc w:val="both"/>
        <w:rPr>
          <w:rFonts w:ascii="Times New Roman" w:hAnsi="Times New Roman" w:cs="Times New Roman"/>
        </w:rPr>
      </w:pPr>
      <w:r w:rsidRPr="00886414">
        <w:rPr>
          <w:rFonts w:ascii="Times New Roman" w:hAnsi="Times New Roman" w:cs="Times New Roman"/>
        </w:rPr>
        <w:t xml:space="preserve">SERCO of Texas reserves the right to waive any defect in the procurement or to correct any </w:t>
      </w:r>
      <w:r w:rsidRPr="00886414">
        <w:rPr>
          <w:rFonts w:ascii="Times New Roman" w:hAnsi="Times New Roman" w:cs="Times New Roman"/>
        </w:rPr>
        <w:lastRenderedPageBreak/>
        <w:t>error(s) and/or</w:t>
      </w:r>
      <w:r w:rsidRPr="00886414">
        <w:rPr>
          <w:rFonts w:ascii="Times New Roman" w:hAnsi="Times New Roman" w:cs="Times New Roman"/>
          <w:spacing w:val="-6"/>
        </w:rPr>
        <w:t xml:space="preserve"> </w:t>
      </w:r>
      <w:r w:rsidRPr="00886414">
        <w:rPr>
          <w:rFonts w:ascii="Times New Roman" w:hAnsi="Times New Roman" w:cs="Times New Roman"/>
        </w:rPr>
        <w:t>make</w:t>
      </w:r>
      <w:r w:rsidRPr="00886414">
        <w:rPr>
          <w:rFonts w:ascii="Times New Roman" w:hAnsi="Times New Roman" w:cs="Times New Roman"/>
          <w:spacing w:val="-1"/>
        </w:rPr>
        <w:t xml:space="preserve"> </w:t>
      </w:r>
      <w:r w:rsidRPr="00886414">
        <w:rPr>
          <w:rFonts w:ascii="Times New Roman" w:hAnsi="Times New Roman" w:cs="Times New Roman"/>
        </w:rPr>
        <w:t>changes</w:t>
      </w:r>
      <w:r w:rsidRPr="00886414">
        <w:rPr>
          <w:rFonts w:ascii="Times New Roman" w:hAnsi="Times New Roman" w:cs="Times New Roman"/>
          <w:spacing w:val="-4"/>
        </w:rPr>
        <w:t xml:space="preserve"> </w:t>
      </w:r>
      <w:r w:rsidRPr="00886414">
        <w:rPr>
          <w:rFonts w:ascii="Times New Roman" w:hAnsi="Times New Roman" w:cs="Times New Roman"/>
        </w:rPr>
        <w:t>to</w:t>
      </w:r>
      <w:r w:rsidRPr="00886414">
        <w:rPr>
          <w:rFonts w:ascii="Times New Roman" w:hAnsi="Times New Roman" w:cs="Times New Roman"/>
          <w:spacing w:val="-1"/>
        </w:rPr>
        <w:t xml:space="preserve"> </w:t>
      </w:r>
      <w:r w:rsidRPr="00886414">
        <w:rPr>
          <w:rFonts w:ascii="Times New Roman" w:hAnsi="Times New Roman" w:cs="Times New Roman"/>
        </w:rPr>
        <w:t>this</w:t>
      </w:r>
      <w:r w:rsidRPr="00886414">
        <w:rPr>
          <w:rFonts w:ascii="Times New Roman" w:hAnsi="Times New Roman" w:cs="Times New Roman"/>
          <w:spacing w:val="-1"/>
        </w:rPr>
        <w:t xml:space="preserve"> </w:t>
      </w:r>
      <w:r w:rsidRPr="00886414">
        <w:rPr>
          <w:rFonts w:ascii="Times New Roman" w:hAnsi="Times New Roman" w:cs="Times New Roman"/>
        </w:rPr>
        <w:t>solicitation</w:t>
      </w:r>
      <w:r w:rsidRPr="00886414">
        <w:rPr>
          <w:rFonts w:ascii="Times New Roman" w:hAnsi="Times New Roman" w:cs="Times New Roman"/>
          <w:spacing w:val="-2"/>
        </w:rPr>
        <w:t xml:space="preserve"> </w:t>
      </w:r>
      <w:r w:rsidRPr="00886414">
        <w:rPr>
          <w:rFonts w:ascii="Times New Roman" w:hAnsi="Times New Roman" w:cs="Times New Roman"/>
        </w:rPr>
        <w:t>as</w:t>
      </w:r>
      <w:r w:rsidRPr="00886414">
        <w:rPr>
          <w:rFonts w:ascii="Times New Roman" w:hAnsi="Times New Roman" w:cs="Times New Roman"/>
          <w:spacing w:val="-1"/>
        </w:rPr>
        <w:t xml:space="preserve"> </w:t>
      </w:r>
      <w:r w:rsidRPr="00886414">
        <w:rPr>
          <w:rFonts w:ascii="Times New Roman" w:hAnsi="Times New Roman" w:cs="Times New Roman"/>
        </w:rPr>
        <w:t>it</w:t>
      </w:r>
      <w:r w:rsidRPr="00886414">
        <w:rPr>
          <w:rFonts w:ascii="Times New Roman" w:hAnsi="Times New Roman" w:cs="Times New Roman"/>
          <w:spacing w:val="-1"/>
        </w:rPr>
        <w:t xml:space="preserve"> </w:t>
      </w:r>
      <w:r w:rsidRPr="00886414">
        <w:rPr>
          <w:rFonts w:ascii="Times New Roman" w:hAnsi="Times New Roman" w:cs="Times New Roman"/>
        </w:rPr>
        <w:t>deems</w:t>
      </w:r>
      <w:r w:rsidRPr="00886414">
        <w:rPr>
          <w:rFonts w:ascii="Times New Roman" w:hAnsi="Times New Roman" w:cs="Times New Roman"/>
          <w:spacing w:val="-1"/>
        </w:rPr>
        <w:t xml:space="preserve"> </w:t>
      </w:r>
      <w:r w:rsidRPr="00886414">
        <w:rPr>
          <w:rFonts w:ascii="Times New Roman" w:hAnsi="Times New Roman" w:cs="Times New Roman"/>
        </w:rPr>
        <w:t>necessary.</w:t>
      </w:r>
      <w:r w:rsidRPr="00886414">
        <w:rPr>
          <w:rFonts w:ascii="Times New Roman" w:hAnsi="Times New Roman" w:cs="Times New Roman"/>
          <w:spacing w:val="-4"/>
        </w:rPr>
        <w:t xml:space="preserve"> </w:t>
      </w:r>
      <w:r w:rsidRPr="00886414">
        <w:rPr>
          <w:rFonts w:ascii="Times New Roman" w:hAnsi="Times New Roman" w:cs="Times New Roman"/>
        </w:rPr>
        <w:t>SERCO of Texas will</w:t>
      </w:r>
      <w:r w:rsidRPr="00886414">
        <w:rPr>
          <w:rFonts w:ascii="Times New Roman" w:hAnsi="Times New Roman" w:cs="Times New Roman"/>
          <w:spacing w:val="-2"/>
        </w:rPr>
        <w:t xml:space="preserve"> </w:t>
      </w:r>
      <w:r w:rsidRPr="00886414">
        <w:rPr>
          <w:rFonts w:ascii="Times New Roman" w:hAnsi="Times New Roman" w:cs="Times New Roman"/>
        </w:rPr>
        <w:t>provide notification. Of</w:t>
      </w:r>
      <w:r w:rsidRPr="00886414">
        <w:rPr>
          <w:rFonts w:ascii="Times New Roman" w:hAnsi="Times New Roman" w:cs="Times New Roman"/>
          <w:spacing w:val="-4"/>
        </w:rPr>
        <w:t xml:space="preserve"> </w:t>
      </w:r>
      <w:r w:rsidRPr="00886414">
        <w:rPr>
          <w:rFonts w:ascii="Times New Roman" w:hAnsi="Times New Roman" w:cs="Times New Roman"/>
        </w:rPr>
        <w:t>any</w:t>
      </w:r>
      <w:r w:rsidRPr="00886414">
        <w:rPr>
          <w:rFonts w:ascii="Times New Roman" w:hAnsi="Times New Roman" w:cs="Times New Roman"/>
          <w:spacing w:val="-5"/>
        </w:rPr>
        <w:t xml:space="preserve"> </w:t>
      </w:r>
      <w:r w:rsidRPr="00886414">
        <w:rPr>
          <w:rFonts w:ascii="Times New Roman" w:hAnsi="Times New Roman" w:cs="Times New Roman"/>
        </w:rPr>
        <w:t>changes</w:t>
      </w:r>
      <w:r w:rsidRPr="00886414">
        <w:rPr>
          <w:rFonts w:ascii="Times New Roman" w:hAnsi="Times New Roman" w:cs="Times New Roman"/>
          <w:spacing w:val="-5"/>
        </w:rPr>
        <w:t xml:space="preserve"> </w:t>
      </w:r>
      <w:r w:rsidRPr="00886414">
        <w:rPr>
          <w:rFonts w:ascii="Times New Roman" w:hAnsi="Times New Roman" w:cs="Times New Roman"/>
        </w:rPr>
        <w:t>to</w:t>
      </w:r>
      <w:r w:rsidRPr="00886414">
        <w:rPr>
          <w:rFonts w:ascii="Times New Roman" w:hAnsi="Times New Roman" w:cs="Times New Roman"/>
          <w:spacing w:val="-4"/>
        </w:rPr>
        <w:t xml:space="preserve"> </w:t>
      </w:r>
      <w:r w:rsidRPr="00886414">
        <w:rPr>
          <w:rFonts w:ascii="Times New Roman" w:hAnsi="Times New Roman" w:cs="Times New Roman"/>
        </w:rPr>
        <w:t>all</w:t>
      </w:r>
      <w:r w:rsidRPr="00886414">
        <w:rPr>
          <w:rFonts w:ascii="Times New Roman" w:hAnsi="Times New Roman" w:cs="Times New Roman"/>
          <w:spacing w:val="-4"/>
        </w:rPr>
        <w:t xml:space="preserve"> </w:t>
      </w:r>
      <w:r w:rsidRPr="00886414">
        <w:rPr>
          <w:rFonts w:ascii="Times New Roman" w:hAnsi="Times New Roman" w:cs="Times New Roman"/>
        </w:rPr>
        <w:t>known</w:t>
      </w:r>
      <w:r w:rsidRPr="00886414">
        <w:rPr>
          <w:rFonts w:ascii="Times New Roman" w:hAnsi="Times New Roman" w:cs="Times New Roman"/>
          <w:spacing w:val="-4"/>
        </w:rPr>
        <w:t xml:space="preserve"> </w:t>
      </w:r>
      <w:r w:rsidRPr="00886414">
        <w:rPr>
          <w:rFonts w:ascii="Times New Roman" w:hAnsi="Times New Roman" w:cs="Times New Roman"/>
          <w:spacing w:val="-2"/>
        </w:rPr>
        <w:t>Proposers.</w:t>
      </w:r>
    </w:p>
    <w:p w14:paraId="2A02229D" w14:textId="77777777" w:rsidR="00886414" w:rsidRPr="00886414" w:rsidRDefault="00886414" w:rsidP="00333570">
      <w:pPr>
        <w:pStyle w:val="ListParagraph"/>
        <w:widowControl w:val="0"/>
        <w:numPr>
          <w:ilvl w:val="0"/>
          <w:numId w:val="18"/>
        </w:numPr>
        <w:tabs>
          <w:tab w:val="left" w:pos="937"/>
        </w:tabs>
        <w:autoSpaceDE w:val="0"/>
        <w:autoSpaceDN w:val="0"/>
        <w:spacing w:before="240" w:after="0" w:line="240" w:lineRule="auto"/>
        <w:ind w:right="247"/>
        <w:contextualSpacing w:val="0"/>
        <w:jc w:val="both"/>
        <w:rPr>
          <w:rFonts w:ascii="Times New Roman" w:hAnsi="Times New Roman" w:cs="Times New Roman"/>
        </w:rPr>
      </w:pPr>
      <w:r w:rsidRPr="00886414">
        <w:rPr>
          <w:rFonts w:ascii="Times New Roman" w:hAnsi="Times New Roman" w:cs="Times New Roman"/>
        </w:rPr>
        <w:t>SERCO of Texas reserves the right to request additional information, clarification, or explanation of any aspect of a proposal submitted in response to this RFP.</w:t>
      </w:r>
    </w:p>
    <w:p w14:paraId="2EF6B87A" w14:textId="77777777" w:rsidR="00886414" w:rsidRPr="00886414" w:rsidRDefault="00886414" w:rsidP="00333570">
      <w:pPr>
        <w:pStyle w:val="ListParagraph"/>
        <w:widowControl w:val="0"/>
        <w:numPr>
          <w:ilvl w:val="0"/>
          <w:numId w:val="18"/>
        </w:numPr>
        <w:tabs>
          <w:tab w:val="left" w:pos="944"/>
        </w:tabs>
        <w:autoSpaceDE w:val="0"/>
        <w:autoSpaceDN w:val="0"/>
        <w:spacing w:before="240" w:after="0" w:line="240" w:lineRule="auto"/>
        <w:ind w:right="249"/>
        <w:contextualSpacing w:val="0"/>
        <w:jc w:val="both"/>
        <w:rPr>
          <w:rFonts w:ascii="Times New Roman" w:hAnsi="Times New Roman" w:cs="Times New Roman"/>
        </w:rPr>
      </w:pPr>
      <w:r w:rsidRPr="00886414">
        <w:rPr>
          <w:rFonts w:ascii="Times New Roman" w:hAnsi="Times New Roman" w:cs="Times New Roman"/>
        </w:rPr>
        <w:t xml:space="preserve">SERCO of Texas reserves the right to negotiate the final terms of all contracts or agreements with </w:t>
      </w:r>
      <w:r w:rsidRPr="00886414">
        <w:rPr>
          <w:rFonts w:ascii="Times New Roman" w:hAnsi="Times New Roman" w:cs="Times New Roman"/>
          <w:spacing w:val="-2"/>
        </w:rPr>
        <w:t>selected</w:t>
      </w:r>
      <w:r w:rsidRPr="00886414">
        <w:rPr>
          <w:rFonts w:ascii="Times New Roman" w:hAnsi="Times New Roman" w:cs="Times New Roman"/>
          <w:spacing w:val="-8"/>
        </w:rPr>
        <w:t xml:space="preserve"> </w:t>
      </w:r>
      <w:r w:rsidRPr="00886414">
        <w:rPr>
          <w:rFonts w:ascii="Times New Roman" w:hAnsi="Times New Roman" w:cs="Times New Roman"/>
          <w:spacing w:val="-2"/>
        </w:rPr>
        <w:t>Proposers.</w:t>
      </w:r>
      <w:r w:rsidRPr="00886414">
        <w:rPr>
          <w:rFonts w:ascii="Times New Roman" w:hAnsi="Times New Roman" w:cs="Times New Roman"/>
          <w:spacing w:val="-8"/>
        </w:rPr>
        <w:t xml:space="preserve"> </w:t>
      </w:r>
      <w:r w:rsidRPr="00886414">
        <w:rPr>
          <w:rFonts w:ascii="Times New Roman" w:hAnsi="Times New Roman" w:cs="Times New Roman"/>
          <w:spacing w:val="-2"/>
        </w:rPr>
        <w:t>Any</w:t>
      </w:r>
      <w:r w:rsidRPr="00886414">
        <w:rPr>
          <w:rFonts w:ascii="Times New Roman" w:hAnsi="Times New Roman" w:cs="Times New Roman"/>
          <w:spacing w:val="-6"/>
        </w:rPr>
        <w:t xml:space="preserve"> </w:t>
      </w:r>
      <w:r w:rsidRPr="00886414">
        <w:rPr>
          <w:rFonts w:ascii="Times New Roman" w:hAnsi="Times New Roman" w:cs="Times New Roman"/>
          <w:spacing w:val="-2"/>
        </w:rPr>
        <w:t>contract</w:t>
      </w:r>
      <w:r w:rsidRPr="00886414">
        <w:rPr>
          <w:rFonts w:ascii="Times New Roman" w:hAnsi="Times New Roman" w:cs="Times New Roman"/>
          <w:spacing w:val="-6"/>
        </w:rPr>
        <w:t xml:space="preserve"> </w:t>
      </w:r>
      <w:r w:rsidRPr="00886414">
        <w:rPr>
          <w:rFonts w:ascii="Times New Roman" w:hAnsi="Times New Roman" w:cs="Times New Roman"/>
          <w:spacing w:val="-2"/>
        </w:rPr>
        <w:t>terms</w:t>
      </w:r>
      <w:r w:rsidRPr="00886414">
        <w:rPr>
          <w:rFonts w:ascii="Times New Roman" w:hAnsi="Times New Roman" w:cs="Times New Roman"/>
          <w:spacing w:val="-11"/>
        </w:rPr>
        <w:t xml:space="preserve"> </w:t>
      </w:r>
      <w:r w:rsidRPr="00886414">
        <w:rPr>
          <w:rFonts w:ascii="Times New Roman" w:hAnsi="Times New Roman" w:cs="Times New Roman"/>
          <w:spacing w:val="-2"/>
        </w:rPr>
        <w:t>negotiated</w:t>
      </w:r>
      <w:r w:rsidRPr="00886414">
        <w:rPr>
          <w:rFonts w:ascii="Times New Roman" w:hAnsi="Times New Roman" w:cs="Times New Roman"/>
          <w:spacing w:val="-8"/>
        </w:rPr>
        <w:t xml:space="preserve"> </w:t>
      </w:r>
      <w:proofErr w:type="gramStart"/>
      <w:r w:rsidRPr="00886414">
        <w:rPr>
          <w:rFonts w:ascii="Times New Roman" w:hAnsi="Times New Roman" w:cs="Times New Roman"/>
          <w:spacing w:val="-2"/>
        </w:rPr>
        <w:t>as</w:t>
      </w:r>
      <w:r w:rsidRPr="00886414">
        <w:rPr>
          <w:rFonts w:ascii="Times New Roman" w:hAnsi="Times New Roman" w:cs="Times New Roman"/>
          <w:spacing w:val="-7"/>
        </w:rPr>
        <w:t xml:space="preserve"> </w:t>
      </w:r>
      <w:r w:rsidRPr="00886414">
        <w:rPr>
          <w:rFonts w:ascii="Times New Roman" w:hAnsi="Times New Roman" w:cs="Times New Roman"/>
          <w:spacing w:val="-2"/>
        </w:rPr>
        <w:t>a</w:t>
      </w:r>
      <w:r w:rsidRPr="00886414">
        <w:rPr>
          <w:rFonts w:ascii="Times New Roman" w:hAnsi="Times New Roman" w:cs="Times New Roman"/>
          <w:spacing w:val="-7"/>
        </w:rPr>
        <w:t xml:space="preserve"> </w:t>
      </w:r>
      <w:r w:rsidRPr="00886414">
        <w:rPr>
          <w:rFonts w:ascii="Times New Roman" w:hAnsi="Times New Roman" w:cs="Times New Roman"/>
          <w:spacing w:val="-2"/>
        </w:rPr>
        <w:t>result</w:t>
      </w:r>
      <w:r w:rsidRPr="00886414">
        <w:rPr>
          <w:rFonts w:ascii="Times New Roman" w:hAnsi="Times New Roman" w:cs="Times New Roman"/>
          <w:spacing w:val="-9"/>
        </w:rPr>
        <w:t xml:space="preserve"> </w:t>
      </w:r>
      <w:r w:rsidRPr="00886414">
        <w:rPr>
          <w:rFonts w:ascii="Times New Roman" w:hAnsi="Times New Roman" w:cs="Times New Roman"/>
          <w:spacing w:val="-2"/>
        </w:rPr>
        <w:t>of</w:t>
      </w:r>
      <w:proofErr w:type="gramEnd"/>
      <w:r w:rsidRPr="00886414">
        <w:rPr>
          <w:rFonts w:ascii="Times New Roman" w:hAnsi="Times New Roman" w:cs="Times New Roman"/>
          <w:spacing w:val="-11"/>
        </w:rPr>
        <w:t xml:space="preserve"> </w:t>
      </w:r>
      <w:r w:rsidRPr="00886414">
        <w:rPr>
          <w:rFonts w:ascii="Times New Roman" w:hAnsi="Times New Roman" w:cs="Times New Roman"/>
          <w:spacing w:val="-2"/>
        </w:rPr>
        <w:t>this</w:t>
      </w:r>
      <w:r w:rsidRPr="00886414">
        <w:rPr>
          <w:rFonts w:ascii="Times New Roman" w:hAnsi="Times New Roman" w:cs="Times New Roman"/>
          <w:spacing w:val="-6"/>
        </w:rPr>
        <w:t xml:space="preserve"> </w:t>
      </w:r>
      <w:r w:rsidRPr="00886414">
        <w:rPr>
          <w:rFonts w:ascii="Times New Roman" w:hAnsi="Times New Roman" w:cs="Times New Roman"/>
          <w:spacing w:val="-2"/>
        </w:rPr>
        <w:t>RFP</w:t>
      </w:r>
      <w:r w:rsidRPr="00886414">
        <w:rPr>
          <w:rFonts w:ascii="Times New Roman" w:hAnsi="Times New Roman" w:cs="Times New Roman"/>
          <w:spacing w:val="-6"/>
        </w:rPr>
        <w:t xml:space="preserve"> </w:t>
      </w:r>
      <w:r w:rsidRPr="00886414">
        <w:rPr>
          <w:rFonts w:ascii="Times New Roman" w:hAnsi="Times New Roman" w:cs="Times New Roman"/>
          <w:spacing w:val="-2"/>
        </w:rPr>
        <w:t>may</w:t>
      </w:r>
      <w:r w:rsidRPr="00886414">
        <w:rPr>
          <w:rFonts w:ascii="Times New Roman" w:hAnsi="Times New Roman" w:cs="Times New Roman"/>
          <w:spacing w:val="-3"/>
        </w:rPr>
        <w:t xml:space="preserve"> </w:t>
      </w:r>
      <w:r w:rsidRPr="00886414">
        <w:rPr>
          <w:rFonts w:ascii="Times New Roman" w:hAnsi="Times New Roman" w:cs="Times New Roman"/>
          <w:spacing w:val="-2"/>
        </w:rPr>
        <w:t>be renegotiated</w:t>
      </w:r>
      <w:r w:rsidRPr="00886414">
        <w:rPr>
          <w:rFonts w:ascii="Times New Roman" w:hAnsi="Times New Roman" w:cs="Times New Roman"/>
          <w:spacing w:val="-7"/>
        </w:rPr>
        <w:t xml:space="preserve"> </w:t>
      </w:r>
      <w:r w:rsidRPr="00886414">
        <w:rPr>
          <w:rFonts w:ascii="Times New Roman" w:hAnsi="Times New Roman" w:cs="Times New Roman"/>
          <w:spacing w:val="-2"/>
        </w:rPr>
        <w:t>and/or</w:t>
      </w:r>
      <w:r w:rsidRPr="00886414">
        <w:rPr>
          <w:rFonts w:ascii="Times New Roman" w:hAnsi="Times New Roman" w:cs="Times New Roman"/>
          <w:spacing w:val="-7"/>
        </w:rPr>
        <w:t xml:space="preserve"> </w:t>
      </w:r>
      <w:r w:rsidRPr="00886414">
        <w:rPr>
          <w:rFonts w:ascii="Times New Roman" w:hAnsi="Times New Roman" w:cs="Times New Roman"/>
          <w:spacing w:val="-2"/>
        </w:rPr>
        <w:t xml:space="preserve">amended </w:t>
      </w:r>
      <w:proofErr w:type="gramStart"/>
      <w:r w:rsidRPr="00886414">
        <w:rPr>
          <w:rFonts w:ascii="Times New Roman" w:hAnsi="Times New Roman" w:cs="Times New Roman"/>
          <w:spacing w:val="-2"/>
        </w:rPr>
        <w:t>in</w:t>
      </w:r>
      <w:r w:rsidRPr="00886414">
        <w:rPr>
          <w:rFonts w:ascii="Times New Roman" w:hAnsi="Times New Roman" w:cs="Times New Roman"/>
        </w:rPr>
        <w:t xml:space="preserve"> </w:t>
      </w:r>
      <w:r w:rsidRPr="00886414">
        <w:rPr>
          <w:rFonts w:ascii="Times New Roman" w:hAnsi="Times New Roman" w:cs="Times New Roman"/>
          <w:spacing w:val="-2"/>
        </w:rPr>
        <w:t xml:space="preserve">order </w:t>
      </w:r>
      <w:r w:rsidRPr="00886414">
        <w:rPr>
          <w:rFonts w:ascii="Times New Roman" w:hAnsi="Times New Roman" w:cs="Times New Roman"/>
        </w:rPr>
        <w:t>to</w:t>
      </w:r>
      <w:proofErr w:type="gramEnd"/>
      <w:r w:rsidRPr="00886414">
        <w:rPr>
          <w:rFonts w:ascii="Times New Roman" w:hAnsi="Times New Roman" w:cs="Times New Roman"/>
        </w:rPr>
        <w:t xml:space="preserve"> meet the needs of SERCO of Texas.</w:t>
      </w:r>
    </w:p>
    <w:p w14:paraId="4A0FF92F" w14:textId="77777777" w:rsidR="00886414" w:rsidRPr="00886414" w:rsidRDefault="00886414" w:rsidP="00333570">
      <w:pPr>
        <w:pStyle w:val="ListParagraph"/>
        <w:widowControl w:val="0"/>
        <w:numPr>
          <w:ilvl w:val="0"/>
          <w:numId w:val="18"/>
        </w:numPr>
        <w:tabs>
          <w:tab w:val="left" w:pos="934"/>
        </w:tabs>
        <w:autoSpaceDE w:val="0"/>
        <w:autoSpaceDN w:val="0"/>
        <w:spacing w:before="240" w:after="0" w:line="240" w:lineRule="auto"/>
        <w:ind w:right="247"/>
        <w:contextualSpacing w:val="0"/>
        <w:jc w:val="both"/>
        <w:rPr>
          <w:rFonts w:ascii="Times New Roman" w:hAnsi="Times New Roman" w:cs="Times New Roman"/>
        </w:rPr>
      </w:pPr>
      <w:r w:rsidRPr="00886414">
        <w:rPr>
          <w:rFonts w:ascii="Times New Roman" w:hAnsi="Times New Roman" w:cs="Times New Roman"/>
        </w:rPr>
        <w:t xml:space="preserve">SERCO of Texas reserves the right to contact any </w:t>
      </w:r>
      <w:proofErr w:type="gramStart"/>
      <w:r w:rsidRPr="00886414">
        <w:rPr>
          <w:rFonts w:ascii="Times New Roman" w:hAnsi="Times New Roman" w:cs="Times New Roman"/>
        </w:rPr>
        <w:t>individuals</w:t>
      </w:r>
      <w:proofErr w:type="gramEnd"/>
      <w:r w:rsidRPr="00886414">
        <w:rPr>
          <w:rFonts w:ascii="Times New Roman" w:hAnsi="Times New Roman" w:cs="Times New Roman"/>
        </w:rPr>
        <w:t>, agency, employer, or grantee listed in a proposal, or to contact others who may have experience or knowledge of the Proposers’ relevant performance and/or qualifications; and to request additional information from all Proposers to this RFP.</w:t>
      </w:r>
    </w:p>
    <w:p w14:paraId="61D76A3F" w14:textId="77777777" w:rsidR="00886414" w:rsidRPr="00886414" w:rsidRDefault="00886414" w:rsidP="00333570">
      <w:pPr>
        <w:pStyle w:val="ListParagraph"/>
        <w:widowControl w:val="0"/>
        <w:numPr>
          <w:ilvl w:val="0"/>
          <w:numId w:val="18"/>
        </w:numPr>
        <w:tabs>
          <w:tab w:val="left" w:pos="956"/>
        </w:tabs>
        <w:autoSpaceDE w:val="0"/>
        <w:autoSpaceDN w:val="0"/>
        <w:spacing w:before="240" w:after="0" w:line="240" w:lineRule="auto"/>
        <w:ind w:right="249"/>
        <w:contextualSpacing w:val="0"/>
        <w:jc w:val="both"/>
        <w:rPr>
          <w:rFonts w:ascii="Times New Roman" w:hAnsi="Times New Roman" w:cs="Times New Roman"/>
        </w:rPr>
      </w:pPr>
      <w:r w:rsidRPr="00886414">
        <w:rPr>
          <w:rFonts w:ascii="Times New Roman" w:hAnsi="Times New Roman" w:cs="Times New Roman"/>
        </w:rPr>
        <w:t>SERCO of Texas reserves the right to conduct reviews of records, systems, procedures, including credit and</w:t>
      </w:r>
      <w:r w:rsidRPr="00886414">
        <w:rPr>
          <w:rFonts w:ascii="Times New Roman" w:hAnsi="Times New Roman" w:cs="Times New Roman"/>
          <w:spacing w:val="-1"/>
        </w:rPr>
        <w:t xml:space="preserve"> </w:t>
      </w:r>
      <w:r w:rsidRPr="00886414">
        <w:rPr>
          <w:rFonts w:ascii="Times New Roman" w:hAnsi="Times New Roman" w:cs="Times New Roman"/>
        </w:rPr>
        <w:t>background checks, etc.</w:t>
      </w:r>
      <w:r w:rsidRPr="00886414">
        <w:rPr>
          <w:rFonts w:ascii="Times New Roman" w:hAnsi="Times New Roman" w:cs="Times New Roman"/>
          <w:spacing w:val="-1"/>
        </w:rPr>
        <w:t xml:space="preserve"> </w:t>
      </w:r>
      <w:r w:rsidRPr="00886414">
        <w:rPr>
          <w:rFonts w:ascii="Times New Roman" w:hAnsi="Times New Roman" w:cs="Times New Roman"/>
        </w:rPr>
        <w:t>of</w:t>
      </w:r>
      <w:r w:rsidRPr="00886414">
        <w:rPr>
          <w:rFonts w:ascii="Times New Roman" w:hAnsi="Times New Roman" w:cs="Times New Roman"/>
          <w:spacing w:val="-1"/>
        </w:rPr>
        <w:t xml:space="preserve"> </w:t>
      </w:r>
      <w:r w:rsidRPr="00886414">
        <w:rPr>
          <w:rFonts w:ascii="Times New Roman" w:hAnsi="Times New Roman" w:cs="Times New Roman"/>
        </w:rPr>
        <w:t>any entity selected for</w:t>
      </w:r>
      <w:r w:rsidRPr="00886414">
        <w:rPr>
          <w:rFonts w:ascii="Times New Roman" w:hAnsi="Times New Roman" w:cs="Times New Roman"/>
          <w:spacing w:val="-1"/>
        </w:rPr>
        <w:t xml:space="preserve"> </w:t>
      </w:r>
      <w:r w:rsidRPr="00886414">
        <w:rPr>
          <w:rFonts w:ascii="Times New Roman" w:hAnsi="Times New Roman" w:cs="Times New Roman"/>
        </w:rPr>
        <w:t>a contract award. This</w:t>
      </w:r>
      <w:r w:rsidRPr="00886414">
        <w:rPr>
          <w:rFonts w:ascii="Times New Roman" w:hAnsi="Times New Roman" w:cs="Times New Roman"/>
          <w:spacing w:val="-3"/>
        </w:rPr>
        <w:t xml:space="preserve"> </w:t>
      </w:r>
      <w:r w:rsidRPr="00886414">
        <w:rPr>
          <w:rFonts w:ascii="Times New Roman" w:hAnsi="Times New Roman" w:cs="Times New Roman"/>
        </w:rPr>
        <w:t>may occur prior</w:t>
      </w:r>
      <w:r w:rsidRPr="00886414">
        <w:rPr>
          <w:rFonts w:ascii="Times New Roman" w:hAnsi="Times New Roman" w:cs="Times New Roman"/>
          <w:spacing w:val="-1"/>
        </w:rPr>
        <w:t xml:space="preserve"> </w:t>
      </w:r>
      <w:r w:rsidRPr="00886414">
        <w:rPr>
          <w:rFonts w:ascii="Times New Roman" w:hAnsi="Times New Roman" w:cs="Times New Roman"/>
        </w:rPr>
        <w:t>to, or after the award</w:t>
      </w:r>
      <w:r w:rsidRPr="00886414">
        <w:rPr>
          <w:rFonts w:ascii="Times New Roman" w:hAnsi="Times New Roman" w:cs="Times New Roman"/>
          <w:spacing w:val="-8"/>
        </w:rPr>
        <w:t xml:space="preserve"> </w:t>
      </w:r>
      <w:r w:rsidRPr="00886414">
        <w:rPr>
          <w:rFonts w:ascii="Times New Roman" w:hAnsi="Times New Roman" w:cs="Times New Roman"/>
        </w:rPr>
        <w:t>or</w:t>
      </w:r>
      <w:r w:rsidRPr="00886414">
        <w:rPr>
          <w:rFonts w:ascii="Times New Roman" w:hAnsi="Times New Roman" w:cs="Times New Roman"/>
          <w:spacing w:val="-6"/>
        </w:rPr>
        <w:t xml:space="preserve"> </w:t>
      </w:r>
      <w:r w:rsidRPr="00886414">
        <w:rPr>
          <w:rFonts w:ascii="Times New Roman" w:hAnsi="Times New Roman" w:cs="Times New Roman"/>
        </w:rPr>
        <w:t>execution</w:t>
      </w:r>
      <w:r w:rsidRPr="00886414">
        <w:rPr>
          <w:rFonts w:ascii="Times New Roman" w:hAnsi="Times New Roman" w:cs="Times New Roman"/>
          <w:spacing w:val="-6"/>
        </w:rPr>
        <w:t xml:space="preserve"> </w:t>
      </w:r>
      <w:r w:rsidRPr="00886414">
        <w:rPr>
          <w:rFonts w:ascii="Times New Roman" w:hAnsi="Times New Roman" w:cs="Times New Roman"/>
        </w:rPr>
        <w:t>of</w:t>
      </w:r>
      <w:r w:rsidRPr="00886414">
        <w:rPr>
          <w:rFonts w:ascii="Times New Roman" w:hAnsi="Times New Roman" w:cs="Times New Roman"/>
          <w:spacing w:val="-6"/>
        </w:rPr>
        <w:t xml:space="preserve"> </w:t>
      </w:r>
      <w:r w:rsidRPr="00886414">
        <w:rPr>
          <w:rFonts w:ascii="Times New Roman" w:hAnsi="Times New Roman" w:cs="Times New Roman"/>
        </w:rPr>
        <w:t>a</w:t>
      </w:r>
      <w:r w:rsidRPr="00886414">
        <w:rPr>
          <w:rFonts w:ascii="Times New Roman" w:hAnsi="Times New Roman" w:cs="Times New Roman"/>
          <w:spacing w:val="-6"/>
        </w:rPr>
        <w:t xml:space="preserve"> </w:t>
      </w:r>
      <w:r w:rsidRPr="00886414">
        <w:rPr>
          <w:rFonts w:ascii="Times New Roman" w:hAnsi="Times New Roman" w:cs="Times New Roman"/>
        </w:rPr>
        <w:t>contract.</w:t>
      </w:r>
      <w:r w:rsidRPr="00886414">
        <w:rPr>
          <w:rFonts w:ascii="Times New Roman" w:hAnsi="Times New Roman" w:cs="Times New Roman"/>
          <w:spacing w:val="-5"/>
        </w:rPr>
        <w:t xml:space="preserve"> </w:t>
      </w:r>
      <w:r w:rsidRPr="00886414">
        <w:rPr>
          <w:rFonts w:ascii="Times New Roman" w:hAnsi="Times New Roman" w:cs="Times New Roman"/>
        </w:rPr>
        <w:t>Any</w:t>
      </w:r>
      <w:r w:rsidRPr="00886414">
        <w:rPr>
          <w:rFonts w:ascii="Times New Roman" w:hAnsi="Times New Roman" w:cs="Times New Roman"/>
          <w:spacing w:val="-3"/>
        </w:rPr>
        <w:t xml:space="preserve"> </w:t>
      </w:r>
      <w:r w:rsidRPr="00886414">
        <w:rPr>
          <w:rFonts w:ascii="Times New Roman" w:hAnsi="Times New Roman" w:cs="Times New Roman"/>
        </w:rPr>
        <w:t>misrepresentation</w:t>
      </w:r>
      <w:r w:rsidRPr="00886414">
        <w:rPr>
          <w:rFonts w:ascii="Times New Roman" w:hAnsi="Times New Roman" w:cs="Times New Roman"/>
          <w:spacing w:val="-8"/>
        </w:rPr>
        <w:t xml:space="preserve"> </w:t>
      </w:r>
      <w:r w:rsidRPr="00886414">
        <w:rPr>
          <w:rFonts w:ascii="Times New Roman" w:hAnsi="Times New Roman" w:cs="Times New Roman"/>
        </w:rPr>
        <w:t>of</w:t>
      </w:r>
      <w:r w:rsidRPr="00886414">
        <w:rPr>
          <w:rFonts w:ascii="Times New Roman" w:hAnsi="Times New Roman" w:cs="Times New Roman"/>
          <w:spacing w:val="-6"/>
        </w:rPr>
        <w:t xml:space="preserve"> </w:t>
      </w:r>
      <w:r w:rsidRPr="00886414">
        <w:rPr>
          <w:rFonts w:ascii="Times New Roman" w:hAnsi="Times New Roman" w:cs="Times New Roman"/>
        </w:rPr>
        <w:t>the</w:t>
      </w:r>
      <w:r w:rsidRPr="00886414">
        <w:rPr>
          <w:rFonts w:ascii="Times New Roman" w:hAnsi="Times New Roman" w:cs="Times New Roman"/>
          <w:spacing w:val="-1"/>
        </w:rPr>
        <w:t xml:space="preserve"> </w:t>
      </w:r>
      <w:r w:rsidRPr="00886414">
        <w:rPr>
          <w:rFonts w:ascii="Times New Roman" w:hAnsi="Times New Roman" w:cs="Times New Roman"/>
        </w:rPr>
        <w:t>Proposers’</w:t>
      </w:r>
      <w:r w:rsidRPr="00886414">
        <w:rPr>
          <w:rFonts w:ascii="Times New Roman" w:hAnsi="Times New Roman" w:cs="Times New Roman"/>
          <w:spacing w:val="-7"/>
        </w:rPr>
        <w:t xml:space="preserve"> </w:t>
      </w:r>
      <w:r w:rsidRPr="00886414">
        <w:rPr>
          <w:rFonts w:ascii="Times New Roman" w:hAnsi="Times New Roman" w:cs="Times New Roman"/>
        </w:rPr>
        <w:t>ability</w:t>
      </w:r>
      <w:r w:rsidRPr="00886414">
        <w:rPr>
          <w:rFonts w:ascii="Times New Roman" w:hAnsi="Times New Roman" w:cs="Times New Roman"/>
          <w:spacing w:val="-5"/>
        </w:rPr>
        <w:t xml:space="preserve"> </w:t>
      </w:r>
      <w:r w:rsidRPr="00886414">
        <w:rPr>
          <w:rFonts w:ascii="Times New Roman" w:hAnsi="Times New Roman" w:cs="Times New Roman"/>
        </w:rPr>
        <w:t>to</w:t>
      </w:r>
      <w:r w:rsidRPr="00886414">
        <w:rPr>
          <w:rFonts w:ascii="Times New Roman" w:hAnsi="Times New Roman" w:cs="Times New Roman"/>
          <w:spacing w:val="-3"/>
        </w:rPr>
        <w:t xml:space="preserve"> </w:t>
      </w:r>
      <w:r w:rsidRPr="00886414">
        <w:rPr>
          <w:rFonts w:ascii="Times New Roman" w:hAnsi="Times New Roman" w:cs="Times New Roman"/>
        </w:rPr>
        <w:t>perform</w:t>
      </w:r>
      <w:r w:rsidRPr="00886414">
        <w:rPr>
          <w:rFonts w:ascii="Times New Roman" w:hAnsi="Times New Roman" w:cs="Times New Roman"/>
          <w:spacing w:val="-3"/>
        </w:rPr>
        <w:t xml:space="preserve"> </w:t>
      </w:r>
      <w:r w:rsidRPr="00886414">
        <w:rPr>
          <w:rFonts w:ascii="Times New Roman" w:hAnsi="Times New Roman" w:cs="Times New Roman"/>
        </w:rPr>
        <w:t>as</w:t>
      </w:r>
      <w:r w:rsidRPr="00886414">
        <w:rPr>
          <w:rFonts w:ascii="Times New Roman" w:hAnsi="Times New Roman" w:cs="Times New Roman"/>
          <w:spacing w:val="-8"/>
        </w:rPr>
        <w:t xml:space="preserve"> </w:t>
      </w:r>
      <w:r w:rsidRPr="00886414">
        <w:rPr>
          <w:rFonts w:ascii="Times New Roman" w:hAnsi="Times New Roman" w:cs="Times New Roman"/>
        </w:rPr>
        <w:t>stated</w:t>
      </w:r>
      <w:r w:rsidRPr="00886414">
        <w:rPr>
          <w:rFonts w:ascii="Times New Roman" w:hAnsi="Times New Roman" w:cs="Times New Roman"/>
          <w:spacing w:val="-6"/>
        </w:rPr>
        <w:t xml:space="preserve"> </w:t>
      </w:r>
      <w:r w:rsidRPr="00886414">
        <w:rPr>
          <w:rFonts w:ascii="Times New Roman" w:hAnsi="Times New Roman" w:cs="Times New Roman"/>
        </w:rPr>
        <w:t>in</w:t>
      </w:r>
      <w:r w:rsidRPr="00886414">
        <w:rPr>
          <w:rFonts w:ascii="Times New Roman" w:hAnsi="Times New Roman" w:cs="Times New Roman"/>
          <w:spacing w:val="-6"/>
        </w:rPr>
        <w:t xml:space="preserve"> </w:t>
      </w:r>
      <w:r w:rsidRPr="00886414">
        <w:rPr>
          <w:rFonts w:ascii="Times New Roman" w:hAnsi="Times New Roman" w:cs="Times New Roman"/>
        </w:rPr>
        <w:t>the</w:t>
      </w:r>
      <w:r w:rsidRPr="00886414">
        <w:rPr>
          <w:rFonts w:ascii="Times New Roman" w:hAnsi="Times New Roman" w:cs="Times New Roman"/>
          <w:spacing w:val="-9"/>
        </w:rPr>
        <w:t xml:space="preserve"> </w:t>
      </w:r>
      <w:r w:rsidRPr="00886414">
        <w:rPr>
          <w:rFonts w:ascii="Times New Roman" w:hAnsi="Times New Roman" w:cs="Times New Roman"/>
        </w:rPr>
        <w:t xml:space="preserve">proposal may result in the disqualification of the Proposers or the cancellation of any contract awarded </w:t>
      </w:r>
      <w:proofErr w:type="gramStart"/>
      <w:r w:rsidRPr="00886414">
        <w:rPr>
          <w:rFonts w:ascii="Times New Roman" w:hAnsi="Times New Roman" w:cs="Times New Roman"/>
        </w:rPr>
        <w:t>as a result of</w:t>
      </w:r>
      <w:proofErr w:type="gramEnd"/>
      <w:r w:rsidRPr="00886414">
        <w:rPr>
          <w:rFonts w:ascii="Times New Roman" w:hAnsi="Times New Roman" w:cs="Times New Roman"/>
          <w:spacing w:val="-3"/>
        </w:rPr>
        <w:t xml:space="preserve"> </w:t>
      </w:r>
      <w:r w:rsidRPr="00886414">
        <w:rPr>
          <w:rFonts w:ascii="Times New Roman" w:hAnsi="Times New Roman" w:cs="Times New Roman"/>
        </w:rPr>
        <w:t>this</w:t>
      </w:r>
      <w:r w:rsidRPr="00886414">
        <w:rPr>
          <w:rFonts w:ascii="Times New Roman" w:hAnsi="Times New Roman" w:cs="Times New Roman"/>
          <w:spacing w:val="-3"/>
        </w:rPr>
        <w:t xml:space="preserve"> </w:t>
      </w:r>
      <w:r w:rsidRPr="00886414">
        <w:rPr>
          <w:rFonts w:ascii="Times New Roman" w:hAnsi="Times New Roman" w:cs="Times New Roman"/>
        </w:rPr>
        <w:t>RFP.</w:t>
      </w:r>
    </w:p>
    <w:p w14:paraId="2013DB7D" w14:textId="77777777" w:rsidR="00886414" w:rsidRPr="00886414" w:rsidRDefault="00886414" w:rsidP="00333570">
      <w:pPr>
        <w:pStyle w:val="ListParagraph"/>
        <w:widowControl w:val="0"/>
        <w:numPr>
          <w:ilvl w:val="0"/>
          <w:numId w:val="18"/>
        </w:numPr>
        <w:tabs>
          <w:tab w:val="left" w:pos="932"/>
        </w:tabs>
        <w:autoSpaceDE w:val="0"/>
        <w:autoSpaceDN w:val="0"/>
        <w:spacing w:before="240" w:after="0" w:line="240" w:lineRule="auto"/>
        <w:ind w:right="256"/>
        <w:contextualSpacing w:val="0"/>
        <w:jc w:val="both"/>
        <w:rPr>
          <w:rFonts w:ascii="Times New Roman" w:hAnsi="Times New Roman" w:cs="Times New Roman"/>
        </w:rPr>
      </w:pPr>
      <w:r w:rsidRPr="00886414">
        <w:rPr>
          <w:rFonts w:ascii="Times New Roman" w:hAnsi="Times New Roman" w:cs="Times New Roman"/>
        </w:rPr>
        <w:t>SERCO of Texas reserves the right to</w:t>
      </w:r>
      <w:r w:rsidRPr="00886414">
        <w:rPr>
          <w:rFonts w:ascii="Times New Roman" w:hAnsi="Times New Roman" w:cs="Times New Roman"/>
          <w:spacing w:val="-2"/>
        </w:rPr>
        <w:t xml:space="preserve"> </w:t>
      </w:r>
      <w:r w:rsidRPr="00886414">
        <w:rPr>
          <w:rFonts w:ascii="Times New Roman" w:hAnsi="Times New Roman" w:cs="Times New Roman"/>
        </w:rPr>
        <w:t>withdraw or reduce the amount of</w:t>
      </w:r>
      <w:r w:rsidRPr="00886414">
        <w:rPr>
          <w:rFonts w:ascii="Times New Roman" w:hAnsi="Times New Roman" w:cs="Times New Roman"/>
          <w:spacing w:val="-2"/>
        </w:rPr>
        <w:t xml:space="preserve"> </w:t>
      </w:r>
      <w:r w:rsidRPr="00886414">
        <w:rPr>
          <w:rFonts w:ascii="Times New Roman" w:hAnsi="Times New Roman" w:cs="Times New Roman"/>
        </w:rPr>
        <w:t>any award</w:t>
      </w:r>
      <w:r w:rsidRPr="00886414">
        <w:rPr>
          <w:rFonts w:ascii="Times New Roman" w:hAnsi="Times New Roman" w:cs="Times New Roman"/>
          <w:spacing w:val="-1"/>
        </w:rPr>
        <w:t xml:space="preserve"> </w:t>
      </w:r>
      <w:r w:rsidRPr="00886414">
        <w:rPr>
          <w:rFonts w:ascii="Times New Roman" w:hAnsi="Times New Roman" w:cs="Times New Roman"/>
        </w:rPr>
        <w:t>or to cancel any contract resulting from this procurement if adequate funding is not available or due to legislative changes.</w:t>
      </w:r>
    </w:p>
    <w:p w14:paraId="34D813C4" w14:textId="77777777" w:rsidR="00886414" w:rsidRPr="00886414" w:rsidRDefault="00886414" w:rsidP="00333570">
      <w:pPr>
        <w:pStyle w:val="ListParagraph"/>
        <w:widowControl w:val="0"/>
        <w:numPr>
          <w:ilvl w:val="0"/>
          <w:numId w:val="18"/>
        </w:numPr>
        <w:tabs>
          <w:tab w:val="left" w:pos="934"/>
        </w:tabs>
        <w:autoSpaceDE w:val="0"/>
        <w:autoSpaceDN w:val="0"/>
        <w:spacing w:before="240" w:after="0" w:line="240" w:lineRule="auto"/>
        <w:ind w:right="255"/>
        <w:contextualSpacing w:val="0"/>
        <w:jc w:val="both"/>
        <w:rPr>
          <w:rFonts w:ascii="Times New Roman" w:hAnsi="Times New Roman" w:cs="Times New Roman"/>
        </w:rPr>
      </w:pPr>
      <w:r w:rsidRPr="00886414">
        <w:rPr>
          <w:rFonts w:ascii="Times New Roman" w:hAnsi="Times New Roman" w:cs="Times New Roman"/>
        </w:rPr>
        <w:t>SERCO of Texas reserves</w:t>
      </w:r>
      <w:r w:rsidRPr="00886414">
        <w:rPr>
          <w:rFonts w:ascii="Times New Roman" w:hAnsi="Times New Roman" w:cs="Times New Roman"/>
          <w:spacing w:val="-1"/>
        </w:rPr>
        <w:t xml:space="preserve"> </w:t>
      </w:r>
      <w:r w:rsidRPr="00886414">
        <w:rPr>
          <w:rFonts w:ascii="Times New Roman" w:hAnsi="Times New Roman" w:cs="Times New Roman"/>
        </w:rPr>
        <w:t>the right to impose additional requirements and</w:t>
      </w:r>
      <w:r w:rsidRPr="00886414">
        <w:rPr>
          <w:rFonts w:ascii="Times New Roman" w:hAnsi="Times New Roman" w:cs="Times New Roman"/>
          <w:spacing w:val="-2"/>
        </w:rPr>
        <w:t xml:space="preserve"> </w:t>
      </w:r>
      <w:r w:rsidRPr="00886414">
        <w:rPr>
          <w:rFonts w:ascii="Times New Roman" w:hAnsi="Times New Roman" w:cs="Times New Roman"/>
        </w:rPr>
        <w:t>refinements</w:t>
      </w:r>
      <w:r w:rsidRPr="00886414">
        <w:rPr>
          <w:rFonts w:ascii="Times New Roman" w:hAnsi="Times New Roman" w:cs="Times New Roman"/>
          <w:spacing w:val="-3"/>
        </w:rPr>
        <w:t xml:space="preserve"> </w:t>
      </w:r>
      <w:r w:rsidRPr="00886414">
        <w:rPr>
          <w:rFonts w:ascii="Times New Roman" w:hAnsi="Times New Roman" w:cs="Times New Roman"/>
        </w:rPr>
        <w:t>to the terms and conditions, scope of work, performance measures, and funding amounts or sources during the contract term.</w:t>
      </w:r>
    </w:p>
    <w:p w14:paraId="607B195F" w14:textId="77777777" w:rsidR="00886414" w:rsidRPr="00886414" w:rsidRDefault="00886414" w:rsidP="00333570">
      <w:pPr>
        <w:pStyle w:val="ListParagraph"/>
        <w:widowControl w:val="0"/>
        <w:numPr>
          <w:ilvl w:val="0"/>
          <w:numId w:val="18"/>
        </w:numPr>
        <w:tabs>
          <w:tab w:val="left" w:pos="918"/>
        </w:tabs>
        <w:autoSpaceDE w:val="0"/>
        <w:autoSpaceDN w:val="0"/>
        <w:spacing w:before="240" w:after="0" w:line="240" w:lineRule="auto"/>
        <w:ind w:right="257"/>
        <w:contextualSpacing w:val="0"/>
        <w:jc w:val="both"/>
        <w:rPr>
          <w:rFonts w:ascii="Times New Roman" w:hAnsi="Times New Roman" w:cs="Times New Roman"/>
        </w:rPr>
      </w:pPr>
      <w:r w:rsidRPr="00886414">
        <w:rPr>
          <w:rFonts w:ascii="Times New Roman" w:hAnsi="Times New Roman" w:cs="Times New Roman"/>
        </w:rPr>
        <w:t>SERCO of Texas reserves</w:t>
      </w:r>
      <w:r w:rsidRPr="00886414">
        <w:rPr>
          <w:rFonts w:ascii="Times New Roman" w:hAnsi="Times New Roman" w:cs="Times New Roman"/>
          <w:spacing w:val="-12"/>
        </w:rPr>
        <w:t xml:space="preserve"> </w:t>
      </w:r>
      <w:r w:rsidRPr="00886414">
        <w:rPr>
          <w:rFonts w:ascii="Times New Roman" w:hAnsi="Times New Roman" w:cs="Times New Roman"/>
        </w:rPr>
        <w:t>the</w:t>
      </w:r>
      <w:r w:rsidRPr="00886414">
        <w:rPr>
          <w:rFonts w:ascii="Times New Roman" w:hAnsi="Times New Roman" w:cs="Times New Roman"/>
          <w:spacing w:val="-11"/>
        </w:rPr>
        <w:t xml:space="preserve"> </w:t>
      </w:r>
      <w:r w:rsidRPr="00886414">
        <w:rPr>
          <w:rFonts w:ascii="Times New Roman" w:hAnsi="Times New Roman" w:cs="Times New Roman"/>
        </w:rPr>
        <w:t>right</w:t>
      </w:r>
      <w:r w:rsidRPr="00886414">
        <w:rPr>
          <w:rFonts w:ascii="Times New Roman" w:hAnsi="Times New Roman" w:cs="Times New Roman"/>
          <w:spacing w:val="-13"/>
        </w:rPr>
        <w:t xml:space="preserve"> </w:t>
      </w:r>
      <w:r w:rsidRPr="00886414">
        <w:rPr>
          <w:rFonts w:ascii="Times New Roman" w:hAnsi="Times New Roman" w:cs="Times New Roman"/>
        </w:rPr>
        <w:t>to</w:t>
      </w:r>
      <w:r w:rsidRPr="00886414">
        <w:rPr>
          <w:rFonts w:ascii="Times New Roman" w:hAnsi="Times New Roman" w:cs="Times New Roman"/>
          <w:spacing w:val="-12"/>
        </w:rPr>
        <w:t xml:space="preserve"> </w:t>
      </w:r>
      <w:r w:rsidRPr="00886414">
        <w:rPr>
          <w:rFonts w:ascii="Times New Roman" w:hAnsi="Times New Roman" w:cs="Times New Roman"/>
        </w:rPr>
        <w:t>negotiate</w:t>
      </w:r>
      <w:r w:rsidRPr="00886414">
        <w:rPr>
          <w:rFonts w:ascii="Times New Roman" w:hAnsi="Times New Roman" w:cs="Times New Roman"/>
          <w:spacing w:val="-10"/>
        </w:rPr>
        <w:t xml:space="preserve"> </w:t>
      </w:r>
      <w:r w:rsidRPr="00886414">
        <w:rPr>
          <w:rFonts w:ascii="Times New Roman" w:hAnsi="Times New Roman" w:cs="Times New Roman"/>
        </w:rPr>
        <w:t>with</w:t>
      </w:r>
      <w:r w:rsidRPr="00886414">
        <w:rPr>
          <w:rFonts w:ascii="Times New Roman" w:hAnsi="Times New Roman" w:cs="Times New Roman"/>
          <w:spacing w:val="-12"/>
        </w:rPr>
        <w:t xml:space="preserve"> </w:t>
      </w:r>
      <w:r w:rsidRPr="00886414">
        <w:rPr>
          <w:rFonts w:ascii="Times New Roman" w:hAnsi="Times New Roman" w:cs="Times New Roman"/>
        </w:rPr>
        <w:t>the</w:t>
      </w:r>
      <w:r w:rsidRPr="00886414">
        <w:rPr>
          <w:rFonts w:ascii="Times New Roman" w:hAnsi="Times New Roman" w:cs="Times New Roman"/>
          <w:spacing w:val="-11"/>
        </w:rPr>
        <w:t xml:space="preserve"> </w:t>
      </w:r>
      <w:r w:rsidRPr="00886414">
        <w:rPr>
          <w:rFonts w:ascii="Times New Roman" w:hAnsi="Times New Roman" w:cs="Times New Roman"/>
        </w:rPr>
        <w:t>next</w:t>
      </w:r>
      <w:r w:rsidRPr="00886414">
        <w:rPr>
          <w:rFonts w:ascii="Times New Roman" w:hAnsi="Times New Roman" w:cs="Times New Roman"/>
          <w:spacing w:val="-11"/>
        </w:rPr>
        <w:t xml:space="preserve"> </w:t>
      </w:r>
      <w:r w:rsidRPr="00886414">
        <w:rPr>
          <w:rFonts w:ascii="Times New Roman" w:hAnsi="Times New Roman" w:cs="Times New Roman"/>
        </w:rPr>
        <w:t>highest</w:t>
      </w:r>
      <w:r w:rsidRPr="00886414">
        <w:rPr>
          <w:rFonts w:ascii="Times New Roman" w:hAnsi="Times New Roman" w:cs="Times New Roman"/>
          <w:spacing w:val="-11"/>
        </w:rPr>
        <w:t xml:space="preserve"> </w:t>
      </w:r>
      <w:r w:rsidRPr="00886414">
        <w:rPr>
          <w:rFonts w:ascii="Times New Roman" w:hAnsi="Times New Roman" w:cs="Times New Roman"/>
        </w:rPr>
        <w:t>ranked</w:t>
      </w:r>
      <w:r w:rsidRPr="00886414">
        <w:rPr>
          <w:rFonts w:ascii="Times New Roman" w:hAnsi="Times New Roman" w:cs="Times New Roman"/>
          <w:spacing w:val="-13"/>
        </w:rPr>
        <w:t xml:space="preserve"> </w:t>
      </w:r>
      <w:r w:rsidRPr="00886414">
        <w:rPr>
          <w:rFonts w:ascii="Times New Roman" w:hAnsi="Times New Roman" w:cs="Times New Roman"/>
        </w:rPr>
        <w:t>offer</w:t>
      </w:r>
      <w:r w:rsidRPr="00886414">
        <w:rPr>
          <w:rFonts w:ascii="Times New Roman" w:hAnsi="Times New Roman" w:cs="Times New Roman"/>
          <w:spacing w:val="-12"/>
        </w:rPr>
        <w:t xml:space="preserve"> </w:t>
      </w:r>
      <w:r w:rsidRPr="00886414">
        <w:rPr>
          <w:rFonts w:ascii="Times New Roman" w:hAnsi="Times New Roman" w:cs="Times New Roman"/>
        </w:rPr>
        <w:t>if</w:t>
      </w:r>
      <w:r w:rsidRPr="00886414">
        <w:rPr>
          <w:rFonts w:ascii="Times New Roman" w:hAnsi="Times New Roman" w:cs="Times New Roman"/>
          <w:spacing w:val="-13"/>
        </w:rPr>
        <w:t xml:space="preserve"> </w:t>
      </w:r>
      <w:r w:rsidRPr="00886414">
        <w:rPr>
          <w:rFonts w:ascii="Times New Roman" w:hAnsi="Times New Roman" w:cs="Times New Roman"/>
        </w:rPr>
        <w:t>unable</w:t>
      </w:r>
      <w:r w:rsidRPr="00886414">
        <w:rPr>
          <w:rFonts w:ascii="Times New Roman" w:hAnsi="Times New Roman" w:cs="Times New Roman"/>
          <w:spacing w:val="-11"/>
        </w:rPr>
        <w:t xml:space="preserve"> </w:t>
      </w:r>
      <w:r w:rsidRPr="00886414">
        <w:rPr>
          <w:rFonts w:ascii="Times New Roman" w:hAnsi="Times New Roman" w:cs="Times New Roman"/>
        </w:rPr>
        <w:t>to</w:t>
      </w:r>
      <w:r w:rsidRPr="00886414">
        <w:rPr>
          <w:rFonts w:ascii="Times New Roman" w:hAnsi="Times New Roman" w:cs="Times New Roman"/>
          <w:spacing w:val="-13"/>
        </w:rPr>
        <w:t xml:space="preserve"> </w:t>
      </w:r>
      <w:proofErr w:type="gramStart"/>
      <w:r w:rsidRPr="00886414">
        <w:rPr>
          <w:rFonts w:ascii="Times New Roman" w:hAnsi="Times New Roman" w:cs="Times New Roman"/>
        </w:rPr>
        <w:t>execute</w:t>
      </w:r>
      <w:proofErr w:type="gramEnd"/>
      <w:r w:rsidRPr="00886414">
        <w:rPr>
          <w:rFonts w:ascii="Times New Roman" w:hAnsi="Times New Roman" w:cs="Times New Roman"/>
        </w:rPr>
        <w:t xml:space="preserve"> an agreement with the awarded Proposers.</w:t>
      </w:r>
    </w:p>
    <w:p w14:paraId="6D89432D" w14:textId="77777777" w:rsidR="00886414" w:rsidRPr="00886414" w:rsidRDefault="00886414" w:rsidP="00333570">
      <w:pPr>
        <w:pStyle w:val="ListParagraph"/>
        <w:widowControl w:val="0"/>
        <w:numPr>
          <w:ilvl w:val="0"/>
          <w:numId w:val="18"/>
        </w:numPr>
        <w:tabs>
          <w:tab w:val="left" w:pos="932"/>
        </w:tabs>
        <w:autoSpaceDE w:val="0"/>
        <w:autoSpaceDN w:val="0"/>
        <w:spacing w:before="240" w:after="0" w:line="240" w:lineRule="auto"/>
        <w:ind w:right="252"/>
        <w:contextualSpacing w:val="0"/>
        <w:jc w:val="both"/>
        <w:rPr>
          <w:rFonts w:ascii="Times New Roman" w:hAnsi="Times New Roman" w:cs="Times New Roman"/>
        </w:rPr>
      </w:pPr>
      <w:r w:rsidRPr="00886414">
        <w:rPr>
          <w:rFonts w:ascii="Times New Roman" w:hAnsi="Times New Roman" w:cs="Times New Roman"/>
        </w:rPr>
        <w:t xml:space="preserve">Proposers </w:t>
      </w:r>
      <w:r w:rsidRPr="00886414">
        <w:rPr>
          <w:rFonts w:ascii="Times New Roman" w:hAnsi="Times New Roman" w:cs="Times New Roman"/>
          <w:spacing w:val="-1"/>
        </w:rPr>
        <w:t>shall</w:t>
      </w:r>
      <w:r w:rsidRPr="00886414">
        <w:rPr>
          <w:rFonts w:ascii="Times New Roman" w:hAnsi="Times New Roman" w:cs="Times New Roman"/>
        </w:rPr>
        <w:t xml:space="preserve"> not engage</w:t>
      </w:r>
      <w:r w:rsidRPr="00886414">
        <w:rPr>
          <w:rFonts w:ascii="Times New Roman" w:hAnsi="Times New Roman" w:cs="Times New Roman"/>
          <w:spacing w:val="-1"/>
        </w:rPr>
        <w:t xml:space="preserve"> </w:t>
      </w:r>
      <w:r w:rsidRPr="00886414">
        <w:rPr>
          <w:rFonts w:ascii="Times New Roman" w:hAnsi="Times New Roman" w:cs="Times New Roman"/>
        </w:rPr>
        <w:t>in any activity</w:t>
      </w:r>
      <w:r w:rsidRPr="00886414">
        <w:rPr>
          <w:rFonts w:ascii="Times New Roman" w:hAnsi="Times New Roman" w:cs="Times New Roman"/>
          <w:spacing w:val="-1"/>
        </w:rPr>
        <w:t xml:space="preserve"> </w:t>
      </w:r>
      <w:r w:rsidRPr="00886414">
        <w:rPr>
          <w:rFonts w:ascii="Times New Roman" w:hAnsi="Times New Roman" w:cs="Times New Roman"/>
        </w:rPr>
        <w:t>which</w:t>
      </w:r>
      <w:r w:rsidRPr="00886414">
        <w:rPr>
          <w:rFonts w:ascii="Times New Roman" w:hAnsi="Times New Roman" w:cs="Times New Roman"/>
          <w:spacing w:val="-2"/>
        </w:rPr>
        <w:t xml:space="preserve"> </w:t>
      </w:r>
      <w:r w:rsidRPr="00886414">
        <w:rPr>
          <w:rFonts w:ascii="Times New Roman" w:hAnsi="Times New Roman" w:cs="Times New Roman"/>
        </w:rPr>
        <w:t>would restrict</w:t>
      </w:r>
      <w:r w:rsidRPr="00886414">
        <w:rPr>
          <w:rFonts w:ascii="Times New Roman" w:hAnsi="Times New Roman" w:cs="Times New Roman"/>
          <w:spacing w:val="-1"/>
        </w:rPr>
        <w:t xml:space="preserve"> </w:t>
      </w:r>
      <w:r w:rsidRPr="00886414">
        <w:rPr>
          <w:rFonts w:ascii="Times New Roman" w:hAnsi="Times New Roman" w:cs="Times New Roman"/>
        </w:rPr>
        <w:t>or</w:t>
      </w:r>
      <w:r w:rsidRPr="00886414">
        <w:rPr>
          <w:rFonts w:ascii="Times New Roman" w:hAnsi="Times New Roman" w:cs="Times New Roman"/>
          <w:spacing w:val="-2"/>
        </w:rPr>
        <w:t xml:space="preserve"> </w:t>
      </w:r>
      <w:r w:rsidRPr="00886414">
        <w:rPr>
          <w:rFonts w:ascii="Times New Roman" w:hAnsi="Times New Roman" w:cs="Times New Roman"/>
        </w:rPr>
        <w:t>eliminate competition under this</w:t>
      </w:r>
      <w:r w:rsidRPr="00886414">
        <w:rPr>
          <w:rFonts w:ascii="Times New Roman" w:hAnsi="Times New Roman" w:cs="Times New Roman"/>
          <w:spacing w:val="-1"/>
        </w:rPr>
        <w:t xml:space="preserve"> </w:t>
      </w:r>
      <w:r w:rsidRPr="00886414">
        <w:rPr>
          <w:rFonts w:ascii="Times New Roman" w:hAnsi="Times New Roman" w:cs="Times New Roman"/>
        </w:rPr>
        <w:t xml:space="preserve">procurement. </w:t>
      </w:r>
      <w:r w:rsidRPr="00886414">
        <w:rPr>
          <w:rFonts w:ascii="Times New Roman" w:hAnsi="Times New Roman" w:cs="Times New Roman"/>
          <w:spacing w:val="-2"/>
        </w:rPr>
        <w:t>Violation</w:t>
      </w:r>
      <w:r w:rsidRPr="00886414">
        <w:rPr>
          <w:rFonts w:ascii="Times New Roman" w:hAnsi="Times New Roman" w:cs="Times New Roman"/>
          <w:spacing w:val="-9"/>
        </w:rPr>
        <w:t xml:space="preserve"> </w:t>
      </w:r>
      <w:r w:rsidRPr="00886414">
        <w:rPr>
          <w:rFonts w:ascii="Times New Roman" w:hAnsi="Times New Roman" w:cs="Times New Roman"/>
          <w:spacing w:val="-2"/>
        </w:rPr>
        <w:t>of</w:t>
      </w:r>
      <w:r w:rsidRPr="00886414">
        <w:rPr>
          <w:rFonts w:ascii="Times New Roman" w:hAnsi="Times New Roman" w:cs="Times New Roman"/>
          <w:spacing w:val="-5"/>
        </w:rPr>
        <w:t xml:space="preserve"> </w:t>
      </w:r>
      <w:r w:rsidRPr="00886414">
        <w:rPr>
          <w:rFonts w:ascii="Times New Roman" w:hAnsi="Times New Roman" w:cs="Times New Roman"/>
          <w:spacing w:val="-2"/>
        </w:rPr>
        <w:t>this</w:t>
      </w:r>
      <w:r w:rsidRPr="00886414">
        <w:rPr>
          <w:rFonts w:ascii="Times New Roman" w:hAnsi="Times New Roman" w:cs="Times New Roman"/>
          <w:spacing w:val="-8"/>
        </w:rPr>
        <w:t xml:space="preserve"> </w:t>
      </w:r>
      <w:r w:rsidRPr="00886414">
        <w:rPr>
          <w:rFonts w:ascii="Times New Roman" w:hAnsi="Times New Roman" w:cs="Times New Roman"/>
          <w:spacing w:val="-2"/>
        </w:rPr>
        <w:t>provision</w:t>
      </w:r>
      <w:r w:rsidRPr="00886414">
        <w:rPr>
          <w:rFonts w:ascii="Times New Roman" w:hAnsi="Times New Roman" w:cs="Times New Roman"/>
          <w:spacing w:val="-9"/>
        </w:rPr>
        <w:t xml:space="preserve"> </w:t>
      </w:r>
      <w:r w:rsidRPr="00886414">
        <w:rPr>
          <w:rFonts w:ascii="Times New Roman" w:hAnsi="Times New Roman" w:cs="Times New Roman"/>
          <w:spacing w:val="-2"/>
        </w:rPr>
        <w:t>may</w:t>
      </w:r>
      <w:r w:rsidRPr="00886414">
        <w:rPr>
          <w:rFonts w:ascii="Times New Roman" w:hAnsi="Times New Roman" w:cs="Times New Roman"/>
          <w:spacing w:val="-4"/>
        </w:rPr>
        <w:t xml:space="preserve"> </w:t>
      </w:r>
      <w:r w:rsidRPr="00886414">
        <w:rPr>
          <w:rFonts w:ascii="Times New Roman" w:hAnsi="Times New Roman" w:cs="Times New Roman"/>
          <w:spacing w:val="-2"/>
        </w:rPr>
        <w:t>cause</w:t>
      </w:r>
      <w:r w:rsidRPr="00886414">
        <w:rPr>
          <w:rFonts w:ascii="Times New Roman" w:hAnsi="Times New Roman" w:cs="Times New Roman"/>
          <w:spacing w:val="-5"/>
        </w:rPr>
        <w:t xml:space="preserve"> </w:t>
      </w:r>
      <w:r w:rsidRPr="00886414">
        <w:rPr>
          <w:rFonts w:ascii="Times New Roman" w:hAnsi="Times New Roman" w:cs="Times New Roman"/>
          <w:spacing w:val="-2"/>
        </w:rPr>
        <w:t>a</w:t>
      </w:r>
      <w:r w:rsidRPr="00886414">
        <w:rPr>
          <w:rFonts w:ascii="Times New Roman" w:hAnsi="Times New Roman" w:cs="Times New Roman"/>
          <w:spacing w:val="-9"/>
        </w:rPr>
        <w:t xml:space="preserve"> </w:t>
      </w:r>
      <w:r w:rsidRPr="00886414">
        <w:rPr>
          <w:rFonts w:ascii="Times New Roman" w:hAnsi="Times New Roman" w:cs="Times New Roman"/>
          <w:spacing w:val="-2"/>
        </w:rPr>
        <w:t>Proposers</w:t>
      </w:r>
      <w:r w:rsidRPr="00886414">
        <w:rPr>
          <w:rFonts w:ascii="Times New Roman" w:hAnsi="Times New Roman" w:cs="Times New Roman"/>
          <w:spacing w:val="-5"/>
        </w:rPr>
        <w:t xml:space="preserve"> </w:t>
      </w:r>
      <w:r w:rsidRPr="00886414">
        <w:rPr>
          <w:rFonts w:ascii="Times New Roman" w:hAnsi="Times New Roman" w:cs="Times New Roman"/>
          <w:spacing w:val="-2"/>
        </w:rPr>
        <w:t>to</w:t>
      </w:r>
      <w:r w:rsidRPr="00886414">
        <w:rPr>
          <w:rFonts w:ascii="Times New Roman" w:hAnsi="Times New Roman" w:cs="Times New Roman"/>
          <w:spacing w:val="-4"/>
        </w:rPr>
        <w:t xml:space="preserve"> </w:t>
      </w:r>
      <w:r w:rsidRPr="00886414">
        <w:rPr>
          <w:rFonts w:ascii="Times New Roman" w:hAnsi="Times New Roman" w:cs="Times New Roman"/>
          <w:spacing w:val="-2"/>
        </w:rPr>
        <w:t>be</w:t>
      </w:r>
      <w:r w:rsidRPr="00886414">
        <w:rPr>
          <w:rFonts w:ascii="Times New Roman" w:hAnsi="Times New Roman" w:cs="Times New Roman"/>
          <w:spacing w:val="-5"/>
        </w:rPr>
        <w:t xml:space="preserve"> </w:t>
      </w:r>
      <w:r w:rsidRPr="00886414">
        <w:rPr>
          <w:rFonts w:ascii="Times New Roman" w:hAnsi="Times New Roman" w:cs="Times New Roman"/>
          <w:spacing w:val="-2"/>
        </w:rPr>
        <w:t>disqualified.</w:t>
      </w:r>
      <w:r w:rsidRPr="00886414">
        <w:rPr>
          <w:rFonts w:ascii="Times New Roman" w:hAnsi="Times New Roman" w:cs="Times New Roman"/>
          <w:spacing w:val="-7"/>
        </w:rPr>
        <w:t xml:space="preserve"> </w:t>
      </w:r>
      <w:r w:rsidRPr="00886414">
        <w:rPr>
          <w:rFonts w:ascii="Times New Roman" w:hAnsi="Times New Roman" w:cs="Times New Roman"/>
          <w:spacing w:val="-2"/>
        </w:rPr>
        <w:t>This</w:t>
      </w:r>
      <w:r w:rsidRPr="00886414">
        <w:rPr>
          <w:rFonts w:ascii="Times New Roman" w:hAnsi="Times New Roman" w:cs="Times New Roman"/>
          <w:spacing w:val="-9"/>
        </w:rPr>
        <w:t xml:space="preserve"> </w:t>
      </w:r>
      <w:r w:rsidRPr="00886414">
        <w:rPr>
          <w:rFonts w:ascii="Times New Roman" w:hAnsi="Times New Roman" w:cs="Times New Roman"/>
          <w:spacing w:val="-2"/>
        </w:rPr>
        <w:t>does</w:t>
      </w:r>
      <w:r w:rsidRPr="00886414">
        <w:rPr>
          <w:rFonts w:ascii="Times New Roman" w:hAnsi="Times New Roman" w:cs="Times New Roman"/>
          <w:spacing w:val="-5"/>
        </w:rPr>
        <w:t xml:space="preserve"> </w:t>
      </w:r>
      <w:r w:rsidRPr="00886414">
        <w:rPr>
          <w:rFonts w:ascii="Times New Roman" w:hAnsi="Times New Roman" w:cs="Times New Roman"/>
          <w:spacing w:val="-2"/>
        </w:rPr>
        <w:t>not</w:t>
      </w:r>
      <w:r w:rsidRPr="00886414">
        <w:rPr>
          <w:rFonts w:ascii="Times New Roman" w:hAnsi="Times New Roman" w:cs="Times New Roman"/>
          <w:spacing w:val="-5"/>
        </w:rPr>
        <w:t xml:space="preserve"> </w:t>
      </w:r>
      <w:r w:rsidRPr="00886414">
        <w:rPr>
          <w:rFonts w:ascii="Times New Roman" w:hAnsi="Times New Roman" w:cs="Times New Roman"/>
          <w:spacing w:val="-2"/>
        </w:rPr>
        <w:t>preclude</w:t>
      </w:r>
      <w:r w:rsidRPr="00886414">
        <w:rPr>
          <w:rFonts w:ascii="Times New Roman" w:hAnsi="Times New Roman" w:cs="Times New Roman"/>
          <w:spacing w:val="-5"/>
        </w:rPr>
        <w:t xml:space="preserve"> </w:t>
      </w:r>
      <w:r w:rsidRPr="00886414">
        <w:rPr>
          <w:rFonts w:ascii="Times New Roman" w:hAnsi="Times New Roman" w:cs="Times New Roman"/>
          <w:spacing w:val="-2"/>
        </w:rPr>
        <w:t>joint</w:t>
      </w:r>
      <w:r w:rsidRPr="00886414">
        <w:rPr>
          <w:rFonts w:ascii="Times New Roman" w:hAnsi="Times New Roman" w:cs="Times New Roman"/>
          <w:spacing w:val="-8"/>
        </w:rPr>
        <w:t xml:space="preserve"> </w:t>
      </w:r>
      <w:r w:rsidRPr="00886414">
        <w:rPr>
          <w:rFonts w:ascii="Times New Roman" w:hAnsi="Times New Roman" w:cs="Times New Roman"/>
          <w:spacing w:val="-2"/>
        </w:rPr>
        <w:t>ventures,</w:t>
      </w:r>
      <w:r w:rsidRPr="00886414">
        <w:rPr>
          <w:rFonts w:ascii="Times New Roman" w:hAnsi="Times New Roman" w:cs="Times New Roman"/>
        </w:rPr>
        <w:t xml:space="preserve"> </w:t>
      </w:r>
      <w:r w:rsidRPr="00886414">
        <w:rPr>
          <w:rFonts w:ascii="Times New Roman" w:hAnsi="Times New Roman" w:cs="Times New Roman"/>
          <w:spacing w:val="-2"/>
        </w:rPr>
        <w:t xml:space="preserve">partnerships, </w:t>
      </w:r>
      <w:r w:rsidRPr="00886414">
        <w:rPr>
          <w:rFonts w:ascii="Times New Roman" w:hAnsi="Times New Roman" w:cs="Times New Roman"/>
        </w:rPr>
        <w:t>collaborations, or subcontracts.</w:t>
      </w:r>
    </w:p>
    <w:p w14:paraId="45E3043E" w14:textId="77777777" w:rsidR="00886414" w:rsidRPr="00886414" w:rsidRDefault="00886414" w:rsidP="00333570">
      <w:pPr>
        <w:pStyle w:val="ListParagraph"/>
        <w:widowControl w:val="0"/>
        <w:numPr>
          <w:ilvl w:val="0"/>
          <w:numId w:val="18"/>
        </w:numPr>
        <w:tabs>
          <w:tab w:val="left" w:pos="930"/>
        </w:tabs>
        <w:autoSpaceDE w:val="0"/>
        <w:autoSpaceDN w:val="0"/>
        <w:spacing w:before="240" w:after="0" w:line="240" w:lineRule="auto"/>
        <w:ind w:right="253"/>
        <w:contextualSpacing w:val="0"/>
        <w:jc w:val="both"/>
        <w:rPr>
          <w:rFonts w:ascii="Times New Roman" w:hAnsi="Times New Roman" w:cs="Times New Roman"/>
        </w:rPr>
      </w:pPr>
      <w:r w:rsidRPr="00886414">
        <w:rPr>
          <w:rFonts w:ascii="Times New Roman" w:hAnsi="Times New Roman" w:cs="Times New Roman"/>
        </w:rPr>
        <w:t xml:space="preserve">Proposers </w:t>
      </w:r>
      <w:r w:rsidRPr="00886414">
        <w:rPr>
          <w:rFonts w:ascii="Times New Roman" w:hAnsi="Times New Roman" w:cs="Times New Roman"/>
          <w:spacing w:val="-3"/>
        </w:rPr>
        <w:t>shall</w:t>
      </w:r>
      <w:r w:rsidRPr="00886414">
        <w:rPr>
          <w:rFonts w:ascii="Times New Roman" w:hAnsi="Times New Roman" w:cs="Times New Roman"/>
          <w:spacing w:val="-5"/>
        </w:rPr>
        <w:t xml:space="preserve"> </w:t>
      </w:r>
      <w:r w:rsidRPr="00886414">
        <w:rPr>
          <w:rFonts w:ascii="Times New Roman" w:hAnsi="Times New Roman" w:cs="Times New Roman"/>
        </w:rPr>
        <w:t>not,</w:t>
      </w:r>
      <w:r w:rsidRPr="00886414">
        <w:rPr>
          <w:rFonts w:ascii="Times New Roman" w:hAnsi="Times New Roman" w:cs="Times New Roman"/>
          <w:spacing w:val="-3"/>
        </w:rPr>
        <w:t xml:space="preserve"> </w:t>
      </w:r>
      <w:r w:rsidRPr="00886414">
        <w:rPr>
          <w:rFonts w:ascii="Times New Roman" w:hAnsi="Times New Roman" w:cs="Times New Roman"/>
        </w:rPr>
        <w:t>under penalty</w:t>
      </w:r>
      <w:r w:rsidRPr="00886414">
        <w:rPr>
          <w:rFonts w:ascii="Times New Roman" w:hAnsi="Times New Roman" w:cs="Times New Roman"/>
          <w:spacing w:val="-4"/>
        </w:rPr>
        <w:t xml:space="preserve"> </w:t>
      </w:r>
      <w:r w:rsidRPr="00886414">
        <w:rPr>
          <w:rFonts w:ascii="Times New Roman" w:hAnsi="Times New Roman" w:cs="Times New Roman"/>
        </w:rPr>
        <w:t>of</w:t>
      </w:r>
      <w:r w:rsidRPr="00886414">
        <w:rPr>
          <w:rFonts w:ascii="Times New Roman" w:hAnsi="Times New Roman" w:cs="Times New Roman"/>
          <w:spacing w:val="-3"/>
        </w:rPr>
        <w:t xml:space="preserve"> </w:t>
      </w:r>
      <w:r w:rsidRPr="00886414">
        <w:rPr>
          <w:rFonts w:ascii="Times New Roman" w:hAnsi="Times New Roman" w:cs="Times New Roman"/>
        </w:rPr>
        <w:t>law,</w:t>
      </w:r>
      <w:r w:rsidRPr="00886414">
        <w:rPr>
          <w:rFonts w:ascii="Times New Roman" w:hAnsi="Times New Roman" w:cs="Times New Roman"/>
          <w:spacing w:val="-5"/>
        </w:rPr>
        <w:t xml:space="preserve"> </w:t>
      </w:r>
      <w:r w:rsidRPr="00886414">
        <w:rPr>
          <w:rFonts w:ascii="Times New Roman" w:hAnsi="Times New Roman" w:cs="Times New Roman"/>
        </w:rPr>
        <w:t>offer</w:t>
      </w:r>
      <w:r w:rsidRPr="00886414">
        <w:rPr>
          <w:rFonts w:ascii="Times New Roman" w:hAnsi="Times New Roman" w:cs="Times New Roman"/>
          <w:spacing w:val="-3"/>
        </w:rPr>
        <w:t xml:space="preserve"> </w:t>
      </w:r>
      <w:r w:rsidRPr="00886414">
        <w:rPr>
          <w:rFonts w:ascii="Times New Roman" w:hAnsi="Times New Roman" w:cs="Times New Roman"/>
        </w:rPr>
        <w:t>or</w:t>
      </w:r>
      <w:r w:rsidRPr="00886414">
        <w:rPr>
          <w:rFonts w:ascii="Times New Roman" w:hAnsi="Times New Roman" w:cs="Times New Roman"/>
          <w:spacing w:val="-3"/>
        </w:rPr>
        <w:t xml:space="preserve"> </w:t>
      </w:r>
      <w:r w:rsidRPr="00886414">
        <w:rPr>
          <w:rFonts w:ascii="Times New Roman" w:hAnsi="Times New Roman" w:cs="Times New Roman"/>
        </w:rPr>
        <w:t>provide any gratuities,</w:t>
      </w:r>
      <w:r w:rsidRPr="00886414">
        <w:rPr>
          <w:rFonts w:ascii="Times New Roman" w:hAnsi="Times New Roman" w:cs="Times New Roman"/>
          <w:spacing w:val="-3"/>
        </w:rPr>
        <w:t xml:space="preserve"> </w:t>
      </w:r>
      <w:r w:rsidRPr="00886414">
        <w:rPr>
          <w:rFonts w:ascii="Times New Roman" w:hAnsi="Times New Roman" w:cs="Times New Roman"/>
        </w:rPr>
        <w:t>favors,</w:t>
      </w:r>
      <w:r w:rsidRPr="00886414">
        <w:rPr>
          <w:rFonts w:ascii="Times New Roman" w:hAnsi="Times New Roman" w:cs="Times New Roman"/>
          <w:spacing w:val="-5"/>
        </w:rPr>
        <w:t xml:space="preserve"> </w:t>
      </w:r>
      <w:r w:rsidRPr="00886414">
        <w:rPr>
          <w:rFonts w:ascii="Times New Roman" w:hAnsi="Times New Roman" w:cs="Times New Roman"/>
        </w:rPr>
        <w:t>or</w:t>
      </w:r>
      <w:r w:rsidRPr="00886414">
        <w:rPr>
          <w:rFonts w:ascii="Times New Roman" w:hAnsi="Times New Roman" w:cs="Times New Roman"/>
          <w:spacing w:val="-3"/>
        </w:rPr>
        <w:t xml:space="preserve"> </w:t>
      </w:r>
      <w:r w:rsidRPr="00886414">
        <w:rPr>
          <w:rFonts w:ascii="Times New Roman" w:hAnsi="Times New Roman" w:cs="Times New Roman"/>
        </w:rPr>
        <w:t>anything</w:t>
      </w:r>
      <w:r w:rsidRPr="00886414">
        <w:rPr>
          <w:rFonts w:ascii="Times New Roman" w:hAnsi="Times New Roman" w:cs="Times New Roman"/>
          <w:spacing w:val="-4"/>
        </w:rPr>
        <w:t xml:space="preserve"> </w:t>
      </w:r>
      <w:r w:rsidRPr="00886414">
        <w:rPr>
          <w:rFonts w:ascii="Times New Roman" w:hAnsi="Times New Roman" w:cs="Times New Roman"/>
        </w:rPr>
        <w:t>of</w:t>
      </w:r>
      <w:r w:rsidRPr="00886414">
        <w:rPr>
          <w:rFonts w:ascii="Times New Roman" w:hAnsi="Times New Roman" w:cs="Times New Roman"/>
          <w:spacing w:val="-8"/>
        </w:rPr>
        <w:t xml:space="preserve"> </w:t>
      </w:r>
      <w:r w:rsidRPr="00886414">
        <w:rPr>
          <w:rFonts w:ascii="Times New Roman" w:hAnsi="Times New Roman" w:cs="Times New Roman"/>
        </w:rPr>
        <w:t>monetary</w:t>
      </w:r>
      <w:r w:rsidRPr="00886414">
        <w:rPr>
          <w:rFonts w:ascii="Times New Roman" w:hAnsi="Times New Roman" w:cs="Times New Roman"/>
          <w:spacing w:val="-7"/>
        </w:rPr>
        <w:t xml:space="preserve"> </w:t>
      </w:r>
      <w:r w:rsidRPr="00886414">
        <w:rPr>
          <w:rFonts w:ascii="Times New Roman" w:hAnsi="Times New Roman" w:cs="Times New Roman"/>
        </w:rPr>
        <w:t>value</w:t>
      </w:r>
      <w:r w:rsidRPr="00886414">
        <w:rPr>
          <w:rFonts w:ascii="Times New Roman" w:hAnsi="Times New Roman" w:cs="Times New Roman"/>
          <w:spacing w:val="-12"/>
        </w:rPr>
        <w:t xml:space="preserve"> </w:t>
      </w:r>
      <w:r w:rsidRPr="00886414">
        <w:rPr>
          <w:rFonts w:ascii="Times New Roman" w:hAnsi="Times New Roman" w:cs="Times New Roman"/>
        </w:rPr>
        <w:t>to any board</w:t>
      </w:r>
      <w:r w:rsidRPr="00886414">
        <w:rPr>
          <w:rFonts w:ascii="Times New Roman" w:hAnsi="Times New Roman" w:cs="Times New Roman"/>
          <w:spacing w:val="-6"/>
        </w:rPr>
        <w:t xml:space="preserve"> </w:t>
      </w:r>
      <w:r w:rsidRPr="00886414">
        <w:rPr>
          <w:rFonts w:ascii="Times New Roman" w:hAnsi="Times New Roman" w:cs="Times New Roman"/>
        </w:rPr>
        <w:t>member,</w:t>
      </w:r>
      <w:r w:rsidRPr="00886414">
        <w:rPr>
          <w:rFonts w:ascii="Times New Roman" w:hAnsi="Times New Roman" w:cs="Times New Roman"/>
          <w:spacing w:val="-3"/>
        </w:rPr>
        <w:t xml:space="preserve"> </w:t>
      </w:r>
      <w:r w:rsidRPr="00886414">
        <w:rPr>
          <w:rFonts w:ascii="Times New Roman" w:hAnsi="Times New Roman" w:cs="Times New Roman"/>
        </w:rPr>
        <w:t>officer,</w:t>
      </w:r>
      <w:r w:rsidRPr="00886414">
        <w:rPr>
          <w:rFonts w:ascii="Times New Roman" w:hAnsi="Times New Roman" w:cs="Times New Roman"/>
          <w:spacing w:val="-5"/>
        </w:rPr>
        <w:t xml:space="preserve"> </w:t>
      </w:r>
      <w:r w:rsidRPr="00886414">
        <w:rPr>
          <w:rFonts w:ascii="Times New Roman" w:hAnsi="Times New Roman" w:cs="Times New Roman"/>
        </w:rPr>
        <w:t>employee,</w:t>
      </w:r>
      <w:r w:rsidRPr="00886414">
        <w:rPr>
          <w:rFonts w:ascii="Times New Roman" w:hAnsi="Times New Roman" w:cs="Times New Roman"/>
          <w:spacing w:val="-5"/>
        </w:rPr>
        <w:t xml:space="preserve"> </w:t>
      </w:r>
      <w:r w:rsidRPr="00886414">
        <w:rPr>
          <w:rFonts w:ascii="Times New Roman" w:hAnsi="Times New Roman" w:cs="Times New Roman"/>
        </w:rPr>
        <w:t>proposal</w:t>
      </w:r>
      <w:r w:rsidRPr="00886414">
        <w:rPr>
          <w:rFonts w:ascii="Times New Roman" w:hAnsi="Times New Roman" w:cs="Times New Roman"/>
          <w:spacing w:val="-3"/>
        </w:rPr>
        <w:t xml:space="preserve"> </w:t>
      </w:r>
      <w:r w:rsidRPr="00886414">
        <w:rPr>
          <w:rFonts w:ascii="Times New Roman" w:hAnsi="Times New Roman" w:cs="Times New Roman"/>
        </w:rPr>
        <w:t>evaluator,</w:t>
      </w:r>
      <w:r w:rsidRPr="00886414">
        <w:rPr>
          <w:rFonts w:ascii="Times New Roman" w:hAnsi="Times New Roman" w:cs="Times New Roman"/>
          <w:spacing w:val="-2"/>
        </w:rPr>
        <w:t xml:space="preserve"> </w:t>
      </w:r>
      <w:r w:rsidRPr="00886414">
        <w:rPr>
          <w:rFonts w:ascii="Times New Roman" w:hAnsi="Times New Roman" w:cs="Times New Roman"/>
        </w:rPr>
        <w:t>authorized</w:t>
      </w:r>
      <w:r w:rsidRPr="00886414">
        <w:rPr>
          <w:rFonts w:ascii="Times New Roman" w:hAnsi="Times New Roman" w:cs="Times New Roman"/>
          <w:spacing w:val="-1"/>
        </w:rPr>
        <w:t xml:space="preserve"> </w:t>
      </w:r>
      <w:r w:rsidRPr="00886414">
        <w:rPr>
          <w:rFonts w:ascii="Times New Roman" w:hAnsi="Times New Roman" w:cs="Times New Roman"/>
        </w:rPr>
        <w:t>agent</w:t>
      </w:r>
      <w:r w:rsidRPr="00886414">
        <w:rPr>
          <w:rFonts w:ascii="Times New Roman" w:hAnsi="Times New Roman" w:cs="Times New Roman"/>
          <w:spacing w:val="-3"/>
        </w:rPr>
        <w:t xml:space="preserve"> </w:t>
      </w:r>
      <w:r w:rsidRPr="00886414">
        <w:rPr>
          <w:rFonts w:ascii="Times New Roman" w:hAnsi="Times New Roman" w:cs="Times New Roman"/>
        </w:rPr>
        <w:t>of</w:t>
      </w:r>
      <w:r w:rsidRPr="00886414">
        <w:rPr>
          <w:rFonts w:ascii="Times New Roman" w:hAnsi="Times New Roman" w:cs="Times New Roman"/>
          <w:spacing w:val="-3"/>
        </w:rPr>
        <w:t xml:space="preserve"> </w:t>
      </w:r>
      <w:r w:rsidRPr="00886414">
        <w:rPr>
          <w:rFonts w:ascii="Times New Roman" w:hAnsi="Times New Roman" w:cs="Times New Roman"/>
        </w:rPr>
        <w:t>the</w:t>
      </w:r>
      <w:r w:rsidRPr="00886414">
        <w:rPr>
          <w:rFonts w:ascii="Times New Roman" w:hAnsi="Times New Roman" w:cs="Times New Roman"/>
          <w:spacing w:val="-2"/>
        </w:rPr>
        <w:t xml:space="preserve"> </w:t>
      </w:r>
      <w:r w:rsidRPr="00886414">
        <w:rPr>
          <w:rFonts w:ascii="Times New Roman" w:hAnsi="Times New Roman" w:cs="Times New Roman"/>
        </w:rPr>
        <w:t>SERCO</w:t>
      </w:r>
      <w:r w:rsidRPr="00886414">
        <w:rPr>
          <w:rFonts w:ascii="Times New Roman" w:hAnsi="Times New Roman" w:cs="Times New Roman"/>
          <w:spacing w:val="-5"/>
        </w:rPr>
        <w:t xml:space="preserve"> </w:t>
      </w:r>
      <w:r w:rsidRPr="00886414">
        <w:rPr>
          <w:rFonts w:ascii="Times New Roman" w:hAnsi="Times New Roman" w:cs="Times New Roman"/>
        </w:rPr>
        <w:t>or</w:t>
      </w:r>
      <w:r w:rsidRPr="00886414">
        <w:rPr>
          <w:rFonts w:ascii="Times New Roman" w:hAnsi="Times New Roman" w:cs="Times New Roman"/>
          <w:spacing w:val="-1"/>
        </w:rPr>
        <w:t xml:space="preserve"> </w:t>
      </w:r>
      <w:r w:rsidRPr="00886414">
        <w:rPr>
          <w:rFonts w:ascii="Times New Roman" w:hAnsi="Times New Roman" w:cs="Times New Roman"/>
        </w:rPr>
        <w:t>elected</w:t>
      </w:r>
      <w:r w:rsidRPr="00886414">
        <w:rPr>
          <w:rFonts w:ascii="Times New Roman" w:hAnsi="Times New Roman" w:cs="Times New Roman"/>
          <w:spacing w:val="-6"/>
        </w:rPr>
        <w:t xml:space="preserve"> </w:t>
      </w:r>
      <w:r w:rsidRPr="00886414">
        <w:rPr>
          <w:rFonts w:ascii="Times New Roman" w:hAnsi="Times New Roman" w:cs="Times New Roman"/>
        </w:rPr>
        <w:t>official for the purpose of having an influencing effect on this procurement.</w:t>
      </w:r>
    </w:p>
    <w:p w14:paraId="312691C5" w14:textId="77777777" w:rsidR="00886414" w:rsidRPr="00886414" w:rsidRDefault="00886414" w:rsidP="00333570">
      <w:pPr>
        <w:pStyle w:val="ListParagraph"/>
        <w:widowControl w:val="0"/>
        <w:numPr>
          <w:ilvl w:val="0"/>
          <w:numId w:val="18"/>
        </w:numPr>
        <w:tabs>
          <w:tab w:val="left" w:pos="944"/>
        </w:tabs>
        <w:autoSpaceDE w:val="0"/>
        <w:autoSpaceDN w:val="0"/>
        <w:spacing w:before="240" w:after="0" w:line="240" w:lineRule="auto"/>
        <w:ind w:right="249"/>
        <w:contextualSpacing w:val="0"/>
        <w:jc w:val="both"/>
        <w:rPr>
          <w:rFonts w:ascii="Times New Roman" w:hAnsi="Times New Roman" w:cs="Times New Roman"/>
        </w:rPr>
      </w:pPr>
      <w:r w:rsidRPr="00886414">
        <w:rPr>
          <w:rFonts w:ascii="Times New Roman" w:hAnsi="Times New Roman" w:cs="Times New Roman"/>
        </w:rPr>
        <w:t>Proposers shall not attempt in any manner to advocate for, lobby, or otherwise attempt to influence any board member, officer, employee, proposal evaluator, authorized agent of SERCO of Texas, or elected official for purposes of having an influencing effect on this procurement.</w:t>
      </w:r>
    </w:p>
    <w:p w14:paraId="2FB304D7" w14:textId="77777777" w:rsidR="00886414" w:rsidRPr="00886414" w:rsidRDefault="00886414" w:rsidP="00333570">
      <w:pPr>
        <w:pStyle w:val="ListParagraph"/>
        <w:widowControl w:val="0"/>
        <w:numPr>
          <w:ilvl w:val="0"/>
          <w:numId w:val="18"/>
        </w:numPr>
        <w:tabs>
          <w:tab w:val="left" w:pos="932"/>
        </w:tabs>
        <w:autoSpaceDE w:val="0"/>
        <w:autoSpaceDN w:val="0"/>
        <w:spacing w:before="240" w:after="0" w:line="240" w:lineRule="auto"/>
        <w:ind w:right="250"/>
        <w:contextualSpacing w:val="0"/>
        <w:jc w:val="both"/>
        <w:rPr>
          <w:rFonts w:ascii="Times New Roman" w:hAnsi="Times New Roman" w:cs="Times New Roman"/>
        </w:rPr>
      </w:pPr>
      <w:r w:rsidRPr="00886414">
        <w:rPr>
          <w:rFonts w:ascii="Times New Roman" w:hAnsi="Times New Roman" w:cs="Times New Roman"/>
        </w:rPr>
        <w:t>No</w:t>
      </w:r>
      <w:r w:rsidRPr="00886414">
        <w:rPr>
          <w:rFonts w:ascii="Times New Roman" w:hAnsi="Times New Roman" w:cs="Times New Roman"/>
          <w:spacing w:val="-1"/>
        </w:rPr>
        <w:t xml:space="preserve"> </w:t>
      </w:r>
      <w:r w:rsidRPr="00886414">
        <w:rPr>
          <w:rFonts w:ascii="Times New Roman" w:hAnsi="Times New Roman" w:cs="Times New Roman"/>
        </w:rPr>
        <w:t>SERCO of Texas Staff member,</w:t>
      </w:r>
      <w:r w:rsidRPr="00886414">
        <w:rPr>
          <w:rFonts w:ascii="Times New Roman" w:hAnsi="Times New Roman" w:cs="Times New Roman"/>
          <w:spacing w:val="-4"/>
        </w:rPr>
        <w:t xml:space="preserve"> </w:t>
      </w:r>
      <w:r w:rsidRPr="00886414">
        <w:rPr>
          <w:rFonts w:ascii="Times New Roman" w:hAnsi="Times New Roman" w:cs="Times New Roman"/>
        </w:rPr>
        <w:t>officer,</w:t>
      </w:r>
      <w:r w:rsidRPr="00886414">
        <w:rPr>
          <w:rFonts w:ascii="Times New Roman" w:hAnsi="Times New Roman" w:cs="Times New Roman"/>
          <w:spacing w:val="-1"/>
        </w:rPr>
        <w:t xml:space="preserve"> </w:t>
      </w:r>
      <w:r w:rsidRPr="00886414">
        <w:rPr>
          <w:rFonts w:ascii="Times New Roman" w:hAnsi="Times New Roman" w:cs="Times New Roman"/>
        </w:rPr>
        <w:t>employee,</w:t>
      </w:r>
      <w:r w:rsidRPr="00886414">
        <w:rPr>
          <w:rFonts w:ascii="Times New Roman" w:hAnsi="Times New Roman" w:cs="Times New Roman"/>
          <w:spacing w:val="-2"/>
        </w:rPr>
        <w:t xml:space="preserve"> </w:t>
      </w:r>
      <w:r w:rsidRPr="00886414">
        <w:rPr>
          <w:rFonts w:ascii="Times New Roman" w:hAnsi="Times New Roman" w:cs="Times New Roman"/>
        </w:rPr>
        <w:t>or</w:t>
      </w:r>
      <w:r w:rsidRPr="00886414">
        <w:rPr>
          <w:rFonts w:ascii="Times New Roman" w:hAnsi="Times New Roman" w:cs="Times New Roman"/>
          <w:spacing w:val="-3"/>
        </w:rPr>
        <w:t xml:space="preserve"> </w:t>
      </w:r>
      <w:r w:rsidRPr="00886414">
        <w:rPr>
          <w:rFonts w:ascii="Times New Roman" w:hAnsi="Times New Roman" w:cs="Times New Roman"/>
        </w:rPr>
        <w:t>authorized</w:t>
      </w:r>
      <w:r w:rsidRPr="00886414">
        <w:rPr>
          <w:rFonts w:ascii="Times New Roman" w:hAnsi="Times New Roman" w:cs="Times New Roman"/>
          <w:spacing w:val="-3"/>
        </w:rPr>
        <w:t xml:space="preserve"> </w:t>
      </w:r>
      <w:r w:rsidRPr="00886414">
        <w:rPr>
          <w:rFonts w:ascii="Times New Roman" w:hAnsi="Times New Roman" w:cs="Times New Roman"/>
        </w:rPr>
        <w:t>agent</w:t>
      </w:r>
      <w:r w:rsidRPr="00886414">
        <w:rPr>
          <w:rFonts w:ascii="Times New Roman" w:hAnsi="Times New Roman" w:cs="Times New Roman"/>
          <w:spacing w:val="-2"/>
        </w:rPr>
        <w:t xml:space="preserve"> </w:t>
      </w:r>
      <w:r w:rsidRPr="00886414">
        <w:rPr>
          <w:rFonts w:ascii="Times New Roman" w:hAnsi="Times New Roman" w:cs="Times New Roman"/>
        </w:rPr>
        <w:t>of</w:t>
      </w:r>
      <w:r w:rsidRPr="00886414">
        <w:rPr>
          <w:rFonts w:ascii="Times New Roman" w:hAnsi="Times New Roman" w:cs="Times New Roman"/>
          <w:spacing w:val="-4"/>
        </w:rPr>
        <w:t xml:space="preserve"> </w:t>
      </w:r>
      <w:r w:rsidRPr="00886414">
        <w:rPr>
          <w:rFonts w:ascii="Times New Roman" w:hAnsi="Times New Roman" w:cs="Times New Roman"/>
        </w:rPr>
        <w:t>SERCO of Texas shall</w:t>
      </w:r>
      <w:r w:rsidRPr="00886414">
        <w:rPr>
          <w:rFonts w:ascii="Times New Roman" w:hAnsi="Times New Roman" w:cs="Times New Roman"/>
          <w:spacing w:val="-3"/>
        </w:rPr>
        <w:t xml:space="preserve"> </w:t>
      </w:r>
      <w:r w:rsidRPr="00886414">
        <w:rPr>
          <w:rFonts w:ascii="Times New Roman" w:hAnsi="Times New Roman" w:cs="Times New Roman"/>
        </w:rPr>
        <w:t>participate</w:t>
      </w:r>
      <w:r w:rsidRPr="00886414">
        <w:rPr>
          <w:rFonts w:ascii="Times New Roman" w:hAnsi="Times New Roman" w:cs="Times New Roman"/>
          <w:spacing w:val="-3"/>
        </w:rPr>
        <w:t xml:space="preserve"> </w:t>
      </w:r>
      <w:r w:rsidRPr="00886414">
        <w:rPr>
          <w:rFonts w:ascii="Times New Roman" w:hAnsi="Times New Roman" w:cs="Times New Roman"/>
        </w:rPr>
        <w:t>in</w:t>
      </w:r>
      <w:r w:rsidRPr="00886414">
        <w:rPr>
          <w:rFonts w:ascii="Times New Roman" w:hAnsi="Times New Roman" w:cs="Times New Roman"/>
          <w:spacing w:val="-4"/>
        </w:rPr>
        <w:t xml:space="preserve"> </w:t>
      </w:r>
      <w:r w:rsidRPr="00886414">
        <w:rPr>
          <w:rFonts w:ascii="Times New Roman" w:hAnsi="Times New Roman" w:cs="Times New Roman"/>
        </w:rPr>
        <w:t>the selection,</w:t>
      </w:r>
      <w:r w:rsidRPr="00886414">
        <w:rPr>
          <w:rFonts w:ascii="Times New Roman" w:hAnsi="Times New Roman" w:cs="Times New Roman"/>
          <w:spacing w:val="-2"/>
        </w:rPr>
        <w:t xml:space="preserve"> </w:t>
      </w:r>
      <w:r w:rsidRPr="00886414">
        <w:rPr>
          <w:rFonts w:ascii="Times New Roman" w:hAnsi="Times New Roman" w:cs="Times New Roman"/>
        </w:rPr>
        <w:t>award,</w:t>
      </w:r>
      <w:r w:rsidRPr="00886414">
        <w:rPr>
          <w:rFonts w:ascii="Times New Roman" w:hAnsi="Times New Roman" w:cs="Times New Roman"/>
          <w:spacing w:val="-4"/>
        </w:rPr>
        <w:t xml:space="preserve"> </w:t>
      </w:r>
      <w:r w:rsidRPr="00886414">
        <w:rPr>
          <w:rFonts w:ascii="Times New Roman" w:hAnsi="Times New Roman" w:cs="Times New Roman"/>
        </w:rPr>
        <w:t>or</w:t>
      </w:r>
      <w:r w:rsidRPr="00886414">
        <w:rPr>
          <w:rFonts w:ascii="Times New Roman" w:hAnsi="Times New Roman" w:cs="Times New Roman"/>
          <w:spacing w:val="-2"/>
        </w:rPr>
        <w:t xml:space="preserve"> </w:t>
      </w:r>
      <w:r w:rsidRPr="00886414">
        <w:rPr>
          <w:rFonts w:ascii="Times New Roman" w:hAnsi="Times New Roman" w:cs="Times New Roman"/>
        </w:rPr>
        <w:t>administration</w:t>
      </w:r>
      <w:r w:rsidRPr="00886414">
        <w:rPr>
          <w:rFonts w:ascii="Times New Roman" w:hAnsi="Times New Roman" w:cs="Times New Roman"/>
          <w:spacing w:val="-5"/>
        </w:rPr>
        <w:t xml:space="preserve"> </w:t>
      </w:r>
      <w:r w:rsidRPr="00886414">
        <w:rPr>
          <w:rFonts w:ascii="Times New Roman" w:hAnsi="Times New Roman" w:cs="Times New Roman"/>
        </w:rPr>
        <w:t>of</w:t>
      </w:r>
      <w:r w:rsidRPr="00886414">
        <w:rPr>
          <w:rFonts w:ascii="Times New Roman" w:hAnsi="Times New Roman" w:cs="Times New Roman"/>
          <w:spacing w:val="-2"/>
        </w:rPr>
        <w:t xml:space="preserve"> </w:t>
      </w:r>
      <w:r w:rsidRPr="00886414">
        <w:rPr>
          <w:rFonts w:ascii="Times New Roman" w:hAnsi="Times New Roman" w:cs="Times New Roman"/>
        </w:rPr>
        <w:t>a</w:t>
      </w:r>
      <w:r w:rsidRPr="00886414">
        <w:rPr>
          <w:rFonts w:ascii="Times New Roman" w:hAnsi="Times New Roman" w:cs="Times New Roman"/>
          <w:spacing w:val="-2"/>
        </w:rPr>
        <w:t xml:space="preserve"> </w:t>
      </w:r>
      <w:r w:rsidRPr="00886414">
        <w:rPr>
          <w:rFonts w:ascii="Times New Roman" w:hAnsi="Times New Roman" w:cs="Times New Roman"/>
        </w:rPr>
        <w:t>contract</w:t>
      </w:r>
      <w:r w:rsidRPr="00886414">
        <w:rPr>
          <w:rFonts w:ascii="Times New Roman" w:hAnsi="Times New Roman" w:cs="Times New Roman"/>
          <w:spacing w:val="-1"/>
        </w:rPr>
        <w:t xml:space="preserve"> </w:t>
      </w:r>
      <w:r w:rsidRPr="00886414">
        <w:rPr>
          <w:rFonts w:ascii="Times New Roman" w:hAnsi="Times New Roman" w:cs="Times New Roman"/>
        </w:rPr>
        <w:t>supported</w:t>
      </w:r>
      <w:r w:rsidRPr="00886414">
        <w:rPr>
          <w:rFonts w:ascii="Times New Roman" w:hAnsi="Times New Roman" w:cs="Times New Roman"/>
          <w:spacing w:val="-2"/>
        </w:rPr>
        <w:t xml:space="preserve"> </w:t>
      </w:r>
      <w:r w:rsidRPr="00886414">
        <w:rPr>
          <w:rFonts w:ascii="Times New Roman" w:hAnsi="Times New Roman" w:cs="Times New Roman"/>
        </w:rPr>
        <w:t xml:space="preserve">by state/federal </w:t>
      </w:r>
      <w:r w:rsidRPr="00886414">
        <w:rPr>
          <w:rFonts w:ascii="Times New Roman" w:hAnsi="Times New Roman" w:cs="Times New Roman"/>
        </w:rPr>
        <w:lastRenderedPageBreak/>
        <w:t>funds if</w:t>
      </w:r>
      <w:r w:rsidRPr="00886414">
        <w:rPr>
          <w:rFonts w:ascii="Times New Roman" w:hAnsi="Times New Roman" w:cs="Times New Roman"/>
          <w:spacing w:val="-2"/>
        </w:rPr>
        <w:t xml:space="preserve"> </w:t>
      </w:r>
      <w:r w:rsidRPr="00886414">
        <w:rPr>
          <w:rFonts w:ascii="Times New Roman" w:hAnsi="Times New Roman" w:cs="Times New Roman"/>
        </w:rPr>
        <w:t>a</w:t>
      </w:r>
      <w:r w:rsidRPr="00886414">
        <w:rPr>
          <w:rFonts w:ascii="Times New Roman" w:hAnsi="Times New Roman" w:cs="Times New Roman"/>
          <w:spacing w:val="-2"/>
        </w:rPr>
        <w:t xml:space="preserve"> </w:t>
      </w:r>
      <w:r w:rsidRPr="00886414">
        <w:rPr>
          <w:rFonts w:ascii="Times New Roman" w:hAnsi="Times New Roman" w:cs="Times New Roman"/>
        </w:rPr>
        <w:t>conflict</w:t>
      </w:r>
      <w:r w:rsidRPr="00886414">
        <w:rPr>
          <w:rFonts w:ascii="Times New Roman" w:hAnsi="Times New Roman" w:cs="Times New Roman"/>
          <w:spacing w:val="-1"/>
        </w:rPr>
        <w:t xml:space="preserve"> </w:t>
      </w:r>
      <w:r w:rsidRPr="00886414">
        <w:rPr>
          <w:rFonts w:ascii="Times New Roman" w:hAnsi="Times New Roman" w:cs="Times New Roman"/>
        </w:rPr>
        <w:t>of</w:t>
      </w:r>
      <w:r w:rsidRPr="00886414">
        <w:rPr>
          <w:rFonts w:ascii="Times New Roman" w:hAnsi="Times New Roman" w:cs="Times New Roman"/>
          <w:spacing w:val="-2"/>
        </w:rPr>
        <w:t xml:space="preserve"> </w:t>
      </w:r>
      <w:r w:rsidRPr="00886414">
        <w:rPr>
          <w:rFonts w:ascii="Times New Roman" w:hAnsi="Times New Roman" w:cs="Times New Roman"/>
        </w:rPr>
        <w:t>interest,</w:t>
      </w:r>
      <w:r w:rsidRPr="00886414">
        <w:rPr>
          <w:rFonts w:ascii="Times New Roman" w:hAnsi="Times New Roman" w:cs="Times New Roman"/>
          <w:spacing w:val="-1"/>
        </w:rPr>
        <w:t xml:space="preserve"> </w:t>
      </w:r>
      <w:r w:rsidRPr="00886414">
        <w:rPr>
          <w:rFonts w:ascii="Times New Roman" w:hAnsi="Times New Roman" w:cs="Times New Roman"/>
        </w:rPr>
        <w:t>real</w:t>
      </w:r>
      <w:r w:rsidRPr="00886414">
        <w:rPr>
          <w:rFonts w:ascii="Times New Roman" w:hAnsi="Times New Roman" w:cs="Times New Roman"/>
          <w:spacing w:val="-7"/>
        </w:rPr>
        <w:t xml:space="preserve"> </w:t>
      </w:r>
      <w:r w:rsidRPr="00886414">
        <w:rPr>
          <w:rFonts w:ascii="Times New Roman" w:hAnsi="Times New Roman" w:cs="Times New Roman"/>
        </w:rPr>
        <w:t>or</w:t>
      </w:r>
      <w:r w:rsidRPr="00886414">
        <w:rPr>
          <w:rFonts w:ascii="Times New Roman" w:hAnsi="Times New Roman" w:cs="Times New Roman"/>
          <w:spacing w:val="-2"/>
        </w:rPr>
        <w:t xml:space="preserve"> </w:t>
      </w:r>
      <w:r w:rsidRPr="00886414">
        <w:rPr>
          <w:rFonts w:ascii="Times New Roman" w:hAnsi="Times New Roman" w:cs="Times New Roman"/>
        </w:rPr>
        <w:t>apparent, is involved.</w:t>
      </w:r>
    </w:p>
    <w:p w14:paraId="01CD7085" w14:textId="77777777" w:rsidR="00886414" w:rsidRPr="00886414" w:rsidRDefault="00886414" w:rsidP="00333570">
      <w:pPr>
        <w:pStyle w:val="ListParagraph"/>
        <w:widowControl w:val="0"/>
        <w:numPr>
          <w:ilvl w:val="0"/>
          <w:numId w:val="18"/>
        </w:numPr>
        <w:tabs>
          <w:tab w:val="left" w:pos="932"/>
        </w:tabs>
        <w:autoSpaceDE w:val="0"/>
        <w:autoSpaceDN w:val="0"/>
        <w:spacing w:before="240" w:after="0" w:line="240" w:lineRule="auto"/>
        <w:ind w:right="252"/>
        <w:contextualSpacing w:val="0"/>
        <w:jc w:val="both"/>
        <w:rPr>
          <w:rFonts w:ascii="Times New Roman" w:hAnsi="Times New Roman" w:cs="Times New Roman"/>
        </w:rPr>
      </w:pPr>
      <w:r w:rsidRPr="00886414">
        <w:rPr>
          <w:rFonts w:ascii="Times New Roman" w:hAnsi="Times New Roman" w:cs="Times New Roman"/>
        </w:rPr>
        <w:t>All proposals</w:t>
      </w:r>
      <w:r w:rsidRPr="00886414">
        <w:rPr>
          <w:rFonts w:ascii="Times New Roman" w:hAnsi="Times New Roman" w:cs="Times New Roman"/>
          <w:spacing w:val="-1"/>
        </w:rPr>
        <w:t xml:space="preserve"> </w:t>
      </w:r>
      <w:r w:rsidRPr="00886414">
        <w:rPr>
          <w:rFonts w:ascii="Times New Roman" w:hAnsi="Times New Roman" w:cs="Times New Roman"/>
        </w:rPr>
        <w:t>submitted</w:t>
      </w:r>
      <w:r w:rsidRPr="00886414">
        <w:rPr>
          <w:rFonts w:ascii="Times New Roman" w:hAnsi="Times New Roman" w:cs="Times New Roman"/>
          <w:spacing w:val="-6"/>
        </w:rPr>
        <w:t xml:space="preserve"> </w:t>
      </w:r>
      <w:r w:rsidRPr="00886414">
        <w:rPr>
          <w:rFonts w:ascii="Times New Roman" w:hAnsi="Times New Roman" w:cs="Times New Roman"/>
        </w:rPr>
        <w:t>must be an</w:t>
      </w:r>
      <w:r w:rsidRPr="00886414">
        <w:rPr>
          <w:rFonts w:ascii="Times New Roman" w:hAnsi="Times New Roman" w:cs="Times New Roman"/>
          <w:spacing w:val="-1"/>
        </w:rPr>
        <w:t xml:space="preserve"> </w:t>
      </w:r>
      <w:r w:rsidRPr="00886414">
        <w:rPr>
          <w:rFonts w:ascii="Times New Roman" w:hAnsi="Times New Roman" w:cs="Times New Roman"/>
        </w:rPr>
        <w:t>original</w:t>
      </w:r>
      <w:r w:rsidRPr="00886414">
        <w:rPr>
          <w:rFonts w:ascii="Times New Roman" w:hAnsi="Times New Roman" w:cs="Times New Roman"/>
          <w:spacing w:val="-1"/>
        </w:rPr>
        <w:t xml:space="preserve"> </w:t>
      </w:r>
      <w:r w:rsidRPr="00886414">
        <w:rPr>
          <w:rFonts w:ascii="Times New Roman" w:hAnsi="Times New Roman" w:cs="Times New Roman"/>
        </w:rPr>
        <w:t>work product of</w:t>
      </w:r>
      <w:r w:rsidRPr="00886414">
        <w:rPr>
          <w:rFonts w:ascii="Times New Roman" w:hAnsi="Times New Roman" w:cs="Times New Roman"/>
          <w:spacing w:val="-1"/>
        </w:rPr>
        <w:t xml:space="preserve"> </w:t>
      </w:r>
      <w:r w:rsidRPr="00886414">
        <w:rPr>
          <w:rFonts w:ascii="Times New Roman" w:hAnsi="Times New Roman" w:cs="Times New Roman"/>
        </w:rPr>
        <w:t>the proposing</w:t>
      </w:r>
      <w:r w:rsidRPr="00886414">
        <w:rPr>
          <w:rFonts w:ascii="Times New Roman" w:hAnsi="Times New Roman" w:cs="Times New Roman"/>
          <w:spacing w:val="-1"/>
        </w:rPr>
        <w:t xml:space="preserve"> </w:t>
      </w:r>
      <w:r w:rsidRPr="00886414">
        <w:rPr>
          <w:rFonts w:ascii="Times New Roman" w:hAnsi="Times New Roman" w:cs="Times New Roman"/>
        </w:rPr>
        <w:t>entity.</w:t>
      </w:r>
      <w:r w:rsidRPr="00886414">
        <w:rPr>
          <w:rFonts w:ascii="Times New Roman" w:hAnsi="Times New Roman" w:cs="Times New Roman"/>
          <w:spacing w:val="-1"/>
        </w:rPr>
        <w:t xml:space="preserve"> </w:t>
      </w:r>
      <w:r w:rsidRPr="00886414">
        <w:rPr>
          <w:rFonts w:ascii="Times New Roman" w:hAnsi="Times New Roman" w:cs="Times New Roman"/>
        </w:rPr>
        <w:t>The copying, paraphrasing or other use of substantial portions of the work product of others and submitted hereunder as original work of the Proposers without written authorization</w:t>
      </w:r>
      <w:r w:rsidRPr="00886414">
        <w:rPr>
          <w:rFonts w:ascii="Times New Roman" w:hAnsi="Times New Roman" w:cs="Times New Roman"/>
          <w:spacing w:val="-3"/>
        </w:rPr>
        <w:t xml:space="preserve"> </w:t>
      </w:r>
      <w:r w:rsidRPr="00886414">
        <w:rPr>
          <w:rFonts w:ascii="Times New Roman" w:hAnsi="Times New Roman" w:cs="Times New Roman"/>
        </w:rPr>
        <w:t>and proper</w:t>
      </w:r>
      <w:r w:rsidRPr="00886414">
        <w:rPr>
          <w:rFonts w:ascii="Times New Roman" w:hAnsi="Times New Roman" w:cs="Times New Roman"/>
          <w:spacing w:val="-3"/>
        </w:rPr>
        <w:t xml:space="preserve"> </w:t>
      </w:r>
      <w:r w:rsidRPr="00886414">
        <w:rPr>
          <w:rFonts w:ascii="Times New Roman" w:hAnsi="Times New Roman" w:cs="Times New Roman"/>
        </w:rPr>
        <w:t>citation, is prohibited. Failure</w:t>
      </w:r>
      <w:r w:rsidRPr="00886414">
        <w:rPr>
          <w:rFonts w:ascii="Times New Roman" w:hAnsi="Times New Roman" w:cs="Times New Roman"/>
          <w:spacing w:val="-2"/>
        </w:rPr>
        <w:t xml:space="preserve"> </w:t>
      </w:r>
      <w:r w:rsidRPr="00886414">
        <w:rPr>
          <w:rFonts w:ascii="Times New Roman" w:hAnsi="Times New Roman" w:cs="Times New Roman"/>
        </w:rPr>
        <w:t>to adhere to this requirement may cause</w:t>
      </w:r>
      <w:r w:rsidRPr="00886414">
        <w:rPr>
          <w:rFonts w:ascii="Times New Roman" w:hAnsi="Times New Roman" w:cs="Times New Roman"/>
          <w:spacing w:val="21"/>
        </w:rPr>
        <w:t xml:space="preserve"> </w:t>
      </w:r>
      <w:r w:rsidRPr="00886414">
        <w:rPr>
          <w:rFonts w:ascii="Times New Roman" w:hAnsi="Times New Roman" w:cs="Times New Roman"/>
        </w:rPr>
        <w:t>the</w:t>
      </w:r>
      <w:r w:rsidRPr="00886414">
        <w:rPr>
          <w:rFonts w:ascii="Times New Roman" w:hAnsi="Times New Roman" w:cs="Times New Roman"/>
          <w:spacing w:val="19"/>
        </w:rPr>
        <w:t xml:space="preserve"> </w:t>
      </w:r>
      <w:r w:rsidRPr="00886414">
        <w:rPr>
          <w:rFonts w:ascii="Times New Roman" w:hAnsi="Times New Roman" w:cs="Times New Roman"/>
        </w:rPr>
        <w:t>proposal</w:t>
      </w:r>
      <w:r w:rsidRPr="00886414">
        <w:rPr>
          <w:rFonts w:ascii="Times New Roman" w:hAnsi="Times New Roman" w:cs="Times New Roman"/>
          <w:spacing w:val="18"/>
        </w:rPr>
        <w:t xml:space="preserve"> </w:t>
      </w:r>
      <w:r w:rsidRPr="00886414">
        <w:rPr>
          <w:rFonts w:ascii="Times New Roman" w:hAnsi="Times New Roman" w:cs="Times New Roman"/>
        </w:rPr>
        <w:t>to</w:t>
      </w:r>
      <w:r w:rsidRPr="00886414">
        <w:rPr>
          <w:rFonts w:ascii="Times New Roman" w:hAnsi="Times New Roman" w:cs="Times New Roman"/>
          <w:spacing w:val="22"/>
        </w:rPr>
        <w:t xml:space="preserve"> </w:t>
      </w:r>
      <w:r w:rsidRPr="00886414">
        <w:rPr>
          <w:rFonts w:ascii="Times New Roman" w:hAnsi="Times New Roman" w:cs="Times New Roman"/>
        </w:rPr>
        <w:t>be</w:t>
      </w:r>
      <w:r w:rsidRPr="00886414">
        <w:rPr>
          <w:rFonts w:ascii="Times New Roman" w:hAnsi="Times New Roman" w:cs="Times New Roman"/>
          <w:spacing w:val="19"/>
        </w:rPr>
        <w:t xml:space="preserve"> </w:t>
      </w:r>
      <w:r w:rsidRPr="00886414">
        <w:rPr>
          <w:rFonts w:ascii="Times New Roman" w:hAnsi="Times New Roman" w:cs="Times New Roman"/>
        </w:rPr>
        <w:t>disqualified.</w:t>
      </w:r>
      <w:r w:rsidRPr="00886414">
        <w:rPr>
          <w:rFonts w:ascii="Times New Roman" w:hAnsi="Times New Roman" w:cs="Times New Roman"/>
          <w:spacing w:val="21"/>
        </w:rPr>
        <w:t xml:space="preserve"> </w:t>
      </w:r>
      <w:r w:rsidRPr="00886414">
        <w:rPr>
          <w:rFonts w:ascii="Times New Roman" w:hAnsi="Times New Roman" w:cs="Times New Roman"/>
        </w:rPr>
        <w:t>All</w:t>
      </w:r>
      <w:r w:rsidRPr="00886414">
        <w:rPr>
          <w:rFonts w:ascii="Times New Roman" w:hAnsi="Times New Roman" w:cs="Times New Roman"/>
          <w:spacing w:val="19"/>
        </w:rPr>
        <w:t xml:space="preserve"> </w:t>
      </w:r>
      <w:r w:rsidRPr="00886414">
        <w:rPr>
          <w:rFonts w:ascii="Times New Roman" w:hAnsi="Times New Roman" w:cs="Times New Roman"/>
        </w:rPr>
        <w:t>proposals</w:t>
      </w:r>
      <w:r w:rsidRPr="00886414">
        <w:rPr>
          <w:rFonts w:ascii="Times New Roman" w:hAnsi="Times New Roman" w:cs="Times New Roman"/>
          <w:spacing w:val="16"/>
        </w:rPr>
        <w:t xml:space="preserve"> </w:t>
      </w:r>
      <w:r w:rsidRPr="00886414">
        <w:rPr>
          <w:rFonts w:ascii="Times New Roman" w:hAnsi="Times New Roman" w:cs="Times New Roman"/>
        </w:rPr>
        <w:t>and</w:t>
      </w:r>
      <w:r w:rsidRPr="00886414">
        <w:rPr>
          <w:rFonts w:ascii="Times New Roman" w:hAnsi="Times New Roman" w:cs="Times New Roman"/>
          <w:spacing w:val="18"/>
        </w:rPr>
        <w:t xml:space="preserve"> </w:t>
      </w:r>
      <w:r w:rsidRPr="00886414">
        <w:rPr>
          <w:rFonts w:ascii="Times New Roman" w:hAnsi="Times New Roman" w:cs="Times New Roman"/>
        </w:rPr>
        <w:t>accompanying</w:t>
      </w:r>
      <w:r w:rsidRPr="00886414">
        <w:rPr>
          <w:rFonts w:ascii="Times New Roman" w:hAnsi="Times New Roman" w:cs="Times New Roman"/>
          <w:spacing w:val="18"/>
        </w:rPr>
        <w:t xml:space="preserve"> </w:t>
      </w:r>
      <w:r w:rsidRPr="00886414">
        <w:rPr>
          <w:rFonts w:ascii="Times New Roman" w:hAnsi="Times New Roman" w:cs="Times New Roman"/>
        </w:rPr>
        <w:t>attachments</w:t>
      </w:r>
      <w:r w:rsidRPr="00886414">
        <w:rPr>
          <w:rFonts w:ascii="Times New Roman" w:hAnsi="Times New Roman" w:cs="Times New Roman"/>
          <w:spacing w:val="17"/>
        </w:rPr>
        <w:t xml:space="preserve"> </w:t>
      </w:r>
      <w:r w:rsidRPr="00886414">
        <w:rPr>
          <w:rFonts w:ascii="Times New Roman" w:hAnsi="Times New Roman" w:cs="Times New Roman"/>
        </w:rPr>
        <w:t>will</w:t>
      </w:r>
      <w:r w:rsidRPr="00886414">
        <w:rPr>
          <w:rFonts w:ascii="Times New Roman" w:hAnsi="Times New Roman" w:cs="Times New Roman"/>
          <w:spacing w:val="21"/>
        </w:rPr>
        <w:t xml:space="preserve"> </w:t>
      </w:r>
      <w:r w:rsidRPr="00886414">
        <w:rPr>
          <w:rFonts w:ascii="Times New Roman" w:hAnsi="Times New Roman" w:cs="Times New Roman"/>
        </w:rPr>
        <w:t>become</w:t>
      </w:r>
      <w:r w:rsidRPr="00886414">
        <w:rPr>
          <w:rFonts w:ascii="Times New Roman" w:hAnsi="Times New Roman" w:cs="Times New Roman"/>
          <w:spacing w:val="17"/>
        </w:rPr>
        <w:t xml:space="preserve"> </w:t>
      </w:r>
      <w:r w:rsidRPr="00886414">
        <w:rPr>
          <w:rFonts w:ascii="Times New Roman" w:hAnsi="Times New Roman" w:cs="Times New Roman"/>
        </w:rPr>
        <w:t>the</w:t>
      </w:r>
      <w:r w:rsidRPr="00886414">
        <w:rPr>
          <w:rFonts w:ascii="Times New Roman" w:hAnsi="Times New Roman" w:cs="Times New Roman"/>
          <w:spacing w:val="21"/>
        </w:rPr>
        <w:t xml:space="preserve"> </w:t>
      </w:r>
      <w:r w:rsidRPr="00886414">
        <w:rPr>
          <w:rFonts w:ascii="Times New Roman" w:hAnsi="Times New Roman" w:cs="Times New Roman"/>
        </w:rPr>
        <w:t>property</w:t>
      </w:r>
      <w:r w:rsidRPr="00886414">
        <w:rPr>
          <w:rFonts w:ascii="Times New Roman" w:hAnsi="Times New Roman" w:cs="Times New Roman"/>
          <w:spacing w:val="17"/>
        </w:rPr>
        <w:t xml:space="preserve"> </w:t>
      </w:r>
      <w:r w:rsidRPr="00886414">
        <w:rPr>
          <w:rFonts w:ascii="Times New Roman" w:hAnsi="Times New Roman" w:cs="Times New Roman"/>
        </w:rPr>
        <w:t>of SERCO of Texas after</w:t>
      </w:r>
      <w:r w:rsidRPr="00886414">
        <w:rPr>
          <w:rFonts w:ascii="Times New Roman" w:hAnsi="Times New Roman" w:cs="Times New Roman"/>
          <w:spacing w:val="-7"/>
        </w:rPr>
        <w:t xml:space="preserve"> </w:t>
      </w:r>
      <w:r w:rsidRPr="00886414">
        <w:rPr>
          <w:rFonts w:ascii="Times New Roman" w:hAnsi="Times New Roman" w:cs="Times New Roman"/>
        </w:rPr>
        <w:t>submission</w:t>
      </w:r>
      <w:r w:rsidRPr="00886414">
        <w:rPr>
          <w:rFonts w:ascii="Times New Roman" w:hAnsi="Times New Roman" w:cs="Times New Roman"/>
          <w:spacing w:val="-7"/>
        </w:rPr>
        <w:t xml:space="preserve"> </w:t>
      </w:r>
      <w:r w:rsidRPr="00886414">
        <w:rPr>
          <w:rFonts w:ascii="Times New Roman" w:hAnsi="Times New Roman" w:cs="Times New Roman"/>
        </w:rPr>
        <w:t>and</w:t>
      </w:r>
      <w:r w:rsidRPr="00886414">
        <w:rPr>
          <w:rFonts w:ascii="Times New Roman" w:hAnsi="Times New Roman" w:cs="Times New Roman"/>
          <w:spacing w:val="-6"/>
        </w:rPr>
        <w:t xml:space="preserve"> </w:t>
      </w:r>
      <w:r w:rsidRPr="00886414">
        <w:rPr>
          <w:rFonts w:ascii="Times New Roman" w:hAnsi="Times New Roman" w:cs="Times New Roman"/>
        </w:rPr>
        <w:t>will</w:t>
      </w:r>
      <w:r w:rsidRPr="00886414">
        <w:rPr>
          <w:rFonts w:ascii="Times New Roman" w:hAnsi="Times New Roman" w:cs="Times New Roman"/>
          <w:spacing w:val="-7"/>
        </w:rPr>
        <w:t xml:space="preserve"> </w:t>
      </w:r>
      <w:r w:rsidRPr="00886414">
        <w:rPr>
          <w:rFonts w:ascii="Times New Roman" w:hAnsi="Times New Roman" w:cs="Times New Roman"/>
        </w:rPr>
        <w:t>not</w:t>
      </w:r>
      <w:r w:rsidRPr="00886414">
        <w:rPr>
          <w:rFonts w:ascii="Times New Roman" w:hAnsi="Times New Roman" w:cs="Times New Roman"/>
          <w:spacing w:val="-4"/>
        </w:rPr>
        <w:t xml:space="preserve"> </w:t>
      </w:r>
      <w:r w:rsidRPr="00886414">
        <w:rPr>
          <w:rFonts w:ascii="Times New Roman" w:hAnsi="Times New Roman" w:cs="Times New Roman"/>
        </w:rPr>
        <w:t>be</w:t>
      </w:r>
      <w:r w:rsidRPr="00886414">
        <w:rPr>
          <w:rFonts w:ascii="Times New Roman" w:hAnsi="Times New Roman" w:cs="Times New Roman"/>
          <w:spacing w:val="-5"/>
        </w:rPr>
        <w:t xml:space="preserve"> </w:t>
      </w:r>
      <w:r w:rsidRPr="00886414">
        <w:rPr>
          <w:rFonts w:ascii="Times New Roman" w:hAnsi="Times New Roman" w:cs="Times New Roman"/>
          <w:spacing w:val="-2"/>
        </w:rPr>
        <w:t>returned.</w:t>
      </w:r>
    </w:p>
    <w:p w14:paraId="41624B93" w14:textId="77777777" w:rsidR="00886414" w:rsidRPr="00886414" w:rsidRDefault="00886414" w:rsidP="00333570">
      <w:pPr>
        <w:pStyle w:val="ListParagraph"/>
        <w:widowControl w:val="0"/>
        <w:numPr>
          <w:ilvl w:val="0"/>
          <w:numId w:val="18"/>
        </w:numPr>
        <w:tabs>
          <w:tab w:val="left" w:pos="942"/>
        </w:tabs>
        <w:autoSpaceDE w:val="0"/>
        <w:autoSpaceDN w:val="0"/>
        <w:spacing w:before="240" w:after="0" w:line="240" w:lineRule="auto"/>
        <w:ind w:right="248"/>
        <w:contextualSpacing w:val="0"/>
        <w:jc w:val="both"/>
        <w:rPr>
          <w:rFonts w:ascii="Times New Roman" w:hAnsi="Times New Roman" w:cs="Times New Roman"/>
        </w:rPr>
      </w:pPr>
      <w:r w:rsidRPr="00886414">
        <w:rPr>
          <w:rFonts w:ascii="Times New Roman" w:hAnsi="Times New Roman" w:cs="Times New Roman"/>
        </w:rPr>
        <w:t>The contents of a successful proposal may become a contractual obligation and be incorporated by reference into a</w:t>
      </w:r>
      <w:r w:rsidRPr="00886414">
        <w:rPr>
          <w:rFonts w:ascii="Times New Roman" w:hAnsi="Times New Roman" w:cs="Times New Roman"/>
          <w:spacing w:val="-3"/>
        </w:rPr>
        <w:t xml:space="preserve"> </w:t>
      </w:r>
      <w:r w:rsidRPr="00886414">
        <w:rPr>
          <w:rFonts w:ascii="Times New Roman" w:hAnsi="Times New Roman" w:cs="Times New Roman"/>
        </w:rPr>
        <w:t>contract.</w:t>
      </w:r>
      <w:r w:rsidRPr="00886414">
        <w:rPr>
          <w:rFonts w:ascii="Times New Roman" w:hAnsi="Times New Roman" w:cs="Times New Roman"/>
          <w:spacing w:val="-3"/>
        </w:rPr>
        <w:t xml:space="preserve"> </w:t>
      </w:r>
      <w:r w:rsidRPr="00886414">
        <w:rPr>
          <w:rFonts w:ascii="Times New Roman" w:hAnsi="Times New Roman" w:cs="Times New Roman"/>
        </w:rPr>
        <w:t xml:space="preserve">Proposers </w:t>
      </w:r>
      <w:r w:rsidRPr="00886414">
        <w:rPr>
          <w:rFonts w:ascii="Times New Roman" w:hAnsi="Times New Roman" w:cs="Times New Roman"/>
          <w:spacing w:val="-3"/>
        </w:rPr>
        <w:t>must</w:t>
      </w:r>
      <w:r w:rsidRPr="00886414">
        <w:rPr>
          <w:rFonts w:ascii="Times New Roman" w:hAnsi="Times New Roman" w:cs="Times New Roman"/>
          <w:spacing w:val="-2"/>
        </w:rPr>
        <w:t xml:space="preserve"> </w:t>
      </w:r>
      <w:r w:rsidRPr="00886414">
        <w:rPr>
          <w:rFonts w:ascii="Times New Roman" w:hAnsi="Times New Roman" w:cs="Times New Roman"/>
        </w:rPr>
        <w:t>intend</w:t>
      </w:r>
      <w:r w:rsidRPr="00886414">
        <w:rPr>
          <w:rFonts w:ascii="Times New Roman" w:hAnsi="Times New Roman" w:cs="Times New Roman"/>
          <w:spacing w:val="-4"/>
        </w:rPr>
        <w:t xml:space="preserve"> </w:t>
      </w:r>
      <w:r w:rsidRPr="00886414">
        <w:rPr>
          <w:rFonts w:ascii="Times New Roman" w:hAnsi="Times New Roman" w:cs="Times New Roman"/>
        </w:rPr>
        <w:t>to</w:t>
      </w:r>
      <w:r w:rsidRPr="00886414">
        <w:rPr>
          <w:rFonts w:ascii="Times New Roman" w:hAnsi="Times New Roman" w:cs="Times New Roman"/>
          <w:spacing w:val="-2"/>
        </w:rPr>
        <w:t xml:space="preserve"> </w:t>
      </w:r>
      <w:r w:rsidRPr="00886414">
        <w:rPr>
          <w:rFonts w:ascii="Times New Roman" w:hAnsi="Times New Roman" w:cs="Times New Roman"/>
        </w:rPr>
        <w:t>fulfill</w:t>
      </w:r>
      <w:r w:rsidRPr="00886414">
        <w:rPr>
          <w:rFonts w:ascii="Times New Roman" w:hAnsi="Times New Roman" w:cs="Times New Roman"/>
          <w:spacing w:val="-3"/>
        </w:rPr>
        <w:t xml:space="preserve"> </w:t>
      </w:r>
      <w:r w:rsidRPr="00886414">
        <w:rPr>
          <w:rFonts w:ascii="Times New Roman" w:hAnsi="Times New Roman" w:cs="Times New Roman"/>
        </w:rPr>
        <w:t>all</w:t>
      </w:r>
      <w:r w:rsidRPr="00886414">
        <w:rPr>
          <w:rFonts w:ascii="Times New Roman" w:hAnsi="Times New Roman" w:cs="Times New Roman"/>
          <w:spacing w:val="-4"/>
        </w:rPr>
        <w:t xml:space="preserve"> </w:t>
      </w:r>
      <w:r w:rsidRPr="00886414">
        <w:rPr>
          <w:rFonts w:ascii="Times New Roman" w:hAnsi="Times New Roman" w:cs="Times New Roman"/>
        </w:rPr>
        <w:t>the</w:t>
      </w:r>
      <w:r w:rsidRPr="00886414">
        <w:rPr>
          <w:rFonts w:ascii="Times New Roman" w:hAnsi="Times New Roman" w:cs="Times New Roman"/>
          <w:spacing w:val="-2"/>
        </w:rPr>
        <w:t xml:space="preserve"> </w:t>
      </w:r>
      <w:r w:rsidRPr="00886414">
        <w:rPr>
          <w:rFonts w:ascii="Times New Roman" w:hAnsi="Times New Roman" w:cs="Times New Roman"/>
        </w:rPr>
        <w:t>representations</w:t>
      </w:r>
      <w:r w:rsidRPr="00886414">
        <w:rPr>
          <w:rFonts w:ascii="Times New Roman" w:hAnsi="Times New Roman" w:cs="Times New Roman"/>
          <w:spacing w:val="-3"/>
        </w:rPr>
        <w:t xml:space="preserve"> </w:t>
      </w:r>
      <w:r w:rsidRPr="00886414">
        <w:rPr>
          <w:rFonts w:ascii="Times New Roman" w:hAnsi="Times New Roman" w:cs="Times New Roman"/>
        </w:rPr>
        <w:t>in</w:t>
      </w:r>
      <w:r w:rsidRPr="00886414">
        <w:rPr>
          <w:rFonts w:ascii="Times New Roman" w:hAnsi="Times New Roman" w:cs="Times New Roman"/>
          <w:spacing w:val="-3"/>
        </w:rPr>
        <w:t xml:space="preserve"> </w:t>
      </w:r>
      <w:r w:rsidRPr="00886414">
        <w:rPr>
          <w:rFonts w:ascii="Times New Roman" w:hAnsi="Times New Roman" w:cs="Times New Roman"/>
        </w:rPr>
        <w:t>their</w:t>
      </w:r>
      <w:r w:rsidRPr="00886414">
        <w:rPr>
          <w:rFonts w:ascii="Times New Roman" w:hAnsi="Times New Roman" w:cs="Times New Roman"/>
          <w:spacing w:val="-6"/>
        </w:rPr>
        <w:t xml:space="preserve"> </w:t>
      </w:r>
      <w:r w:rsidRPr="00886414">
        <w:rPr>
          <w:rFonts w:ascii="Times New Roman" w:hAnsi="Times New Roman" w:cs="Times New Roman"/>
        </w:rPr>
        <w:t>proposal.</w:t>
      </w:r>
      <w:r w:rsidRPr="00886414">
        <w:rPr>
          <w:rFonts w:ascii="Times New Roman" w:hAnsi="Times New Roman" w:cs="Times New Roman"/>
          <w:spacing w:val="-3"/>
        </w:rPr>
        <w:t xml:space="preserve"> </w:t>
      </w:r>
      <w:r w:rsidRPr="00886414">
        <w:rPr>
          <w:rFonts w:ascii="Times New Roman" w:hAnsi="Times New Roman" w:cs="Times New Roman"/>
        </w:rPr>
        <w:t>Failure</w:t>
      </w:r>
      <w:r w:rsidRPr="00886414">
        <w:rPr>
          <w:rFonts w:ascii="Times New Roman" w:hAnsi="Times New Roman" w:cs="Times New Roman"/>
          <w:spacing w:val="-2"/>
        </w:rPr>
        <w:t xml:space="preserve"> </w:t>
      </w:r>
      <w:r w:rsidRPr="00886414">
        <w:rPr>
          <w:rFonts w:ascii="Times New Roman" w:hAnsi="Times New Roman" w:cs="Times New Roman"/>
        </w:rPr>
        <w:t>of</w:t>
      </w:r>
      <w:r w:rsidRPr="00886414">
        <w:rPr>
          <w:rFonts w:ascii="Times New Roman" w:hAnsi="Times New Roman" w:cs="Times New Roman"/>
          <w:spacing w:val="-3"/>
        </w:rPr>
        <w:t xml:space="preserve"> </w:t>
      </w:r>
      <w:r w:rsidRPr="00886414">
        <w:rPr>
          <w:rFonts w:ascii="Times New Roman" w:hAnsi="Times New Roman" w:cs="Times New Roman"/>
        </w:rPr>
        <w:t>a</w:t>
      </w:r>
      <w:r w:rsidRPr="00886414">
        <w:rPr>
          <w:rFonts w:ascii="Times New Roman" w:hAnsi="Times New Roman" w:cs="Times New Roman"/>
          <w:spacing w:val="-3"/>
        </w:rPr>
        <w:t xml:space="preserve"> </w:t>
      </w:r>
      <w:r w:rsidRPr="00886414">
        <w:rPr>
          <w:rFonts w:ascii="Times New Roman" w:hAnsi="Times New Roman" w:cs="Times New Roman"/>
        </w:rPr>
        <w:t>Proposers</w:t>
      </w:r>
      <w:r w:rsidRPr="00886414">
        <w:rPr>
          <w:rFonts w:ascii="Times New Roman" w:hAnsi="Times New Roman" w:cs="Times New Roman"/>
          <w:spacing w:val="-8"/>
        </w:rPr>
        <w:t xml:space="preserve"> </w:t>
      </w:r>
      <w:r w:rsidRPr="00886414">
        <w:rPr>
          <w:rFonts w:ascii="Times New Roman" w:hAnsi="Times New Roman" w:cs="Times New Roman"/>
        </w:rPr>
        <w:t>to accept this obligation may result in the cancellation of an award or contract. No pricing</w:t>
      </w:r>
      <w:r w:rsidRPr="00886414">
        <w:rPr>
          <w:rFonts w:ascii="Times New Roman" w:hAnsi="Times New Roman" w:cs="Times New Roman"/>
          <w:spacing w:val="-5"/>
        </w:rPr>
        <w:t xml:space="preserve"> </w:t>
      </w:r>
      <w:r w:rsidRPr="00886414">
        <w:rPr>
          <w:rFonts w:ascii="Times New Roman" w:hAnsi="Times New Roman" w:cs="Times New Roman"/>
        </w:rPr>
        <w:t>error or mistake shall</w:t>
      </w:r>
      <w:r w:rsidRPr="00886414">
        <w:rPr>
          <w:rFonts w:ascii="Times New Roman" w:hAnsi="Times New Roman" w:cs="Times New Roman"/>
          <w:spacing w:val="-2"/>
        </w:rPr>
        <w:t xml:space="preserve"> </w:t>
      </w:r>
      <w:r w:rsidRPr="00886414">
        <w:rPr>
          <w:rFonts w:ascii="Times New Roman" w:hAnsi="Times New Roman" w:cs="Times New Roman"/>
        </w:rPr>
        <w:t>be</w:t>
      </w:r>
      <w:r w:rsidRPr="00886414">
        <w:rPr>
          <w:rFonts w:ascii="Times New Roman" w:hAnsi="Times New Roman" w:cs="Times New Roman"/>
          <w:spacing w:val="-13"/>
        </w:rPr>
        <w:t xml:space="preserve"> </w:t>
      </w:r>
      <w:r w:rsidRPr="00886414">
        <w:rPr>
          <w:rFonts w:ascii="Times New Roman" w:hAnsi="Times New Roman" w:cs="Times New Roman"/>
        </w:rPr>
        <w:t xml:space="preserve">available to </w:t>
      </w:r>
      <w:proofErr w:type="gramStart"/>
      <w:r w:rsidRPr="00886414">
        <w:rPr>
          <w:rFonts w:ascii="Times New Roman" w:hAnsi="Times New Roman" w:cs="Times New Roman"/>
        </w:rPr>
        <w:t>a</w:t>
      </w:r>
      <w:r w:rsidRPr="00886414">
        <w:rPr>
          <w:rFonts w:ascii="Times New Roman" w:hAnsi="Times New Roman" w:cs="Times New Roman"/>
          <w:spacing w:val="-2"/>
        </w:rPr>
        <w:t xml:space="preserve"> </w:t>
      </w:r>
      <w:r w:rsidRPr="00886414">
        <w:rPr>
          <w:rFonts w:ascii="Times New Roman" w:hAnsi="Times New Roman" w:cs="Times New Roman"/>
        </w:rPr>
        <w:t>successful</w:t>
      </w:r>
      <w:proofErr w:type="gramEnd"/>
      <w:r w:rsidRPr="00886414">
        <w:rPr>
          <w:rFonts w:ascii="Times New Roman" w:hAnsi="Times New Roman" w:cs="Times New Roman"/>
          <w:spacing w:val="-8"/>
        </w:rPr>
        <w:t xml:space="preserve"> </w:t>
      </w:r>
      <w:r w:rsidRPr="00886414">
        <w:rPr>
          <w:rFonts w:ascii="Times New Roman" w:hAnsi="Times New Roman" w:cs="Times New Roman"/>
        </w:rPr>
        <w:t>Proposers</w:t>
      </w:r>
      <w:r w:rsidRPr="00886414">
        <w:rPr>
          <w:rFonts w:ascii="Times New Roman" w:hAnsi="Times New Roman" w:cs="Times New Roman"/>
          <w:spacing w:val="-1"/>
        </w:rPr>
        <w:t xml:space="preserve"> </w:t>
      </w:r>
      <w:r w:rsidRPr="00886414">
        <w:rPr>
          <w:rFonts w:ascii="Times New Roman" w:hAnsi="Times New Roman" w:cs="Times New Roman"/>
        </w:rPr>
        <w:t>as</w:t>
      </w:r>
      <w:r w:rsidRPr="00886414">
        <w:rPr>
          <w:rFonts w:ascii="Times New Roman" w:hAnsi="Times New Roman" w:cs="Times New Roman"/>
          <w:spacing w:val="-4"/>
        </w:rPr>
        <w:t xml:space="preserve"> </w:t>
      </w:r>
      <w:r w:rsidRPr="00886414">
        <w:rPr>
          <w:rFonts w:ascii="Times New Roman" w:hAnsi="Times New Roman" w:cs="Times New Roman"/>
        </w:rPr>
        <w:t>a</w:t>
      </w:r>
      <w:r w:rsidRPr="00886414">
        <w:rPr>
          <w:rFonts w:ascii="Times New Roman" w:hAnsi="Times New Roman" w:cs="Times New Roman"/>
          <w:spacing w:val="-4"/>
        </w:rPr>
        <w:t xml:space="preserve"> </w:t>
      </w:r>
      <w:r w:rsidRPr="00886414">
        <w:rPr>
          <w:rFonts w:ascii="Times New Roman" w:hAnsi="Times New Roman" w:cs="Times New Roman"/>
        </w:rPr>
        <w:t>basis</w:t>
      </w:r>
      <w:r w:rsidRPr="00886414">
        <w:rPr>
          <w:rFonts w:ascii="Times New Roman" w:hAnsi="Times New Roman" w:cs="Times New Roman"/>
          <w:spacing w:val="-4"/>
        </w:rPr>
        <w:t xml:space="preserve"> </w:t>
      </w:r>
      <w:r w:rsidRPr="00886414">
        <w:rPr>
          <w:rFonts w:ascii="Times New Roman" w:hAnsi="Times New Roman" w:cs="Times New Roman"/>
        </w:rPr>
        <w:t>for</w:t>
      </w:r>
      <w:r w:rsidRPr="00886414">
        <w:rPr>
          <w:rFonts w:ascii="Times New Roman" w:hAnsi="Times New Roman" w:cs="Times New Roman"/>
          <w:spacing w:val="-6"/>
        </w:rPr>
        <w:t xml:space="preserve"> </w:t>
      </w:r>
      <w:r w:rsidRPr="00886414">
        <w:rPr>
          <w:rFonts w:ascii="Times New Roman" w:hAnsi="Times New Roman" w:cs="Times New Roman"/>
        </w:rPr>
        <w:t>release</w:t>
      </w:r>
      <w:r w:rsidRPr="00886414">
        <w:rPr>
          <w:rFonts w:ascii="Times New Roman" w:hAnsi="Times New Roman" w:cs="Times New Roman"/>
          <w:spacing w:val="-3"/>
        </w:rPr>
        <w:t xml:space="preserve"> </w:t>
      </w:r>
      <w:r w:rsidRPr="00886414">
        <w:rPr>
          <w:rFonts w:ascii="Times New Roman" w:hAnsi="Times New Roman" w:cs="Times New Roman"/>
        </w:rPr>
        <w:t>from proposed</w:t>
      </w:r>
      <w:r w:rsidRPr="00886414">
        <w:rPr>
          <w:rFonts w:ascii="Times New Roman" w:hAnsi="Times New Roman" w:cs="Times New Roman"/>
          <w:spacing w:val="-2"/>
        </w:rPr>
        <w:t xml:space="preserve"> </w:t>
      </w:r>
      <w:r w:rsidRPr="00886414">
        <w:rPr>
          <w:rFonts w:ascii="Times New Roman" w:hAnsi="Times New Roman" w:cs="Times New Roman"/>
        </w:rPr>
        <w:t>services.</w:t>
      </w:r>
      <w:r w:rsidRPr="00886414">
        <w:rPr>
          <w:rFonts w:ascii="Times New Roman" w:hAnsi="Times New Roman" w:cs="Times New Roman"/>
          <w:spacing w:val="-2"/>
        </w:rPr>
        <w:t xml:space="preserve"> </w:t>
      </w:r>
      <w:r w:rsidRPr="00886414">
        <w:rPr>
          <w:rFonts w:ascii="Times New Roman" w:hAnsi="Times New Roman" w:cs="Times New Roman"/>
        </w:rPr>
        <w:t>Any</w:t>
      </w:r>
      <w:r w:rsidRPr="00886414">
        <w:rPr>
          <w:rFonts w:ascii="Times New Roman" w:hAnsi="Times New Roman" w:cs="Times New Roman"/>
          <w:spacing w:val="-1"/>
        </w:rPr>
        <w:t xml:space="preserve"> </w:t>
      </w:r>
      <w:r w:rsidRPr="00886414">
        <w:rPr>
          <w:rFonts w:ascii="Times New Roman" w:hAnsi="Times New Roman" w:cs="Times New Roman"/>
        </w:rPr>
        <w:t>damage</w:t>
      </w:r>
      <w:r w:rsidRPr="00886414">
        <w:rPr>
          <w:rFonts w:ascii="Times New Roman" w:hAnsi="Times New Roman" w:cs="Times New Roman"/>
          <w:spacing w:val="-1"/>
        </w:rPr>
        <w:t xml:space="preserve"> </w:t>
      </w:r>
      <w:r w:rsidRPr="00886414">
        <w:rPr>
          <w:rFonts w:ascii="Times New Roman" w:hAnsi="Times New Roman" w:cs="Times New Roman"/>
        </w:rPr>
        <w:t>incurred</w:t>
      </w:r>
      <w:r w:rsidRPr="00886414">
        <w:rPr>
          <w:rFonts w:ascii="Times New Roman" w:hAnsi="Times New Roman" w:cs="Times New Roman"/>
          <w:spacing w:val="-4"/>
        </w:rPr>
        <w:t xml:space="preserve"> </w:t>
      </w:r>
      <w:r w:rsidRPr="00886414">
        <w:rPr>
          <w:rFonts w:ascii="Times New Roman" w:hAnsi="Times New Roman" w:cs="Times New Roman"/>
        </w:rPr>
        <w:t>by</w:t>
      </w:r>
      <w:r w:rsidRPr="00886414">
        <w:rPr>
          <w:rFonts w:ascii="Times New Roman" w:hAnsi="Times New Roman" w:cs="Times New Roman"/>
          <w:spacing w:val="-3"/>
        </w:rPr>
        <w:t xml:space="preserve"> </w:t>
      </w:r>
      <w:r w:rsidRPr="00886414">
        <w:rPr>
          <w:rFonts w:ascii="Times New Roman" w:hAnsi="Times New Roman" w:cs="Times New Roman"/>
        </w:rPr>
        <w:t>SERCO of Texas because of</w:t>
      </w:r>
      <w:r w:rsidRPr="00886414">
        <w:rPr>
          <w:rFonts w:ascii="Times New Roman" w:hAnsi="Times New Roman" w:cs="Times New Roman"/>
          <w:spacing w:val="-2"/>
        </w:rPr>
        <w:t xml:space="preserve"> </w:t>
      </w:r>
      <w:r w:rsidRPr="00886414">
        <w:rPr>
          <w:rFonts w:ascii="Times New Roman" w:hAnsi="Times New Roman" w:cs="Times New Roman"/>
        </w:rPr>
        <w:t>a successful Proposers’ failure to contract</w:t>
      </w:r>
      <w:r w:rsidRPr="00886414">
        <w:rPr>
          <w:rFonts w:ascii="Times New Roman" w:hAnsi="Times New Roman" w:cs="Times New Roman"/>
          <w:spacing w:val="-2"/>
        </w:rPr>
        <w:t xml:space="preserve"> </w:t>
      </w:r>
      <w:r w:rsidRPr="00886414">
        <w:rPr>
          <w:rFonts w:ascii="Times New Roman" w:hAnsi="Times New Roman" w:cs="Times New Roman"/>
        </w:rPr>
        <w:t>may be recovered by the proposing</w:t>
      </w:r>
      <w:r w:rsidRPr="00886414">
        <w:rPr>
          <w:rFonts w:ascii="Times New Roman" w:hAnsi="Times New Roman" w:cs="Times New Roman"/>
          <w:spacing w:val="-3"/>
        </w:rPr>
        <w:t xml:space="preserve"> </w:t>
      </w:r>
      <w:r w:rsidRPr="00886414">
        <w:rPr>
          <w:rFonts w:ascii="Times New Roman" w:hAnsi="Times New Roman" w:cs="Times New Roman"/>
        </w:rPr>
        <w:t>entity.</w:t>
      </w:r>
    </w:p>
    <w:p w14:paraId="72FA1527" w14:textId="77777777" w:rsidR="00886414" w:rsidRPr="00886414" w:rsidRDefault="00886414" w:rsidP="00333570">
      <w:pPr>
        <w:pStyle w:val="ListParagraph"/>
        <w:widowControl w:val="0"/>
        <w:numPr>
          <w:ilvl w:val="0"/>
          <w:numId w:val="18"/>
        </w:numPr>
        <w:tabs>
          <w:tab w:val="left" w:pos="934"/>
        </w:tabs>
        <w:autoSpaceDE w:val="0"/>
        <w:autoSpaceDN w:val="0"/>
        <w:spacing w:before="240" w:after="0" w:line="240" w:lineRule="auto"/>
        <w:ind w:right="249"/>
        <w:contextualSpacing w:val="0"/>
        <w:jc w:val="both"/>
        <w:rPr>
          <w:rFonts w:ascii="Times New Roman" w:hAnsi="Times New Roman" w:cs="Times New Roman"/>
        </w:rPr>
      </w:pPr>
      <w:r w:rsidRPr="00886414">
        <w:rPr>
          <w:rFonts w:ascii="Times New Roman" w:hAnsi="Times New Roman" w:cs="Times New Roman"/>
        </w:rPr>
        <w:t>A contract with the selected Proposers may be</w:t>
      </w:r>
      <w:r w:rsidRPr="00886414">
        <w:rPr>
          <w:rFonts w:ascii="Times New Roman" w:hAnsi="Times New Roman" w:cs="Times New Roman"/>
          <w:spacing w:val="-1"/>
        </w:rPr>
        <w:t xml:space="preserve"> </w:t>
      </w:r>
      <w:r w:rsidRPr="00886414">
        <w:rPr>
          <w:rFonts w:ascii="Times New Roman" w:hAnsi="Times New Roman" w:cs="Times New Roman"/>
        </w:rPr>
        <w:t>withheld, at the sole discretion of SERCO of Texas, if issue of contract</w:t>
      </w:r>
      <w:r w:rsidRPr="00886414">
        <w:rPr>
          <w:rFonts w:ascii="Times New Roman" w:hAnsi="Times New Roman" w:cs="Times New Roman"/>
          <w:spacing w:val="-1"/>
        </w:rPr>
        <w:t xml:space="preserve"> </w:t>
      </w:r>
      <w:r w:rsidRPr="00886414">
        <w:rPr>
          <w:rFonts w:ascii="Times New Roman" w:hAnsi="Times New Roman" w:cs="Times New Roman"/>
        </w:rPr>
        <w:t>or regulatory compliance or questioned/disallowed costs, audit or monitoring findings, or legal issues exist until such issues are resolved to the satisfaction of SERCO of Texas.</w:t>
      </w:r>
    </w:p>
    <w:p w14:paraId="7F0A6656" w14:textId="77777777" w:rsidR="00886414" w:rsidRPr="00886414" w:rsidRDefault="00886414" w:rsidP="00333570">
      <w:pPr>
        <w:pStyle w:val="ListParagraph"/>
        <w:widowControl w:val="0"/>
        <w:numPr>
          <w:ilvl w:val="0"/>
          <w:numId w:val="18"/>
        </w:numPr>
        <w:tabs>
          <w:tab w:val="left" w:pos="942"/>
        </w:tabs>
        <w:autoSpaceDE w:val="0"/>
        <w:autoSpaceDN w:val="0"/>
        <w:spacing w:before="240" w:after="0" w:line="240" w:lineRule="auto"/>
        <w:ind w:right="252"/>
        <w:contextualSpacing w:val="0"/>
        <w:jc w:val="both"/>
        <w:rPr>
          <w:rFonts w:ascii="Times New Roman" w:hAnsi="Times New Roman" w:cs="Times New Roman"/>
        </w:rPr>
      </w:pPr>
      <w:r w:rsidRPr="00886414">
        <w:rPr>
          <w:rFonts w:ascii="Times New Roman" w:hAnsi="Times New Roman" w:cs="Times New Roman"/>
        </w:rPr>
        <w:t>SERCO of Texas reserves the right to deem as non-responsive or to disqualify any proposal that, in its sole discretion, does not comply with or conform to the terms, conditions, specifications, and/or requirements contained in this RFP.</w:t>
      </w:r>
    </w:p>
    <w:p w14:paraId="0645E2DC" w14:textId="3F2E975E" w:rsidR="00886414" w:rsidRPr="00D46FC2" w:rsidRDefault="00D46FC2" w:rsidP="00C741AE">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46FC2">
        <w:rPr>
          <w:rFonts w:ascii="Times New Roman" w:eastAsia="Times New Roman" w:hAnsi="Times New Roman" w:cs="Times New Roman"/>
          <w:b/>
          <w:bCs/>
          <w:kern w:val="0"/>
          <w14:ligatures w14:val="none"/>
        </w:rPr>
        <w:t>Administrative Requirements</w:t>
      </w:r>
    </w:p>
    <w:p w14:paraId="1B717145" w14:textId="63DDD08B" w:rsidR="00C741AE" w:rsidRDefault="00C741AE" w:rsidP="005B7CCC">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Selected vendor must maintain compliance with all applicable TWC procurement and fiscal guidelines.</w:t>
      </w:r>
    </w:p>
    <w:p w14:paraId="6F3681F6" w14:textId="2E1C0E77" w:rsidR="00F25A95" w:rsidRPr="00F25A95" w:rsidRDefault="00F25A95" w:rsidP="00F25A95">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Travel costs and procurement markups must be clearly identified in the pricing section.</w:t>
      </w:r>
    </w:p>
    <w:p w14:paraId="7F6C5CEC" w14:textId="77777777" w:rsidR="003E7D37" w:rsidRPr="003E7D37" w:rsidRDefault="003E7D37" w:rsidP="005B7CCC">
      <w:pPr>
        <w:numPr>
          <w:ilvl w:val="0"/>
          <w:numId w:val="10"/>
        </w:numPr>
        <w:tabs>
          <w:tab w:val="clear" w:pos="72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SERCO of Texas may provide any training and/or technical assistance needed by the selected contractor regarding policies, documents, procedures, etc. that are specific to the solicited services.</w:t>
      </w:r>
    </w:p>
    <w:p w14:paraId="7B35C417" w14:textId="77777777" w:rsidR="003E7D37" w:rsidRPr="003E7D37" w:rsidRDefault="003E7D37" w:rsidP="005B7CCC">
      <w:pPr>
        <w:numPr>
          <w:ilvl w:val="0"/>
          <w:numId w:val="10"/>
        </w:numPr>
        <w:tabs>
          <w:tab w:val="clear" w:pos="72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 xml:space="preserve">Employees of the contractor are subject to </w:t>
      </w:r>
      <w:proofErr w:type="gramStart"/>
      <w:r w:rsidRPr="003E7D37">
        <w:rPr>
          <w:rFonts w:ascii="Times New Roman" w:eastAsia="Times New Roman" w:hAnsi="Times New Roman" w:cs="Times New Roman"/>
          <w:kern w:val="0"/>
          <w14:ligatures w14:val="none"/>
        </w:rPr>
        <w:t>the exclusive</w:t>
      </w:r>
      <w:proofErr w:type="gramEnd"/>
      <w:r w:rsidRPr="003E7D37">
        <w:rPr>
          <w:rFonts w:ascii="Times New Roman" w:eastAsia="Times New Roman" w:hAnsi="Times New Roman" w:cs="Times New Roman"/>
          <w:kern w:val="0"/>
          <w14:ligatures w14:val="none"/>
        </w:rPr>
        <w:t xml:space="preserve"> control and supervision of the contractor. The Contractor is solely responsible for personnel matters including hiring, discipline, termination, supervision, criminal background checks, training, evaluation, etc. for its employees.</w:t>
      </w:r>
    </w:p>
    <w:p w14:paraId="09C4E6CA" w14:textId="0A1AFD03" w:rsidR="003E7D37" w:rsidRPr="003E7D37" w:rsidRDefault="003E7D37" w:rsidP="005B7CCC">
      <w:pPr>
        <w:numPr>
          <w:ilvl w:val="0"/>
          <w:numId w:val="10"/>
        </w:numPr>
        <w:tabs>
          <w:tab w:val="clear" w:pos="72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 xml:space="preserve">Proof of insurance is not a requirement for the submission of a proposal, but the selected Proposers will be required to obtain and provide proof for all </w:t>
      </w:r>
      <w:proofErr w:type="gramStart"/>
      <w:r w:rsidRPr="003E7D37">
        <w:rPr>
          <w:rFonts w:ascii="Times New Roman" w:eastAsia="Times New Roman" w:hAnsi="Times New Roman" w:cs="Times New Roman"/>
          <w:kern w:val="0"/>
          <w14:ligatures w14:val="none"/>
        </w:rPr>
        <w:t>insurances</w:t>
      </w:r>
      <w:proofErr w:type="gramEnd"/>
      <w:r w:rsidRPr="003E7D37">
        <w:rPr>
          <w:rFonts w:ascii="Times New Roman" w:eastAsia="Times New Roman" w:hAnsi="Times New Roman" w:cs="Times New Roman"/>
          <w:kern w:val="0"/>
          <w14:ligatures w14:val="none"/>
        </w:rPr>
        <w:t xml:space="preserve"> specified in this RFP and provide SERCO of Texas with proper certificates or policies prior to commencing work under a contract resulting from this RFP. SERCO of Texas must be listed as an additional insured on the Certificate of Insurance. Policies must remain in full </w:t>
      </w:r>
      <w:proofErr w:type="gramStart"/>
      <w:r w:rsidRPr="003E7D37">
        <w:rPr>
          <w:rFonts w:ascii="Times New Roman" w:eastAsia="Times New Roman" w:hAnsi="Times New Roman" w:cs="Times New Roman"/>
          <w:kern w:val="0"/>
          <w14:ligatures w14:val="none"/>
        </w:rPr>
        <w:t>force</w:t>
      </w:r>
      <w:proofErr w:type="gramEnd"/>
      <w:r w:rsidRPr="003E7D37">
        <w:rPr>
          <w:rFonts w:ascii="Times New Roman" w:eastAsia="Times New Roman" w:hAnsi="Times New Roman" w:cs="Times New Roman"/>
          <w:kern w:val="0"/>
          <w14:ligatures w14:val="none"/>
        </w:rPr>
        <w:t xml:space="preserve"> for the duration of a contract. Any changes in insurers, coverage, deductibles, modifications, alterations, or cancellations of coverage during the term of the contract must be immediately communicated to SERCO of Texas. The following insurances/bonding are required:</w:t>
      </w:r>
    </w:p>
    <w:p w14:paraId="61D6873B" w14:textId="77777777" w:rsidR="003E7D37" w:rsidRPr="003E7D37" w:rsidRDefault="003E7D37" w:rsidP="00A159DE">
      <w:pPr>
        <w:numPr>
          <w:ilvl w:val="1"/>
          <w:numId w:val="10"/>
        </w:numPr>
        <w:tabs>
          <w:tab w:val="clear" w:pos="144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 xml:space="preserve">General Liability – Contractor must carry general liability insurance coverage sufficient to cover any liability that may arise from the performance of a contract resulting from this RFP. General liability must cover bodily injury and property </w:t>
      </w:r>
      <w:r w:rsidRPr="001A194E">
        <w:rPr>
          <w:rFonts w:ascii="Times New Roman" w:eastAsia="Times New Roman" w:hAnsi="Times New Roman" w:cs="Times New Roman"/>
          <w:kern w:val="0"/>
          <w14:ligatures w14:val="none"/>
        </w:rPr>
        <w:t xml:space="preserve">damage to a third party and </w:t>
      </w:r>
      <w:r w:rsidRPr="001A194E">
        <w:rPr>
          <w:rFonts w:ascii="Times New Roman" w:eastAsia="Times New Roman" w:hAnsi="Times New Roman" w:cs="Times New Roman"/>
          <w:kern w:val="0"/>
          <w14:ligatures w14:val="none"/>
        </w:rPr>
        <w:lastRenderedPageBreak/>
        <w:t>personal injury; $500,000 each occurrence or $1,000,000 aggregate is required.</w:t>
      </w:r>
      <w:r w:rsidRPr="003E7D37">
        <w:rPr>
          <w:rFonts w:ascii="Times New Roman" w:eastAsia="Times New Roman" w:hAnsi="Times New Roman" w:cs="Times New Roman"/>
          <w:kern w:val="0"/>
          <w14:ligatures w14:val="none"/>
        </w:rPr>
        <w:t xml:space="preserve"> A reasonable deductible is allowed, but not to exceed $5,000 per occurrence. </w:t>
      </w:r>
    </w:p>
    <w:p w14:paraId="7E0ED6F2" w14:textId="77777777" w:rsidR="003E7D37" w:rsidRPr="003E7D37" w:rsidRDefault="003E7D37" w:rsidP="00A159DE">
      <w:pPr>
        <w:numPr>
          <w:ilvl w:val="1"/>
          <w:numId w:val="10"/>
        </w:numPr>
        <w:tabs>
          <w:tab w:val="clear" w:pos="144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Errors and Omissions – Contractor must carry ‘errors and omissions’ insurance or the equivalent. Contract funds, including federal funds, may be used to pay for Errors and Omissions insurance and any required deductibles.</w:t>
      </w:r>
    </w:p>
    <w:p w14:paraId="608B4F0F" w14:textId="04EEF71B" w:rsidR="003E7D37" w:rsidRPr="003E7D37" w:rsidRDefault="003E7D37" w:rsidP="00A159DE">
      <w:pPr>
        <w:numPr>
          <w:ilvl w:val="1"/>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 xml:space="preserve">Motor Vehicle – if the Contractor or its employees use motor vehicles in the conduct of business under a contract resulting from this RFP, liability insurance covering bodily injury and property damage must be provided through a commercial insurance policy. Such insurance shall provide for a minimum coverage of $100,000 liability per occurrence; $300,000 aggregate liability; $100,000 property damage; personal injury protection; uninsured motorist protection, and a maximum deductible of $1000. </w:t>
      </w:r>
    </w:p>
    <w:p w14:paraId="44DCB72C" w14:textId="57C75E05" w:rsidR="00BB64C1" w:rsidRPr="00BB64C1" w:rsidRDefault="003E7D37" w:rsidP="00BB64C1">
      <w:pPr>
        <w:numPr>
          <w:ilvl w:val="1"/>
          <w:numId w:val="10"/>
        </w:numPr>
        <w:tabs>
          <w:tab w:val="clear" w:pos="144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Workers’ Compensation – Contractor must ensure that all employees are covered by worker’s compensation insurance. If self-insured, the contractor must warrant that it will maintain coverage sufficient to cover any liability that may arise from performance under a contract resulting from this RFP.</w:t>
      </w:r>
    </w:p>
    <w:p w14:paraId="42B730CE" w14:textId="357C58BB" w:rsidR="003E7D37" w:rsidRPr="003E7D37" w:rsidRDefault="003E7D37" w:rsidP="000D5894">
      <w:pPr>
        <w:numPr>
          <w:ilvl w:val="0"/>
          <w:numId w:val="10"/>
        </w:numPr>
        <w:tabs>
          <w:tab w:val="clear" w:pos="72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If applicable, the contractor, including all its employees, must comply with all Information Technology access and user policies and requirements of SERCO of Texas. Additionally, all participant data must be protected, and the release of information must follow the rules and regulations on disclosure and privacy of information.</w:t>
      </w:r>
    </w:p>
    <w:p w14:paraId="69D94CC8" w14:textId="1B0FC74B" w:rsidR="003E7D37" w:rsidRPr="003E7D37" w:rsidRDefault="003E7D37" w:rsidP="000D5894">
      <w:pPr>
        <w:numPr>
          <w:ilvl w:val="0"/>
          <w:numId w:val="10"/>
        </w:numPr>
        <w:tabs>
          <w:tab w:val="clear" w:pos="72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The contractor must ensure the security and confidentiality of participant data, adhering to all relevant laws and regulations regarding the protection and privacy of information. Any breaches of data security must be reported immediately to SERCO of Texas.</w:t>
      </w:r>
    </w:p>
    <w:p w14:paraId="15168755" w14:textId="76A87A2A" w:rsidR="003E7D37" w:rsidRPr="003E7D37" w:rsidRDefault="003E7D37" w:rsidP="000D5894">
      <w:pPr>
        <w:numPr>
          <w:ilvl w:val="0"/>
          <w:numId w:val="10"/>
        </w:numPr>
        <w:tabs>
          <w:tab w:val="clear" w:pos="72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The contract may be monitored by local, state, and federal agencies to ensure compliance with all applicable laws and regulations. The contractor must cooperate fully with any monitoring or oversight activities conducted by these agencies.</w:t>
      </w:r>
    </w:p>
    <w:p w14:paraId="4906A0FE" w14:textId="31163C41" w:rsidR="002F3F0C" w:rsidRPr="00ED3BA5" w:rsidRDefault="003E7D37" w:rsidP="002F3F0C">
      <w:pPr>
        <w:numPr>
          <w:ilvl w:val="0"/>
          <w:numId w:val="10"/>
        </w:numPr>
        <w:tabs>
          <w:tab w:val="clear" w:pos="720"/>
        </w:tabs>
        <w:spacing w:before="100" w:beforeAutospacing="1" w:after="100" w:afterAutospacing="1" w:line="240" w:lineRule="auto"/>
        <w:jc w:val="both"/>
        <w:rPr>
          <w:rFonts w:ascii="Times New Roman" w:eastAsia="Times New Roman" w:hAnsi="Times New Roman" w:cs="Times New Roman"/>
          <w:kern w:val="0"/>
          <w14:ligatures w14:val="none"/>
        </w:rPr>
      </w:pPr>
      <w:r w:rsidRPr="003E7D37">
        <w:rPr>
          <w:rFonts w:ascii="Times New Roman" w:eastAsia="Times New Roman" w:hAnsi="Times New Roman" w:cs="Times New Roman"/>
          <w:kern w:val="0"/>
          <w14:ligatures w14:val="none"/>
        </w:rPr>
        <w:t>The contractor must maintain all records and files related to the operation of the entity’s activities as it pertains to this contract. These records must be kept in a manner that is accessible and available for review by authorized entities to ensure compliance with the terms of the contract.</w:t>
      </w:r>
    </w:p>
    <w:p w14:paraId="25C80A66" w14:textId="77777777" w:rsidR="002F3F0C" w:rsidRPr="00786A9D" w:rsidRDefault="002F3F0C" w:rsidP="002F3F0C">
      <w:pPr>
        <w:spacing w:before="100" w:beforeAutospacing="1" w:after="100" w:afterAutospacing="1" w:line="240" w:lineRule="auto"/>
        <w:jc w:val="both"/>
        <w:rPr>
          <w:rFonts w:ascii="Times New Roman" w:eastAsia="Times New Roman" w:hAnsi="Times New Roman" w:cs="Times New Roman"/>
          <w:kern w:val="0"/>
          <w14:ligatures w14:val="none"/>
        </w:rPr>
      </w:pPr>
    </w:p>
    <w:p w14:paraId="7560BEC6" w14:textId="48581D14" w:rsidR="00803E19" w:rsidRPr="00BC0819" w:rsidRDefault="00803E19" w:rsidP="00803E19">
      <w:pPr>
        <w:spacing w:before="100" w:beforeAutospacing="1" w:after="100" w:afterAutospacing="1" w:line="240" w:lineRule="auto"/>
        <w:rPr>
          <w:rFonts w:ascii="Times New Roman" w:eastAsia="Times New Roman" w:hAnsi="Times New Roman" w:cs="Times New Roman"/>
          <w:b/>
          <w:bCs/>
          <w:kern w:val="0"/>
          <w14:ligatures w14:val="none"/>
        </w:rPr>
      </w:pPr>
      <w:r w:rsidRPr="00BC0819">
        <w:rPr>
          <w:rFonts w:ascii="Times New Roman" w:eastAsia="Times New Roman" w:hAnsi="Times New Roman" w:cs="Times New Roman"/>
          <w:b/>
          <w:bCs/>
          <w:kern w:val="0"/>
          <w14:ligatures w14:val="none"/>
        </w:rPr>
        <w:t>X. Appeals</w:t>
      </w:r>
    </w:p>
    <w:p w14:paraId="42F5DFF9" w14:textId="18E172F7" w:rsidR="000D5894" w:rsidRPr="003E7D37" w:rsidRDefault="00803E19" w:rsidP="000D5894">
      <w:pPr>
        <w:spacing w:before="100" w:beforeAutospacing="1" w:after="100" w:afterAutospacing="1" w:line="240" w:lineRule="auto"/>
        <w:jc w:val="both"/>
        <w:rPr>
          <w:rFonts w:ascii="Times New Roman" w:eastAsia="Times New Roman" w:hAnsi="Times New Roman" w:cs="Times New Roman"/>
          <w:kern w:val="0"/>
          <w14:ligatures w14:val="none"/>
        </w:rPr>
      </w:pPr>
      <w:r w:rsidRPr="00BC0819">
        <w:rPr>
          <w:rFonts w:ascii="Times New Roman" w:eastAsia="Times New Roman" w:hAnsi="Times New Roman" w:cs="Times New Roman"/>
          <w:kern w:val="0"/>
          <w14:ligatures w14:val="none"/>
        </w:rPr>
        <w:t>Any vendor wishing to appeal the results of the procurement may submit a written appeal to SERCO within five (5) business days of award notification. to:</w:t>
      </w:r>
      <w:r w:rsidR="000D5894" w:rsidRPr="000D5894">
        <w:rPr>
          <w:rFonts w:ascii="Times New Roman" w:eastAsia="Times New Roman" w:hAnsi="Times New Roman" w:cs="Times New Roman"/>
          <w:kern w:val="0"/>
          <w14:ligatures w14:val="none"/>
        </w:rPr>
        <w:t xml:space="preserve"> </w:t>
      </w:r>
      <w:r w:rsidR="000D5894" w:rsidRPr="003E7D37">
        <w:rPr>
          <w:rFonts w:ascii="Times New Roman" w:eastAsia="Times New Roman" w:hAnsi="Times New Roman" w:cs="Times New Roman"/>
          <w:kern w:val="0"/>
          <w14:ligatures w14:val="none"/>
        </w:rPr>
        <w:t>A proposer who wishes to protest the decision will be required to notify SERCO’s VP &amp; COO, in writing, within ten (10) calendar days from the date of the notification letter. The email must be addressed as follows in the email subject line:</w:t>
      </w:r>
    </w:p>
    <w:p w14:paraId="6D9E3D07" w14:textId="081D2342" w:rsidR="000D5894" w:rsidRPr="000D5894" w:rsidRDefault="000D5894" w:rsidP="0011646F">
      <w:pPr>
        <w:spacing w:after="0" w:line="240" w:lineRule="auto"/>
        <w:ind w:left="720"/>
        <w:jc w:val="both"/>
        <w:rPr>
          <w:rFonts w:ascii="Times New Roman" w:eastAsia="Times New Roman" w:hAnsi="Times New Roman" w:cs="Times New Roman"/>
          <w:b/>
          <w:bCs/>
          <w:kern w:val="0"/>
          <w14:ligatures w14:val="none"/>
        </w:rPr>
      </w:pPr>
      <w:r w:rsidRPr="000D5894">
        <w:rPr>
          <w:rFonts w:ascii="Times New Roman" w:eastAsia="Times New Roman" w:hAnsi="Times New Roman" w:cs="Times New Roman"/>
          <w:b/>
          <w:bCs/>
          <w:kern w:val="0"/>
          <w14:ligatures w14:val="none"/>
        </w:rPr>
        <w:t xml:space="preserve">RFP </w:t>
      </w:r>
      <w:r w:rsidRPr="0011646F">
        <w:rPr>
          <w:rFonts w:ascii="Times New Roman" w:eastAsia="Times New Roman" w:hAnsi="Times New Roman" w:cs="Times New Roman"/>
          <w:b/>
          <w:bCs/>
          <w:kern w:val="0"/>
          <w14:ligatures w14:val="none"/>
        </w:rPr>
        <w:t>IT SERVICE</w:t>
      </w:r>
      <w:r w:rsidRPr="000D5894">
        <w:rPr>
          <w:rFonts w:ascii="Times New Roman" w:eastAsia="Times New Roman" w:hAnsi="Times New Roman" w:cs="Times New Roman"/>
          <w:b/>
          <w:bCs/>
          <w:kern w:val="0"/>
          <w14:ligatures w14:val="none"/>
        </w:rPr>
        <w:t xml:space="preserve"> Notice</w:t>
      </w:r>
    </w:p>
    <w:p w14:paraId="6A98331F" w14:textId="77777777" w:rsidR="000D5894" w:rsidRPr="000D5894" w:rsidRDefault="000D5894" w:rsidP="0011646F">
      <w:pPr>
        <w:spacing w:after="0" w:line="240" w:lineRule="auto"/>
        <w:ind w:left="720"/>
        <w:jc w:val="both"/>
        <w:rPr>
          <w:rFonts w:ascii="Times New Roman" w:eastAsia="Times New Roman" w:hAnsi="Times New Roman" w:cs="Times New Roman"/>
          <w:b/>
          <w:bCs/>
          <w:kern w:val="0"/>
          <w14:ligatures w14:val="none"/>
        </w:rPr>
      </w:pPr>
      <w:r w:rsidRPr="000D5894">
        <w:rPr>
          <w:rFonts w:ascii="Times New Roman" w:eastAsia="Times New Roman" w:hAnsi="Times New Roman" w:cs="Times New Roman"/>
          <w:b/>
          <w:bCs/>
          <w:kern w:val="0"/>
          <w14:ligatures w14:val="none"/>
        </w:rPr>
        <w:t>Manuela Zarate, VP &amp; COO</w:t>
      </w:r>
    </w:p>
    <w:p w14:paraId="5E13E4B6" w14:textId="509552F9" w:rsidR="0011646F" w:rsidRDefault="0011646F" w:rsidP="0011646F">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Email: </w:t>
      </w:r>
      <w:hyperlink r:id="rId11" w:history="1">
        <w:r w:rsidRPr="000D5894">
          <w:rPr>
            <w:rStyle w:val="Hyperlink"/>
            <w:rFonts w:ascii="Times New Roman" w:eastAsia="Times New Roman" w:hAnsi="Times New Roman" w:cs="Times New Roman"/>
            <w:kern w:val="0"/>
            <w14:ligatures w14:val="none"/>
          </w:rPr>
          <w:t>mzarate@sermetro.org</w:t>
        </w:r>
      </w:hyperlink>
    </w:p>
    <w:p w14:paraId="1E4D5877" w14:textId="77777777" w:rsidR="0011646F" w:rsidRPr="000D5894" w:rsidRDefault="0011646F" w:rsidP="0011646F">
      <w:pPr>
        <w:spacing w:after="0" w:line="240" w:lineRule="auto"/>
        <w:ind w:left="720"/>
        <w:jc w:val="both"/>
        <w:rPr>
          <w:rFonts w:ascii="Times New Roman" w:eastAsia="Times New Roman" w:hAnsi="Times New Roman" w:cs="Times New Roman"/>
          <w:kern w:val="0"/>
          <w14:ligatures w14:val="none"/>
        </w:rPr>
      </w:pPr>
    </w:p>
    <w:p w14:paraId="3E9AABAB" w14:textId="46E7AAD7" w:rsidR="00ED3BA5" w:rsidRPr="007C4833" w:rsidRDefault="000D5894" w:rsidP="007C4833">
      <w:pPr>
        <w:spacing w:before="100" w:beforeAutospacing="1" w:after="100" w:afterAutospacing="1" w:line="240" w:lineRule="auto"/>
        <w:jc w:val="both"/>
        <w:rPr>
          <w:rFonts w:ascii="Times New Roman" w:eastAsia="Times New Roman" w:hAnsi="Times New Roman" w:cs="Times New Roman"/>
          <w:kern w:val="0"/>
          <w14:ligatures w14:val="none"/>
        </w:rPr>
      </w:pPr>
      <w:r w:rsidRPr="000D5894">
        <w:rPr>
          <w:rFonts w:ascii="Times New Roman" w:eastAsia="Times New Roman" w:hAnsi="Times New Roman" w:cs="Times New Roman"/>
          <w:kern w:val="0"/>
          <w14:ligatures w14:val="none"/>
        </w:rPr>
        <w:t>The complainant emailed letter must specify the nature of the protest and any desired remedies of action. SERCO reserves the right to determine whether the protest is valid and merits further consideration.</w:t>
      </w:r>
    </w:p>
    <w:p w14:paraId="1141365C" w14:textId="465178F8" w:rsidR="00BA604E" w:rsidRDefault="00ED3BA5" w:rsidP="00ED3BA5">
      <w:pPr>
        <w:spacing w:before="240" w:after="0" w:line="240" w:lineRule="auto"/>
        <w:jc w:val="center"/>
        <w:rPr>
          <w:rFonts w:ascii="Times New Roman" w:eastAsia="Times New Roman" w:hAnsi="Times New Roman" w:cs="Times New Roman"/>
          <w:b/>
          <w:bCs/>
          <w:kern w:val="0"/>
          <w14:ligatures w14:val="none"/>
        </w:rPr>
      </w:pPr>
      <w:r w:rsidRPr="0029753B">
        <w:rPr>
          <w:rFonts w:ascii="Times New Roman" w:eastAsia="Times New Roman" w:hAnsi="Times New Roman" w:cs="Times New Roman"/>
          <w:b/>
          <w:bCs/>
          <w:kern w:val="0"/>
          <w14:ligatures w14:val="none"/>
        </w:rPr>
        <w:lastRenderedPageBreak/>
        <w:t>ATTACHMENT</w:t>
      </w:r>
      <w:r w:rsidR="00BA604E" w:rsidRPr="00BA604E">
        <w:rPr>
          <w:rFonts w:ascii="Times New Roman" w:eastAsia="Times New Roman" w:hAnsi="Times New Roman" w:cs="Times New Roman"/>
          <w:b/>
          <w:bCs/>
          <w:kern w:val="0"/>
          <w14:ligatures w14:val="none"/>
        </w:rPr>
        <w:t xml:space="preserve"> A</w:t>
      </w:r>
    </w:p>
    <w:p w14:paraId="10E7C63D" w14:textId="64BA6AE4" w:rsidR="00BA604E" w:rsidRDefault="00BA604E" w:rsidP="00BA604E">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Service Approach and Proposer’s Qualifications</w:t>
      </w:r>
    </w:p>
    <w:p w14:paraId="24DCA880" w14:textId="2E5852DF" w:rsidR="005A7A5F" w:rsidRPr="005A7A5F" w:rsidRDefault="005A7A5F" w:rsidP="00E64278">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proposer will complete the following questions in response to the service approach to be used in meeting the RFP’s scope of work. Please provide details of </w:t>
      </w:r>
      <w:r w:rsidRPr="006134CC">
        <w:rPr>
          <w:rFonts w:ascii="Times New Roman" w:eastAsia="Times New Roman" w:hAnsi="Times New Roman" w:cs="Times New Roman"/>
          <w:b/>
          <w:bCs/>
          <w:kern w:val="0"/>
          <w14:ligatures w14:val="none"/>
        </w:rPr>
        <w:t>“How”</w:t>
      </w:r>
      <w:r>
        <w:rPr>
          <w:rFonts w:ascii="Times New Roman" w:eastAsia="Times New Roman" w:hAnsi="Times New Roman" w:cs="Times New Roman"/>
          <w:kern w:val="0"/>
          <w14:ligatures w14:val="none"/>
        </w:rPr>
        <w:t xml:space="preserve"> you will meet the project specifications and deliver services. Additionally, include information as to the qualifications of individuals assigned to this contract.</w:t>
      </w:r>
      <w:r w:rsidR="00721BE8" w:rsidRPr="00FC213F">
        <w:rPr>
          <w:rFonts w:ascii="Times New Roman" w:eastAsia="Times New Roman" w:hAnsi="Times New Roman" w:cs="Times New Roman"/>
          <w:b/>
          <w:bCs/>
          <w:kern w:val="0"/>
          <w14:ligatures w14:val="none"/>
        </w:rPr>
        <w:t xml:space="preserve"> </w:t>
      </w:r>
      <w:r w:rsidR="00FC213F" w:rsidRPr="00FC213F">
        <w:rPr>
          <w:rFonts w:ascii="Times New Roman" w:eastAsia="Times New Roman" w:hAnsi="Times New Roman" w:cs="Times New Roman"/>
          <w:b/>
          <w:bCs/>
          <w:kern w:val="0"/>
          <w:u w:val="single"/>
          <w14:ligatures w14:val="none"/>
        </w:rPr>
        <w:t>Please respond to the questions listed below. Your answers should be brief, clear, and correspond to each numbered item. Limit your response to a total of 300 words</w:t>
      </w:r>
      <w:r w:rsidR="00FC213F">
        <w:rPr>
          <w:rFonts w:ascii="Times New Roman" w:eastAsia="Times New Roman" w:hAnsi="Times New Roman" w:cs="Times New Roman"/>
          <w:b/>
          <w:bCs/>
          <w:kern w:val="0"/>
          <w:u w:val="single"/>
          <w14:ligatures w14:val="none"/>
        </w:rPr>
        <w:t>.</w:t>
      </w:r>
    </w:p>
    <w:p w14:paraId="18F89AB3" w14:textId="4795EA20" w:rsidR="005A7A5F" w:rsidRDefault="005A7A5F" w:rsidP="005A7A5F">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p>
    <w:p w14:paraId="2F12C46E" w14:textId="77777777" w:rsidR="005A7A5F" w:rsidRDefault="005A7A5F" w:rsidP="005A7A5F">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p>
    <w:p w14:paraId="2CD04F9F" w14:textId="63D14486" w:rsidR="005938CE" w:rsidRPr="009526F6" w:rsidRDefault="006134CC" w:rsidP="006134CC">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134CC">
        <w:rPr>
          <w:rFonts w:ascii="Times New Roman" w:eastAsia="Times New Roman" w:hAnsi="Times New Roman" w:cs="Times New Roman"/>
          <w:kern w:val="0"/>
          <w14:ligatures w14:val="none"/>
        </w:rPr>
        <w:t xml:space="preserve">Provide </w:t>
      </w:r>
      <w:r>
        <w:rPr>
          <w:rFonts w:ascii="Times New Roman" w:eastAsia="Times New Roman" w:hAnsi="Times New Roman" w:cs="Times New Roman"/>
          <w:kern w:val="0"/>
          <w14:ligatures w14:val="none"/>
        </w:rPr>
        <w:t xml:space="preserve">information about your organization’s ability and expertise in managing similar projects within the last </w:t>
      </w:r>
      <w:r w:rsidR="00D52694">
        <w:rPr>
          <w:rFonts w:ascii="Times New Roman" w:eastAsia="Times New Roman" w:hAnsi="Times New Roman" w:cs="Times New Roman"/>
          <w:kern w:val="0"/>
          <w14:ligatures w14:val="none"/>
        </w:rPr>
        <w:t>five (</w:t>
      </w:r>
      <w:r>
        <w:rPr>
          <w:rFonts w:ascii="Times New Roman" w:eastAsia="Times New Roman" w:hAnsi="Times New Roman" w:cs="Times New Roman"/>
          <w:kern w:val="0"/>
          <w14:ligatures w14:val="none"/>
        </w:rPr>
        <w:t>5</w:t>
      </w:r>
      <w:r w:rsidR="00D52694">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years. </w:t>
      </w:r>
    </w:p>
    <w:p w14:paraId="3954D98B" w14:textId="6887EA7A" w:rsidR="001870A9" w:rsidRPr="009526F6" w:rsidRDefault="006134CC" w:rsidP="009526F6">
      <w:pPr>
        <w:pStyle w:val="ListParagraph"/>
        <w:numPr>
          <w:ilvl w:val="0"/>
          <w:numId w:val="14"/>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Explain the measures or steps your company will take to set up your operations </w:t>
      </w:r>
      <w:r w:rsidR="001870A9">
        <w:rPr>
          <w:rFonts w:ascii="Times New Roman" w:eastAsia="Times New Roman" w:hAnsi="Times New Roman" w:cs="Times New Roman"/>
          <w:kern w:val="0"/>
          <w14:ligatures w14:val="none"/>
        </w:rPr>
        <w:t>to</w:t>
      </w:r>
      <w:r>
        <w:rPr>
          <w:rFonts w:ascii="Times New Roman" w:eastAsia="Times New Roman" w:hAnsi="Times New Roman" w:cs="Times New Roman"/>
          <w:kern w:val="0"/>
          <w14:ligatures w14:val="none"/>
        </w:rPr>
        <w:t xml:space="preserve"> meet</w:t>
      </w:r>
      <w:r w:rsidR="001870A9">
        <w:rPr>
          <w:rFonts w:ascii="Times New Roman" w:eastAsia="Times New Roman" w:hAnsi="Times New Roman" w:cs="Times New Roman"/>
          <w:kern w:val="0"/>
          <w14:ligatures w14:val="none"/>
        </w:rPr>
        <w:t xml:space="preserve"> the project’s immediate needs. </w:t>
      </w:r>
    </w:p>
    <w:p w14:paraId="58FE7824" w14:textId="7B9A2ED7" w:rsidR="001870A9" w:rsidRPr="009526F6" w:rsidRDefault="001870A9" w:rsidP="009526F6">
      <w:pPr>
        <w:pStyle w:val="ListParagraph"/>
        <w:numPr>
          <w:ilvl w:val="0"/>
          <w:numId w:val="14"/>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Provide information on your staff’s project management capabilities, including the ability to plan, execute</w:t>
      </w:r>
      <w:r w:rsidR="00471DA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and oversee the project from inception to completion. And how many staff does your company </w:t>
      </w:r>
      <w:r w:rsidR="00D52694">
        <w:rPr>
          <w:rFonts w:ascii="Times New Roman" w:eastAsia="Times New Roman" w:hAnsi="Times New Roman" w:cs="Times New Roman"/>
          <w:kern w:val="0"/>
          <w14:ligatures w14:val="none"/>
        </w:rPr>
        <w:t xml:space="preserve">currently </w:t>
      </w:r>
      <w:r>
        <w:rPr>
          <w:rFonts w:ascii="Times New Roman" w:eastAsia="Times New Roman" w:hAnsi="Times New Roman" w:cs="Times New Roman"/>
          <w:kern w:val="0"/>
          <w14:ligatures w14:val="none"/>
        </w:rPr>
        <w:t xml:space="preserve">employ and how many do you plan to assign to this project? </w:t>
      </w:r>
      <w:r w:rsidR="006134CC" w:rsidRPr="001870A9">
        <w:rPr>
          <w:rFonts w:ascii="Times New Roman" w:eastAsia="Times New Roman" w:hAnsi="Times New Roman" w:cs="Times New Roman"/>
          <w:kern w:val="0"/>
          <w14:ligatures w14:val="none"/>
        </w:rPr>
        <w:t xml:space="preserve">  </w:t>
      </w:r>
    </w:p>
    <w:p w14:paraId="3A4563DA" w14:textId="169EB9F3" w:rsidR="005A7A5F" w:rsidRPr="009526F6" w:rsidRDefault="001870A9" w:rsidP="00BA604E">
      <w:pPr>
        <w:pStyle w:val="ListParagraph"/>
        <w:numPr>
          <w:ilvl w:val="0"/>
          <w:numId w:val="14"/>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What relevant technical skills and knowledge </w:t>
      </w:r>
      <w:r w:rsidR="00BC1D36">
        <w:rPr>
          <w:rFonts w:ascii="Times New Roman" w:eastAsia="Times New Roman" w:hAnsi="Times New Roman" w:cs="Times New Roman"/>
          <w:kern w:val="0"/>
          <w14:ligatures w14:val="none"/>
        </w:rPr>
        <w:t>do</w:t>
      </w:r>
      <w:r>
        <w:rPr>
          <w:rFonts w:ascii="Times New Roman" w:eastAsia="Times New Roman" w:hAnsi="Times New Roman" w:cs="Times New Roman"/>
          <w:kern w:val="0"/>
          <w14:ligatures w14:val="none"/>
        </w:rPr>
        <w:t xml:space="preserve"> your assigned staff </w:t>
      </w:r>
      <w:r w:rsidR="00BC1D36">
        <w:rPr>
          <w:rFonts w:ascii="Times New Roman" w:eastAsia="Times New Roman" w:hAnsi="Times New Roman" w:cs="Times New Roman"/>
          <w:kern w:val="0"/>
          <w14:ligatures w14:val="none"/>
        </w:rPr>
        <w:t xml:space="preserve">possess that may be relevant to this </w:t>
      </w:r>
      <w:r>
        <w:rPr>
          <w:rFonts w:ascii="Times New Roman" w:eastAsia="Times New Roman" w:hAnsi="Times New Roman" w:cs="Times New Roman"/>
          <w:kern w:val="0"/>
          <w14:ligatures w14:val="none"/>
        </w:rPr>
        <w:t>project</w:t>
      </w:r>
      <w:r w:rsidR="00BC1D36">
        <w:rPr>
          <w:rFonts w:ascii="Times New Roman" w:eastAsia="Times New Roman" w:hAnsi="Times New Roman" w:cs="Times New Roman"/>
          <w:kern w:val="0"/>
          <w14:ligatures w14:val="none"/>
        </w:rPr>
        <w:t>?</w:t>
      </w:r>
      <w:r w:rsidR="00D52694">
        <w:rPr>
          <w:rFonts w:ascii="Times New Roman" w:eastAsia="Times New Roman" w:hAnsi="Times New Roman" w:cs="Times New Roman"/>
          <w:kern w:val="0"/>
          <w14:ligatures w14:val="none"/>
        </w:rPr>
        <w:t xml:space="preserve"> Include staff bios under </w:t>
      </w:r>
      <w:r w:rsidR="00AB5454">
        <w:rPr>
          <w:rFonts w:ascii="Times New Roman" w:eastAsia="Times New Roman" w:hAnsi="Times New Roman" w:cs="Times New Roman"/>
          <w:kern w:val="0"/>
          <w14:ligatures w14:val="none"/>
        </w:rPr>
        <w:t xml:space="preserve">Section </w:t>
      </w:r>
      <w:r w:rsidR="00D52694">
        <w:rPr>
          <w:rFonts w:ascii="Times New Roman" w:eastAsia="Times New Roman" w:hAnsi="Times New Roman" w:cs="Times New Roman"/>
          <w:kern w:val="0"/>
          <w14:ligatures w14:val="none"/>
        </w:rPr>
        <w:t xml:space="preserve">V. Proposal </w:t>
      </w:r>
      <w:proofErr w:type="gramStart"/>
      <w:r w:rsidR="007B6E17">
        <w:rPr>
          <w:rFonts w:ascii="Times New Roman" w:eastAsia="Times New Roman" w:hAnsi="Times New Roman" w:cs="Times New Roman"/>
          <w:kern w:val="0"/>
          <w14:ligatures w14:val="none"/>
        </w:rPr>
        <w:t>Requirements, #</w:t>
      </w:r>
      <w:proofErr w:type="gramEnd"/>
      <w:r w:rsidR="00D52694">
        <w:rPr>
          <w:rFonts w:ascii="Times New Roman" w:eastAsia="Times New Roman" w:hAnsi="Times New Roman" w:cs="Times New Roman"/>
          <w:kern w:val="0"/>
          <w14:ligatures w14:val="none"/>
        </w:rPr>
        <w:t>10.</w:t>
      </w:r>
    </w:p>
    <w:p w14:paraId="7C635623" w14:textId="56EEBFA1" w:rsidR="001C1872" w:rsidRPr="009526F6" w:rsidRDefault="00BC1D36" w:rsidP="009526F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C1D36">
        <w:rPr>
          <w:rFonts w:ascii="Times New Roman" w:eastAsia="Times New Roman" w:hAnsi="Times New Roman" w:cs="Times New Roman"/>
          <w:kern w:val="0"/>
          <w14:ligatures w14:val="none"/>
        </w:rPr>
        <w:t>D</w:t>
      </w:r>
      <w:r>
        <w:rPr>
          <w:rFonts w:ascii="Times New Roman" w:eastAsia="Times New Roman" w:hAnsi="Times New Roman" w:cs="Times New Roman"/>
          <w:kern w:val="0"/>
          <w14:ligatures w14:val="none"/>
        </w:rPr>
        <w:t xml:space="preserve">escribe </w:t>
      </w:r>
      <w:r w:rsidRPr="00BC1D36">
        <w:rPr>
          <w:rFonts w:ascii="Times New Roman" w:eastAsia="Times New Roman" w:hAnsi="Times New Roman" w:cs="Times New Roman"/>
          <w:kern w:val="0"/>
          <w14:ligatures w14:val="none"/>
        </w:rPr>
        <w:t>your company</w:t>
      </w:r>
      <w:r>
        <w:rPr>
          <w:rFonts w:ascii="Times New Roman" w:eastAsia="Times New Roman" w:hAnsi="Times New Roman" w:cs="Times New Roman"/>
          <w:kern w:val="0"/>
          <w14:ligatures w14:val="none"/>
        </w:rPr>
        <w:t>’s</w:t>
      </w:r>
      <w:r w:rsidRPr="00BC1D3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knowledge and demonstrated ability to work with state and federal regulations, including compliance with data protection laws and industry standards.</w:t>
      </w:r>
    </w:p>
    <w:p w14:paraId="2D63E998" w14:textId="6F0CDD70" w:rsidR="00721BE8" w:rsidRPr="009526F6" w:rsidRDefault="001C1872" w:rsidP="009526F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Describe your ability to incorporate innovative solutions and integrate the latest technologies into the IT project. </w:t>
      </w:r>
    </w:p>
    <w:p w14:paraId="15AD6283" w14:textId="23863353" w:rsidR="005A7A5F" w:rsidRDefault="001C1872" w:rsidP="00BC1D3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Provide other information that may highlight your company’s strengths and achievements in this industry. Provide specific examples that </w:t>
      </w:r>
      <w:r w:rsidR="00721BE8">
        <w:rPr>
          <w:rFonts w:ascii="Times New Roman" w:eastAsia="Times New Roman" w:hAnsi="Times New Roman" w:cs="Times New Roman"/>
          <w:kern w:val="0"/>
          <w14:ligatures w14:val="none"/>
        </w:rPr>
        <w:t>demonstrate</w:t>
      </w:r>
      <w:r>
        <w:rPr>
          <w:rFonts w:ascii="Times New Roman" w:eastAsia="Times New Roman" w:hAnsi="Times New Roman" w:cs="Times New Roman"/>
          <w:kern w:val="0"/>
          <w14:ligatures w14:val="none"/>
        </w:rPr>
        <w:t xml:space="preserve"> your recent accomplishments.  </w:t>
      </w:r>
      <w:r w:rsidR="00BC1D36">
        <w:rPr>
          <w:rFonts w:ascii="Times New Roman" w:eastAsia="Times New Roman" w:hAnsi="Times New Roman" w:cs="Times New Roman"/>
          <w:kern w:val="0"/>
          <w14:ligatures w14:val="none"/>
        </w:rPr>
        <w:t xml:space="preserve">  </w:t>
      </w:r>
    </w:p>
    <w:p w14:paraId="6D6C845F" w14:textId="77777777" w:rsidR="007B6E17" w:rsidRDefault="007B6E17" w:rsidP="00721BE8">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65D6B6D8" w14:textId="77777777" w:rsidR="007E4D2D" w:rsidRDefault="007E4D2D" w:rsidP="00721BE8">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46AEBB5D" w14:textId="70309128" w:rsidR="00BC1D36" w:rsidRDefault="007E4D2D" w:rsidP="001B7BC5">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r w:rsidR="00ED3BA5" w:rsidRPr="0029753B">
        <w:rPr>
          <w:rFonts w:ascii="Times New Roman" w:eastAsia="Times New Roman" w:hAnsi="Times New Roman" w:cs="Times New Roman"/>
          <w:b/>
          <w:bCs/>
          <w:kern w:val="0"/>
          <w14:ligatures w14:val="none"/>
        </w:rPr>
        <w:lastRenderedPageBreak/>
        <w:t>ATTACHMENT</w:t>
      </w:r>
      <w:r w:rsidR="00721BE8">
        <w:rPr>
          <w:rFonts w:ascii="Times New Roman" w:eastAsia="Times New Roman" w:hAnsi="Times New Roman" w:cs="Times New Roman"/>
          <w:b/>
          <w:bCs/>
          <w:kern w:val="0"/>
          <w14:ligatures w14:val="none"/>
        </w:rPr>
        <w:t xml:space="preserve"> B</w:t>
      </w:r>
    </w:p>
    <w:p w14:paraId="3EF0DD5C" w14:textId="5F3D2B86" w:rsidR="009526F6" w:rsidRPr="0077186A" w:rsidRDefault="00721BE8" w:rsidP="00A069EC">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77186A">
        <w:rPr>
          <w:rFonts w:ascii="Times New Roman" w:eastAsia="Times New Roman" w:hAnsi="Times New Roman" w:cs="Times New Roman"/>
          <w:b/>
          <w:bCs/>
          <w:kern w:val="0"/>
          <w14:ligatures w14:val="none"/>
        </w:rPr>
        <w:t xml:space="preserve">Proposed Fee Structure Information </w:t>
      </w:r>
    </w:p>
    <w:p w14:paraId="41E4EE22" w14:textId="1F793B10" w:rsidR="00BC1D36" w:rsidRDefault="009526F6" w:rsidP="00E54FAC">
      <w:pPr>
        <w:spacing w:before="100" w:beforeAutospacing="1" w:after="100" w:afterAutospacing="1" w:line="240" w:lineRule="auto"/>
        <w:jc w:val="both"/>
        <w:rPr>
          <w:rFonts w:ascii="Times New Roman" w:eastAsia="Times New Roman" w:hAnsi="Times New Roman" w:cs="Times New Roman"/>
          <w:kern w:val="0"/>
          <w14:ligatures w14:val="none"/>
        </w:rPr>
      </w:pPr>
      <w:r w:rsidRPr="0077186A">
        <w:rPr>
          <w:rFonts w:ascii="Times New Roman" w:eastAsia="Times New Roman" w:hAnsi="Times New Roman" w:cs="Times New Roman"/>
          <w:b/>
          <w:bCs/>
          <w:kern w:val="0"/>
          <w14:ligatures w14:val="none"/>
        </w:rPr>
        <w:t>Provide a detailed, itemized cost breakdown of all proposed fees and costs for this project for a period of twelve (12) months.</w:t>
      </w:r>
      <w:r w:rsidRPr="0077186A">
        <w:rPr>
          <w:rFonts w:ascii="Times New Roman" w:eastAsia="Times New Roman" w:hAnsi="Times New Roman" w:cs="Times New Roman"/>
          <w:kern w:val="0"/>
          <w14:ligatures w14:val="none"/>
        </w:rPr>
        <w:t xml:space="preserve"> If your pricing includes different structures</w:t>
      </w:r>
      <w:r w:rsidR="004206A6" w:rsidRPr="0077186A">
        <w:rPr>
          <w:rFonts w:ascii="Times New Roman" w:eastAsia="Times New Roman" w:hAnsi="Times New Roman" w:cs="Times New Roman"/>
          <w:kern w:val="0"/>
          <w14:ligatures w14:val="none"/>
        </w:rPr>
        <w:t xml:space="preserve"> </w:t>
      </w:r>
      <w:r w:rsidRPr="0077186A">
        <w:rPr>
          <w:rFonts w:ascii="Times New Roman" w:eastAsia="Times New Roman" w:hAnsi="Times New Roman" w:cs="Times New Roman"/>
          <w:kern w:val="0"/>
          <w14:ligatures w14:val="none"/>
        </w:rPr>
        <w:t xml:space="preserve">such as an hourly rate for troubleshooting and a flat monthly fee for ongoing maintenance and support services—please clearly specify this below. Additionally, if any portion of your pricing is calculated per user, please indicate the per-user rate and the total number of users used in your pricing model. </w:t>
      </w:r>
      <w:r w:rsidR="00237FE5" w:rsidRPr="0077186A">
        <w:rPr>
          <w:rFonts w:ascii="Times New Roman" w:eastAsia="Times New Roman" w:hAnsi="Times New Roman" w:cs="Times New Roman"/>
          <w:kern w:val="0"/>
          <w14:ligatures w14:val="none"/>
        </w:rPr>
        <w:t xml:space="preserve">You may also consider the </w:t>
      </w:r>
      <w:r w:rsidR="004B77E4" w:rsidRPr="0077186A">
        <w:rPr>
          <w:rFonts w:ascii="Times New Roman" w:eastAsia="Times New Roman" w:hAnsi="Times New Roman" w:cs="Times New Roman"/>
          <w:kern w:val="0"/>
          <w14:ligatures w14:val="none"/>
        </w:rPr>
        <w:t>cost,</w:t>
      </w:r>
      <w:r w:rsidR="00237FE5" w:rsidRPr="0077186A">
        <w:rPr>
          <w:rFonts w:ascii="Times New Roman" w:eastAsia="Times New Roman" w:hAnsi="Times New Roman" w:cs="Times New Roman"/>
          <w:kern w:val="0"/>
          <w14:ligatures w14:val="none"/>
        </w:rPr>
        <w:t xml:space="preserve"> for example</w:t>
      </w:r>
      <w:r w:rsidR="00D52694" w:rsidRPr="0077186A">
        <w:rPr>
          <w:rFonts w:ascii="Times New Roman" w:eastAsia="Times New Roman" w:hAnsi="Times New Roman" w:cs="Times New Roman"/>
          <w:kern w:val="0"/>
          <w14:ligatures w14:val="none"/>
        </w:rPr>
        <w:t>,</w:t>
      </w:r>
      <w:r w:rsidR="00237FE5" w:rsidRPr="0077186A">
        <w:rPr>
          <w:rFonts w:ascii="Times New Roman" w:eastAsia="Times New Roman" w:hAnsi="Times New Roman" w:cs="Times New Roman"/>
          <w:kern w:val="0"/>
          <w14:ligatures w14:val="none"/>
        </w:rPr>
        <w:t xml:space="preserve"> </w:t>
      </w:r>
      <w:r w:rsidR="004B77E4" w:rsidRPr="0077186A">
        <w:rPr>
          <w:rFonts w:ascii="Times New Roman" w:eastAsia="Times New Roman" w:hAnsi="Times New Roman" w:cs="Times New Roman"/>
          <w:kern w:val="0"/>
          <w14:ligatures w14:val="none"/>
        </w:rPr>
        <w:t xml:space="preserve">for </w:t>
      </w:r>
      <w:r w:rsidR="00237FE5" w:rsidRPr="0077186A">
        <w:rPr>
          <w:rFonts w:ascii="Times New Roman" w:eastAsia="Times New Roman" w:hAnsi="Times New Roman" w:cs="Times New Roman"/>
          <w:kern w:val="0"/>
          <w14:ligatures w14:val="none"/>
        </w:rPr>
        <w:t xml:space="preserve">disaster </w:t>
      </w:r>
      <w:r w:rsidR="004B77E4" w:rsidRPr="0077186A">
        <w:rPr>
          <w:rFonts w:ascii="Times New Roman" w:eastAsia="Times New Roman" w:hAnsi="Times New Roman" w:cs="Times New Roman"/>
          <w:kern w:val="0"/>
          <w14:ligatures w14:val="none"/>
        </w:rPr>
        <w:t>recovery and backup solutions. Please clearly specify all assumptions, if any, made when producing these prices. Any additional costs or optional services should also be itemized and explained.</w:t>
      </w:r>
      <w:r w:rsidR="00D52694" w:rsidRPr="0077186A">
        <w:rPr>
          <w:rFonts w:ascii="Times New Roman" w:eastAsia="Times New Roman" w:hAnsi="Times New Roman" w:cs="Times New Roman"/>
          <w:kern w:val="0"/>
          <w14:ligatures w14:val="none"/>
        </w:rPr>
        <w:t xml:space="preserve"> If you need additional space for responding to any of these items listed below, you can </w:t>
      </w:r>
      <w:r w:rsidR="00AB5454" w:rsidRPr="0077186A">
        <w:rPr>
          <w:rFonts w:ascii="Times New Roman" w:eastAsia="Times New Roman" w:hAnsi="Times New Roman" w:cs="Times New Roman"/>
          <w:kern w:val="0"/>
          <w14:ligatures w14:val="none"/>
        </w:rPr>
        <w:t xml:space="preserve">submit an </w:t>
      </w:r>
      <w:r w:rsidR="002939DD" w:rsidRPr="0077186A">
        <w:rPr>
          <w:rFonts w:ascii="Times New Roman" w:eastAsia="Times New Roman" w:hAnsi="Times New Roman" w:cs="Times New Roman"/>
          <w:kern w:val="0"/>
          <w14:ligatures w14:val="none"/>
        </w:rPr>
        <w:t>additional page</w:t>
      </w:r>
      <w:r w:rsidR="00DD6E7A" w:rsidRPr="0077186A">
        <w:rPr>
          <w:rFonts w:ascii="Times New Roman" w:eastAsia="Times New Roman" w:hAnsi="Times New Roman" w:cs="Times New Roman"/>
          <w:kern w:val="0"/>
          <w14:ligatures w14:val="none"/>
        </w:rPr>
        <w:t xml:space="preserve"> </w:t>
      </w:r>
      <w:proofErr w:type="gramStart"/>
      <w:r w:rsidR="00DD6E7A" w:rsidRPr="0077186A">
        <w:rPr>
          <w:rFonts w:ascii="Times New Roman" w:eastAsia="Times New Roman" w:hAnsi="Times New Roman" w:cs="Times New Roman"/>
          <w:kern w:val="0"/>
          <w14:ligatures w14:val="none"/>
        </w:rPr>
        <w:t>provided that</w:t>
      </w:r>
      <w:proofErr w:type="gramEnd"/>
      <w:r w:rsidR="00DD6E7A" w:rsidRPr="0077186A">
        <w:rPr>
          <w:rFonts w:ascii="Times New Roman" w:eastAsia="Times New Roman" w:hAnsi="Times New Roman" w:cs="Times New Roman"/>
          <w:kern w:val="0"/>
          <w14:ligatures w14:val="none"/>
        </w:rPr>
        <w:t xml:space="preserve"> you reference your comments to the topic listed below.</w:t>
      </w:r>
      <w:r w:rsidR="00DD6E7A">
        <w:rPr>
          <w:rFonts w:ascii="Times New Roman" w:eastAsia="Times New Roman" w:hAnsi="Times New Roman" w:cs="Times New Roman"/>
          <w:kern w:val="0"/>
          <w14:ligatures w14:val="none"/>
        </w:rPr>
        <w:t xml:space="preserve">  </w:t>
      </w:r>
    </w:p>
    <w:p w14:paraId="016C729C" w14:textId="05021BD2" w:rsidR="00E26422" w:rsidRDefault="00B46F81" w:rsidP="00F102F6">
      <w:pPr>
        <w:spacing w:before="100" w:beforeAutospacing="1" w:after="100" w:afterAutospacing="1" w:line="240" w:lineRule="auto"/>
        <w:jc w:val="both"/>
        <w:rPr>
          <w:rFonts w:ascii="Times New Roman" w:eastAsia="Times New Roman" w:hAnsi="Times New Roman" w:cs="Times New Roman"/>
          <w:kern w:val="0"/>
          <w14:ligatures w14:val="none"/>
        </w:rPr>
      </w:pPr>
      <w:r w:rsidRPr="00B46F81">
        <w:rPr>
          <w:rFonts w:ascii="Times New Roman" w:eastAsia="Times New Roman" w:hAnsi="Times New Roman" w:cs="Times New Roman"/>
          <w:b/>
          <w:bCs/>
          <w:kern w:val="0"/>
          <w14:ligatures w14:val="none"/>
        </w:rPr>
        <w:t>NOTE:</w:t>
      </w:r>
      <w:r>
        <w:rPr>
          <w:rFonts w:ascii="Times New Roman" w:eastAsia="Times New Roman" w:hAnsi="Times New Roman" w:cs="Times New Roman"/>
          <w:b/>
          <w:bCs/>
          <w:kern w:val="0"/>
          <w14:ligatures w14:val="none"/>
        </w:rPr>
        <w:t xml:space="preserve"> </w:t>
      </w:r>
      <w:r w:rsidR="00E26422" w:rsidRPr="00E26422">
        <w:rPr>
          <w:rFonts w:ascii="Times New Roman" w:eastAsia="Times New Roman" w:hAnsi="Times New Roman" w:cs="Times New Roman"/>
          <w:kern w:val="0"/>
          <w14:ligatures w14:val="none"/>
        </w:rPr>
        <w:t>Vendors should separately identify any proposed costs for assigning onsite staff or dedicated support for Resource Room/public use services, if applicable.</w:t>
      </w:r>
    </w:p>
    <w:p w14:paraId="7B51A9E9" w14:textId="3F74DDC4" w:rsidR="00237FE5" w:rsidRDefault="00237FE5" w:rsidP="00BA604E">
      <w:pPr>
        <w:spacing w:before="100" w:beforeAutospacing="1" w:after="100" w:afterAutospacing="1" w:line="240" w:lineRule="auto"/>
        <w:rPr>
          <w:rFonts w:ascii="Times New Roman" w:eastAsia="Times New Roman" w:hAnsi="Times New Roman" w:cs="Times New Roman"/>
          <w:kern w:val="0"/>
          <w14:ligatures w14:val="none"/>
        </w:rPr>
      </w:pPr>
      <w:r w:rsidRPr="00237FE5">
        <w:rPr>
          <w:rFonts w:ascii="Times New Roman" w:eastAsia="Times New Roman" w:hAnsi="Times New Roman" w:cs="Times New Roman"/>
          <w:b/>
          <w:bCs/>
          <w:kern w:val="0"/>
          <w14:ligatures w14:val="none"/>
        </w:rPr>
        <w:t>Monthly Fee</w:t>
      </w:r>
      <w:r>
        <w:rPr>
          <w:rFonts w:ascii="Times New Roman" w:eastAsia="Times New Roman" w:hAnsi="Times New Roman" w:cs="Times New Roman"/>
          <w:kern w:val="0"/>
          <w14:ligatures w14:val="none"/>
        </w:rPr>
        <w:t xml:space="preserve">: </w:t>
      </w:r>
      <w:r w:rsidR="00AB5454">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____________</w:t>
      </w:r>
    </w:p>
    <w:p w14:paraId="522B380E" w14:textId="10D0F7E6" w:rsidR="00237FE5" w:rsidRDefault="00237FE5" w:rsidP="00BA604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w:t>
      </w:r>
    </w:p>
    <w:p w14:paraId="4380984B" w14:textId="44AE87AE"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w:t>
      </w:r>
    </w:p>
    <w:p w14:paraId="0B358E82" w14:textId="77777777" w:rsidR="00B839EB" w:rsidRDefault="00B839EB"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0D8CC999" w14:textId="6473B0A8" w:rsidR="00237FE5" w:rsidRDefault="00237FE5" w:rsidP="00BA604E">
      <w:pPr>
        <w:spacing w:before="100" w:beforeAutospacing="1" w:after="100" w:afterAutospacing="1" w:line="240" w:lineRule="auto"/>
        <w:rPr>
          <w:rFonts w:ascii="Times New Roman" w:eastAsia="Times New Roman" w:hAnsi="Times New Roman" w:cs="Times New Roman"/>
          <w:kern w:val="0"/>
          <w14:ligatures w14:val="none"/>
        </w:rPr>
      </w:pPr>
      <w:r w:rsidRPr="00237FE5">
        <w:rPr>
          <w:rFonts w:ascii="Times New Roman" w:eastAsia="Times New Roman" w:hAnsi="Times New Roman" w:cs="Times New Roman"/>
          <w:b/>
          <w:bCs/>
          <w:kern w:val="0"/>
          <w14:ligatures w14:val="none"/>
        </w:rPr>
        <w:t xml:space="preserve">Hourly </w:t>
      </w:r>
      <w:r w:rsidR="007B6E17" w:rsidRPr="00237FE5">
        <w:rPr>
          <w:rFonts w:ascii="Times New Roman" w:eastAsia="Times New Roman" w:hAnsi="Times New Roman" w:cs="Times New Roman"/>
          <w:b/>
          <w:bCs/>
          <w:kern w:val="0"/>
          <w14:ligatures w14:val="none"/>
        </w:rPr>
        <w:t>Charge:</w:t>
      </w:r>
      <w:r w:rsidR="007B6E1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 ___________</w:t>
      </w:r>
    </w:p>
    <w:p w14:paraId="7C1AAF5E" w14:textId="44E985EE" w:rsidR="00237FE5" w:rsidRPr="00721BE8" w:rsidRDefault="00237FE5" w:rsidP="00BA604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38CF2AD5" w14:textId="0C2EF5C3" w:rsidR="007B6E17"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36F2D1DD" w14:textId="77777777" w:rsidR="00B839EB" w:rsidRDefault="00B839EB"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293BC9C1" w14:textId="77777777" w:rsidR="007B6E17" w:rsidRDefault="007B6E17" w:rsidP="007B6E1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Per User/Per Desktop</w:t>
      </w:r>
      <w:r w:rsidRPr="00237FE5">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 ___________</w:t>
      </w:r>
    </w:p>
    <w:p w14:paraId="75B7B84B" w14:textId="77777777" w:rsidR="007B6E17" w:rsidRPr="00721BE8" w:rsidRDefault="007B6E17" w:rsidP="007B6E1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Explain the above charges: _____________________________________________________</w:t>
      </w:r>
    </w:p>
    <w:p w14:paraId="0DDD8460" w14:textId="4F3B4565" w:rsidR="007B6E17" w:rsidRDefault="007B6E17"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73804764" w14:textId="77777777" w:rsidR="00B839EB" w:rsidRDefault="00B839EB"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3987E343" w14:textId="05EE4475" w:rsidR="00721BE8"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Other Costs: (explain) _______________</w:t>
      </w:r>
    </w:p>
    <w:p w14:paraId="688DA827" w14:textId="66A04A37" w:rsidR="004B77E4"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3714586C" w14:textId="1729A3C0" w:rsidR="004B77E4"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___________________________________________________________________________</w:t>
      </w:r>
    </w:p>
    <w:p w14:paraId="3311CA8F" w14:textId="37031DD8" w:rsidR="00721BE8"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Discount Pricing, if any: ______________________________________________________</w:t>
      </w:r>
    </w:p>
    <w:p w14:paraId="2C1DB269" w14:textId="2FE20AFC" w:rsidR="00721BE8"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sidRPr="00AB5454">
        <w:rPr>
          <w:rFonts w:ascii="Times New Roman" w:eastAsia="Times New Roman" w:hAnsi="Times New Roman" w:cs="Times New Roman"/>
          <w:kern w:val="0"/>
          <w14:ligatures w14:val="none"/>
        </w:rPr>
        <w:t>Explain:</w:t>
      </w:r>
      <w:r>
        <w:rPr>
          <w:rFonts w:ascii="Times New Roman" w:eastAsia="Times New Roman" w:hAnsi="Times New Roman" w:cs="Times New Roman"/>
          <w:b/>
          <w:bCs/>
          <w:kern w:val="0"/>
          <w14:ligatures w14:val="none"/>
        </w:rPr>
        <w:t xml:space="preserve"> ____________________________________________________________________</w:t>
      </w:r>
    </w:p>
    <w:p w14:paraId="5D928CEB" w14:textId="5614B5FE" w:rsidR="004B77E4"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Fuel Trip Charge (if any</w:t>
      </w:r>
      <w:r w:rsidR="000B66FD">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_______________</w:t>
      </w:r>
    </w:p>
    <w:p w14:paraId="0D0C3F26" w14:textId="4D2F0F8B" w:rsidR="00721BE8" w:rsidRDefault="004B77E4"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Pr="00535FB4">
        <w:rPr>
          <w:rFonts w:ascii="Times New Roman" w:eastAsia="Times New Roman" w:hAnsi="Times New Roman" w:cs="Times New Roman"/>
          <w:kern w:val="0"/>
          <w14:ligatures w14:val="none"/>
        </w:rPr>
        <w:t>Explain:</w:t>
      </w:r>
      <w:r>
        <w:rPr>
          <w:rFonts w:ascii="Times New Roman" w:eastAsia="Times New Roman" w:hAnsi="Times New Roman" w:cs="Times New Roman"/>
          <w:b/>
          <w:bCs/>
          <w:kern w:val="0"/>
          <w14:ligatures w14:val="none"/>
        </w:rPr>
        <w:t xml:space="preserve"> ____________________________________________________________________</w:t>
      </w:r>
    </w:p>
    <w:p w14:paraId="078539A4" w14:textId="08CE11D6" w:rsidR="00237FE5" w:rsidRDefault="000B66FD" w:rsidP="00BA604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Note: Do not include travel expenses on this form. T</w:t>
      </w:r>
      <w:r w:rsidR="00686615">
        <w:rPr>
          <w:rFonts w:ascii="Times New Roman" w:eastAsia="Times New Roman" w:hAnsi="Times New Roman" w:cs="Times New Roman"/>
          <w:b/>
          <w:bCs/>
          <w:kern w:val="0"/>
          <w14:ligatures w14:val="none"/>
        </w:rPr>
        <w:t xml:space="preserve">ravel </w:t>
      </w:r>
      <w:r>
        <w:rPr>
          <w:rFonts w:ascii="Times New Roman" w:eastAsia="Times New Roman" w:hAnsi="Times New Roman" w:cs="Times New Roman"/>
          <w:b/>
          <w:bCs/>
          <w:kern w:val="0"/>
          <w14:ligatures w14:val="none"/>
        </w:rPr>
        <w:t xml:space="preserve">expenses must comply and are reimbursed according to SERCO policies.   </w:t>
      </w:r>
    </w:p>
    <w:p w14:paraId="4959BC30"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0921EF5C"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6F1C9BE4"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7D3ACDDB"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76929595"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30233F5A"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2AEBB961"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445E5FF5" w14:textId="77777777" w:rsidR="00237FE5" w:rsidRDefault="00237FE5"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77BF0E7C" w14:textId="77777777" w:rsidR="00721BE8" w:rsidRDefault="00721BE8"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2B89969D" w14:textId="77777777" w:rsidR="00721BE8" w:rsidRDefault="00721BE8"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492BB915" w14:textId="77777777" w:rsidR="00025E96" w:rsidRDefault="00025E96"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12C5A4DA" w14:textId="77777777" w:rsidR="00025E96" w:rsidRDefault="00025E96"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3DBA1569" w14:textId="77777777" w:rsidR="00025E96" w:rsidRDefault="00025E96"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3545BF1E" w14:textId="77777777" w:rsidR="00025E96" w:rsidRDefault="00025E96"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558E5BDE" w14:textId="77777777" w:rsidR="00025E96" w:rsidRDefault="00025E96"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7EBBE0E8" w14:textId="77777777" w:rsidR="00025E96" w:rsidRDefault="00025E96"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66AE4F3A" w14:textId="77777777" w:rsidR="00025E96" w:rsidRDefault="00025E96"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0C0FD5CF" w14:textId="77777777" w:rsidR="00CF7322" w:rsidRDefault="00CF7322"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6A71AB6A" w14:textId="77777777" w:rsidR="00535FB4" w:rsidRDefault="00535FB4"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675F9C1B" w14:textId="77777777" w:rsidR="0077186A" w:rsidRDefault="0077186A" w:rsidP="0077186A">
      <w:pPr>
        <w:spacing w:before="100" w:beforeAutospacing="1" w:after="100" w:afterAutospacing="1" w:line="240" w:lineRule="auto"/>
        <w:rPr>
          <w:rFonts w:ascii="Times New Roman" w:eastAsia="Times New Roman" w:hAnsi="Times New Roman" w:cs="Times New Roman"/>
          <w:b/>
          <w:bCs/>
          <w:kern w:val="0"/>
          <w14:ligatures w14:val="none"/>
        </w:rPr>
      </w:pPr>
    </w:p>
    <w:p w14:paraId="25463F22" w14:textId="77777777" w:rsidR="00ED3BA5" w:rsidRDefault="00ED3BA5" w:rsidP="0077186A">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4A5C97EE" w14:textId="3E9B714F" w:rsidR="00451346" w:rsidRDefault="00ED3BA5" w:rsidP="00ED3BA5">
      <w:pPr>
        <w:spacing w:before="240" w:after="0" w:line="240" w:lineRule="auto"/>
        <w:jc w:val="center"/>
        <w:rPr>
          <w:rFonts w:ascii="Times New Roman" w:eastAsia="Times New Roman" w:hAnsi="Times New Roman" w:cs="Times New Roman"/>
          <w:b/>
          <w:bCs/>
          <w:kern w:val="0"/>
          <w14:ligatures w14:val="none"/>
        </w:rPr>
      </w:pPr>
      <w:r w:rsidRPr="0029753B">
        <w:rPr>
          <w:rFonts w:ascii="Times New Roman" w:eastAsia="Times New Roman" w:hAnsi="Times New Roman" w:cs="Times New Roman"/>
          <w:b/>
          <w:bCs/>
          <w:kern w:val="0"/>
          <w14:ligatures w14:val="none"/>
        </w:rPr>
        <w:t>ATTACHMENT</w:t>
      </w:r>
      <w:r>
        <w:rPr>
          <w:rFonts w:ascii="Times New Roman" w:eastAsia="Times New Roman" w:hAnsi="Times New Roman" w:cs="Times New Roman"/>
          <w:b/>
          <w:bCs/>
          <w:kern w:val="0"/>
          <w14:ligatures w14:val="none"/>
        </w:rPr>
        <w:t xml:space="preserve"> C</w:t>
      </w:r>
    </w:p>
    <w:p w14:paraId="4FD6D7B9" w14:textId="65D78C12" w:rsidR="007549A5" w:rsidRDefault="008671E2" w:rsidP="007549A5">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Reference</w:t>
      </w:r>
    </w:p>
    <w:p w14:paraId="129C0D73" w14:textId="11D99E88" w:rsidR="0021474E" w:rsidRPr="007549A5" w:rsidRDefault="0021474E" w:rsidP="005529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1474E">
        <w:rPr>
          <w:rFonts w:ascii="Times New Roman" w:eastAsia="Times New Roman" w:hAnsi="Times New Roman" w:cs="Times New Roman"/>
          <w:kern w:val="0"/>
          <w14:ligatures w14:val="none"/>
        </w:rPr>
        <w:t>Please provide at least three (3) references for clients for whom you have provided similar</w:t>
      </w:r>
      <w:r w:rsidR="005529F5">
        <w:rPr>
          <w:rFonts w:ascii="Times New Roman" w:eastAsia="Times New Roman" w:hAnsi="Times New Roman" w:cs="Times New Roman"/>
          <w:kern w:val="0"/>
          <w14:ligatures w14:val="none"/>
        </w:rPr>
        <w:t xml:space="preserve"> </w:t>
      </w:r>
      <w:r w:rsidRPr="0021474E">
        <w:rPr>
          <w:rFonts w:ascii="Times New Roman" w:eastAsia="Times New Roman" w:hAnsi="Times New Roman" w:cs="Times New Roman"/>
          <w:kern w:val="0"/>
          <w14:ligatures w14:val="none"/>
        </w:rPr>
        <w:t xml:space="preserve">services within the past five (5) years. Each reference should be able to speak </w:t>
      </w:r>
      <w:proofErr w:type="gramStart"/>
      <w:r w:rsidRPr="0021474E">
        <w:rPr>
          <w:rFonts w:ascii="Times New Roman" w:eastAsia="Times New Roman" w:hAnsi="Times New Roman" w:cs="Times New Roman"/>
          <w:kern w:val="0"/>
          <w14:ligatures w14:val="none"/>
        </w:rPr>
        <w:t>to</w:t>
      </w:r>
      <w:proofErr w:type="gramEnd"/>
      <w:r w:rsidRPr="0021474E">
        <w:rPr>
          <w:rFonts w:ascii="Times New Roman" w:eastAsia="Times New Roman" w:hAnsi="Times New Roman" w:cs="Times New Roman"/>
          <w:kern w:val="0"/>
          <w14:ligatures w14:val="none"/>
        </w:rPr>
        <w:t xml:space="preserve"> your performance, quality of service, and outcomes.</w:t>
      </w:r>
    </w:p>
    <w:p w14:paraId="5877C7D9" w14:textId="77777777" w:rsidR="0040160C" w:rsidRPr="0040160C" w:rsidRDefault="0040160C" w:rsidP="0040160C">
      <w:pPr>
        <w:spacing w:before="100" w:beforeAutospacing="1" w:after="100" w:afterAutospacing="1" w:line="240" w:lineRule="auto"/>
        <w:rPr>
          <w:rFonts w:ascii="Times New Roman" w:eastAsia="Times New Roman" w:hAnsi="Times New Roman" w:cs="Times New Roman"/>
          <w:b/>
          <w:bCs/>
          <w:kern w:val="0"/>
          <w14:ligatures w14:val="none"/>
        </w:rPr>
      </w:pPr>
      <w:r w:rsidRPr="0040160C">
        <w:rPr>
          <w:rFonts w:ascii="Times New Roman" w:eastAsia="Times New Roman" w:hAnsi="Times New Roman" w:cs="Times New Roman"/>
          <w:b/>
          <w:bCs/>
          <w:kern w:val="0"/>
          <w14:ligatures w14:val="none"/>
        </w:rPr>
        <w:t>Reference #1</w:t>
      </w:r>
    </w:p>
    <w:p w14:paraId="7B4ED65F"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Client Organization Name: </w:t>
      </w:r>
    </w:p>
    <w:p w14:paraId="1A8306DB"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Contact Person &amp; Title:</w:t>
      </w:r>
    </w:p>
    <w:p w14:paraId="2FAABB47"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Phone Number: </w:t>
      </w:r>
    </w:p>
    <w:p w14:paraId="43DF63B7"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Email Address: </w:t>
      </w:r>
    </w:p>
    <w:p w14:paraId="6C0143E9"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Brief Description of Services Provided:</w:t>
      </w:r>
    </w:p>
    <w:p w14:paraId="07973916"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Dates of Service: </w:t>
      </w:r>
    </w:p>
    <w:p w14:paraId="2CBC24AE" w14:textId="77777777" w:rsidR="0040160C" w:rsidRPr="0040160C" w:rsidRDefault="0040160C" w:rsidP="0040160C">
      <w:pPr>
        <w:spacing w:before="100" w:beforeAutospacing="1" w:after="100" w:afterAutospacing="1" w:line="240" w:lineRule="auto"/>
        <w:rPr>
          <w:rFonts w:ascii="Times New Roman" w:eastAsia="Times New Roman" w:hAnsi="Times New Roman" w:cs="Times New Roman"/>
          <w:b/>
          <w:bCs/>
          <w:kern w:val="0"/>
          <w14:ligatures w14:val="none"/>
        </w:rPr>
      </w:pPr>
      <w:r w:rsidRPr="0040160C">
        <w:rPr>
          <w:rFonts w:ascii="Times New Roman" w:eastAsia="Times New Roman" w:hAnsi="Times New Roman" w:cs="Times New Roman"/>
          <w:b/>
          <w:bCs/>
          <w:kern w:val="0"/>
          <w14:ligatures w14:val="none"/>
        </w:rPr>
        <w:t>Reference #2</w:t>
      </w:r>
    </w:p>
    <w:p w14:paraId="48D7E421" w14:textId="2505C92C"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Client Organization Name: </w:t>
      </w:r>
    </w:p>
    <w:p w14:paraId="1D579351" w14:textId="38BF7C06"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Contact Person &amp; Title:</w:t>
      </w:r>
    </w:p>
    <w:p w14:paraId="43BB4F49" w14:textId="3E9E63B2"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Phone Number: </w:t>
      </w:r>
    </w:p>
    <w:p w14:paraId="03DD7A97" w14:textId="5172DD3E"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Email Address: </w:t>
      </w:r>
    </w:p>
    <w:p w14:paraId="47BF9827" w14:textId="242E530E"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Brief Description of Services Provided:</w:t>
      </w:r>
    </w:p>
    <w:p w14:paraId="69D88A27" w14:textId="541D24A7" w:rsidR="0040160C" w:rsidRPr="0040160C" w:rsidRDefault="0040160C" w:rsidP="0040160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Dates of Service: </w:t>
      </w:r>
    </w:p>
    <w:p w14:paraId="291B4084" w14:textId="77777777" w:rsidR="0040160C" w:rsidRPr="0040160C" w:rsidRDefault="0040160C" w:rsidP="0040160C">
      <w:pPr>
        <w:spacing w:before="100" w:beforeAutospacing="1" w:after="100" w:afterAutospacing="1" w:line="240" w:lineRule="auto"/>
        <w:rPr>
          <w:rFonts w:ascii="Times New Roman" w:eastAsia="Times New Roman" w:hAnsi="Times New Roman" w:cs="Times New Roman"/>
          <w:b/>
          <w:bCs/>
          <w:kern w:val="0"/>
          <w14:ligatures w14:val="none"/>
        </w:rPr>
      </w:pPr>
      <w:r w:rsidRPr="0040160C">
        <w:rPr>
          <w:rFonts w:ascii="Times New Roman" w:eastAsia="Times New Roman" w:hAnsi="Times New Roman" w:cs="Times New Roman"/>
          <w:b/>
          <w:bCs/>
          <w:kern w:val="0"/>
          <w14:ligatures w14:val="none"/>
        </w:rPr>
        <w:t>Reference #3</w:t>
      </w:r>
    </w:p>
    <w:p w14:paraId="29E228B9"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Client Organization Name: </w:t>
      </w:r>
    </w:p>
    <w:p w14:paraId="64411AAB"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Contact Person &amp; Title:</w:t>
      </w:r>
    </w:p>
    <w:p w14:paraId="30A90DAE"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Phone Number: </w:t>
      </w:r>
    </w:p>
    <w:p w14:paraId="607E93D7"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Email Address: </w:t>
      </w:r>
    </w:p>
    <w:p w14:paraId="72FA91D1"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Brief Description of Services Provided:</w:t>
      </w:r>
    </w:p>
    <w:p w14:paraId="11B902A7" w14:textId="77777777" w:rsidR="002D6852" w:rsidRPr="0040160C" w:rsidRDefault="002D6852" w:rsidP="002D68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0160C">
        <w:rPr>
          <w:rFonts w:ascii="Times New Roman" w:eastAsia="Times New Roman" w:hAnsi="Times New Roman" w:cs="Times New Roman"/>
          <w:kern w:val="0"/>
          <w14:ligatures w14:val="none"/>
        </w:rPr>
        <w:t xml:space="preserve">Dates of Service: </w:t>
      </w:r>
    </w:p>
    <w:p w14:paraId="66E01F4C" w14:textId="77777777" w:rsidR="0021474E" w:rsidRPr="0021474E" w:rsidRDefault="0021474E" w:rsidP="0021474E">
      <w:pPr>
        <w:spacing w:before="100" w:beforeAutospacing="1" w:after="100" w:afterAutospacing="1" w:line="240" w:lineRule="auto"/>
        <w:rPr>
          <w:rFonts w:ascii="Times New Roman" w:eastAsia="Times New Roman" w:hAnsi="Times New Roman" w:cs="Times New Roman"/>
          <w:kern w:val="0"/>
          <w14:ligatures w14:val="none"/>
        </w:rPr>
      </w:pPr>
    </w:p>
    <w:p w14:paraId="1E88640A" w14:textId="77777777" w:rsidR="00D65922" w:rsidRDefault="00D65922"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4FB137CF" w14:textId="77777777" w:rsidR="00ED3BA5" w:rsidRDefault="00ED3BA5" w:rsidP="00ED3BA5">
      <w:pPr>
        <w:spacing w:before="240" w:after="0" w:line="240" w:lineRule="auto"/>
        <w:rPr>
          <w:rFonts w:ascii="Times New Roman" w:eastAsia="Times New Roman" w:hAnsi="Times New Roman" w:cs="Times New Roman"/>
          <w:b/>
          <w:bCs/>
          <w:kern w:val="0"/>
          <w14:ligatures w14:val="none"/>
        </w:rPr>
      </w:pPr>
    </w:p>
    <w:p w14:paraId="1A6A511C" w14:textId="5BCFD87E" w:rsidR="00F11E6F" w:rsidRPr="00ED3BA5" w:rsidRDefault="00ED3BA5" w:rsidP="00ED3BA5">
      <w:pPr>
        <w:spacing w:after="0" w:line="240" w:lineRule="auto"/>
        <w:jc w:val="center"/>
        <w:rPr>
          <w:rFonts w:ascii="Times New Roman" w:eastAsia="Times New Roman" w:hAnsi="Times New Roman" w:cs="Times New Roman"/>
          <w:b/>
          <w:bCs/>
          <w:kern w:val="0"/>
          <w14:ligatures w14:val="none"/>
        </w:rPr>
      </w:pPr>
      <w:r w:rsidRPr="0029753B">
        <w:rPr>
          <w:rFonts w:ascii="Times New Roman" w:eastAsia="Times New Roman" w:hAnsi="Times New Roman" w:cs="Times New Roman"/>
          <w:b/>
          <w:bCs/>
          <w:kern w:val="0"/>
          <w14:ligatures w14:val="none"/>
        </w:rPr>
        <w:lastRenderedPageBreak/>
        <w:t>ATTACHMENT</w:t>
      </w:r>
      <w:r>
        <w:rPr>
          <w:rFonts w:ascii="Times New Roman" w:eastAsia="Times New Roman" w:hAnsi="Times New Roman" w:cs="Times New Roman"/>
          <w:b/>
          <w:bCs/>
          <w:kern w:val="0"/>
          <w14:ligatures w14:val="none"/>
        </w:rPr>
        <w:t xml:space="preserve"> D</w:t>
      </w:r>
    </w:p>
    <w:p w14:paraId="15C8CABA" w14:textId="7BB661C8" w:rsidR="006335D2" w:rsidRPr="00A44C4B" w:rsidRDefault="00830A90" w:rsidP="00ED3BA5">
      <w:pPr>
        <w:pStyle w:val="BodyText"/>
        <w:ind w:left="3600" w:right="3098"/>
        <w:rPr>
          <w:rFonts w:ascii="Times New Roman" w:hAnsi="Times New Roman" w:cs="Times New Roman"/>
          <w:b/>
          <w:bCs/>
          <w:sz w:val="24"/>
          <w:szCs w:val="24"/>
        </w:rPr>
      </w:pPr>
      <w:r w:rsidRPr="00A44C4B">
        <w:rPr>
          <w:rFonts w:ascii="Times New Roman" w:hAnsi="Times New Roman" w:cs="Times New Roman"/>
          <w:b/>
          <w:bCs/>
          <w:sz w:val="24"/>
          <w:szCs w:val="24"/>
        </w:rPr>
        <w:t>PROPOSAL COVERSHEET</w:t>
      </w:r>
    </w:p>
    <w:tbl>
      <w:tblPr>
        <w:tblpPr w:leftFromText="180" w:rightFromText="180" w:vertAnchor="text" w:horzAnchor="margin" w:tblpY="25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2"/>
        <w:gridCol w:w="5400"/>
      </w:tblGrid>
      <w:tr w:rsidR="00C863AA" w:rsidRPr="00A44C4B" w14:paraId="2BC66570" w14:textId="77777777" w:rsidTr="00EE54CA">
        <w:trPr>
          <w:trHeight w:val="561"/>
        </w:trPr>
        <w:tc>
          <w:tcPr>
            <w:tcW w:w="4492" w:type="dxa"/>
          </w:tcPr>
          <w:p w14:paraId="0B00E105" w14:textId="77777777" w:rsidR="009824CA" w:rsidRPr="00A44C4B" w:rsidRDefault="009824CA" w:rsidP="000224A1">
            <w:pPr>
              <w:pStyle w:val="TableParagraph"/>
              <w:spacing w:before="1"/>
              <w:rPr>
                <w:rFonts w:ascii="Times New Roman" w:hAnsi="Times New Roman" w:cs="Times New Roman"/>
                <w:color w:val="0A0A0C"/>
                <w:sz w:val="24"/>
                <w:szCs w:val="24"/>
              </w:rPr>
            </w:pPr>
          </w:p>
          <w:p w14:paraId="0014ABC6" w14:textId="304F37F3" w:rsidR="00C863AA" w:rsidRPr="00A44C4B" w:rsidRDefault="009824CA" w:rsidP="000224A1">
            <w:pPr>
              <w:pStyle w:val="TableParagraph"/>
              <w:spacing w:before="1"/>
              <w:rPr>
                <w:rFonts w:ascii="Times New Roman" w:hAnsi="Times New Roman" w:cs="Times New Roman"/>
                <w:sz w:val="24"/>
                <w:szCs w:val="24"/>
              </w:rPr>
            </w:pPr>
            <w:r w:rsidRPr="00A44C4B">
              <w:rPr>
                <w:rFonts w:ascii="Times New Roman" w:hAnsi="Times New Roman" w:cs="Times New Roman"/>
                <w:color w:val="0A0A0C"/>
                <w:sz w:val="24"/>
                <w:szCs w:val="24"/>
              </w:rPr>
              <w:t xml:space="preserve"> </w:t>
            </w:r>
            <w:r w:rsidR="00C863AA" w:rsidRPr="00A44C4B">
              <w:rPr>
                <w:rFonts w:ascii="Times New Roman" w:hAnsi="Times New Roman" w:cs="Times New Roman"/>
                <w:color w:val="0A0A0C"/>
                <w:sz w:val="24"/>
                <w:szCs w:val="24"/>
              </w:rPr>
              <w:t>Legal</w:t>
            </w:r>
            <w:r w:rsidR="00C863AA" w:rsidRPr="00A44C4B">
              <w:rPr>
                <w:rFonts w:ascii="Times New Roman" w:hAnsi="Times New Roman" w:cs="Times New Roman"/>
                <w:color w:val="0A0A0C"/>
                <w:spacing w:val="-5"/>
                <w:sz w:val="24"/>
                <w:szCs w:val="24"/>
              </w:rPr>
              <w:t xml:space="preserve"> </w:t>
            </w:r>
            <w:r w:rsidR="00C863AA" w:rsidRPr="00A44C4B">
              <w:rPr>
                <w:rFonts w:ascii="Times New Roman" w:hAnsi="Times New Roman" w:cs="Times New Roman"/>
                <w:color w:val="0A0A0C"/>
                <w:sz w:val="24"/>
                <w:szCs w:val="24"/>
              </w:rPr>
              <w:t>Name</w:t>
            </w:r>
            <w:r w:rsidR="00C863AA" w:rsidRPr="00A44C4B">
              <w:rPr>
                <w:rFonts w:ascii="Times New Roman" w:hAnsi="Times New Roman" w:cs="Times New Roman"/>
                <w:color w:val="0A0A0C"/>
                <w:spacing w:val="5"/>
                <w:sz w:val="24"/>
                <w:szCs w:val="24"/>
              </w:rPr>
              <w:t xml:space="preserve"> </w:t>
            </w:r>
            <w:r w:rsidR="00C863AA" w:rsidRPr="00A44C4B">
              <w:rPr>
                <w:rFonts w:ascii="Times New Roman" w:hAnsi="Times New Roman" w:cs="Times New Roman"/>
                <w:color w:val="0A0A0C"/>
                <w:sz w:val="24"/>
                <w:szCs w:val="24"/>
              </w:rPr>
              <w:t>of</w:t>
            </w:r>
            <w:r w:rsidR="00C863AA" w:rsidRPr="00A44C4B">
              <w:rPr>
                <w:rFonts w:ascii="Times New Roman" w:hAnsi="Times New Roman" w:cs="Times New Roman"/>
                <w:color w:val="0A0A0C"/>
                <w:spacing w:val="19"/>
                <w:sz w:val="24"/>
                <w:szCs w:val="24"/>
              </w:rPr>
              <w:t xml:space="preserve"> </w:t>
            </w:r>
            <w:r w:rsidR="00C863AA" w:rsidRPr="00A44C4B">
              <w:rPr>
                <w:rFonts w:ascii="Times New Roman" w:hAnsi="Times New Roman" w:cs="Times New Roman"/>
                <w:color w:val="0A0A0C"/>
                <w:sz w:val="24"/>
                <w:szCs w:val="24"/>
              </w:rPr>
              <w:t>Proposing</w:t>
            </w:r>
            <w:r w:rsidR="00C863AA" w:rsidRPr="00A44C4B">
              <w:rPr>
                <w:rFonts w:ascii="Times New Roman" w:hAnsi="Times New Roman" w:cs="Times New Roman"/>
                <w:color w:val="0A0A0C"/>
                <w:spacing w:val="-3"/>
                <w:sz w:val="24"/>
                <w:szCs w:val="24"/>
              </w:rPr>
              <w:t xml:space="preserve"> </w:t>
            </w:r>
            <w:r w:rsidR="00C863AA" w:rsidRPr="00A44C4B">
              <w:rPr>
                <w:rFonts w:ascii="Times New Roman" w:hAnsi="Times New Roman" w:cs="Times New Roman"/>
                <w:color w:val="0A0A0C"/>
                <w:spacing w:val="-2"/>
                <w:sz w:val="24"/>
                <w:szCs w:val="24"/>
              </w:rPr>
              <w:t>Entity</w:t>
            </w:r>
          </w:p>
        </w:tc>
        <w:tc>
          <w:tcPr>
            <w:tcW w:w="5400" w:type="dxa"/>
          </w:tcPr>
          <w:p w14:paraId="340E830D" w14:textId="77777777" w:rsidR="00C863AA" w:rsidRPr="00A44C4B" w:rsidRDefault="00C863AA" w:rsidP="00C863AA">
            <w:pPr>
              <w:pStyle w:val="TableParagraph"/>
              <w:rPr>
                <w:rFonts w:ascii="Times New Roman" w:hAnsi="Times New Roman" w:cs="Times New Roman"/>
                <w:sz w:val="24"/>
                <w:szCs w:val="24"/>
              </w:rPr>
            </w:pPr>
          </w:p>
        </w:tc>
      </w:tr>
      <w:tr w:rsidR="00C863AA" w:rsidRPr="00A44C4B" w14:paraId="67509463" w14:textId="77777777" w:rsidTr="009824CA">
        <w:trPr>
          <w:trHeight w:val="585"/>
        </w:trPr>
        <w:tc>
          <w:tcPr>
            <w:tcW w:w="4492" w:type="dxa"/>
          </w:tcPr>
          <w:p w14:paraId="4E6A7594" w14:textId="77777777" w:rsidR="00047991" w:rsidRPr="00A44C4B" w:rsidRDefault="00047991" w:rsidP="00047991">
            <w:pPr>
              <w:pStyle w:val="TableParagraph"/>
              <w:rPr>
                <w:rFonts w:ascii="Times New Roman" w:hAnsi="Times New Roman" w:cs="Times New Roman"/>
                <w:color w:val="0A0A0C"/>
                <w:w w:val="110"/>
                <w:sz w:val="24"/>
                <w:szCs w:val="24"/>
              </w:rPr>
            </w:pPr>
          </w:p>
          <w:p w14:paraId="0B7588AB" w14:textId="149B9927" w:rsidR="00C863AA" w:rsidRPr="00A44C4B" w:rsidRDefault="009824CA" w:rsidP="00047991">
            <w:pPr>
              <w:pStyle w:val="TableParagraph"/>
              <w:rPr>
                <w:rFonts w:ascii="Times New Roman" w:hAnsi="Times New Roman" w:cs="Times New Roman"/>
                <w:sz w:val="24"/>
                <w:szCs w:val="24"/>
              </w:rPr>
            </w:pPr>
            <w:r w:rsidRPr="00A44C4B">
              <w:rPr>
                <w:rFonts w:ascii="Times New Roman" w:hAnsi="Times New Roman" w:cs="Times New Roman"/>
                <w:color w:val="0A0A0C"/>
                <w:w w:val="110"/>
                <w:sz w:val="24"/>
                <w:szCs w:val="24"/>
              </w:rPr>
              <w:t xml:space="preserve"> </w:t>
            </w:r>
            <w:r w:rsidR="00C863AA" w:rsidRPr="00A44C4B">
              <w:rPr>
                <w:rFonts w:ascii="Times New Roman" w:hAnsi="Times New Roman" w:cs="Times New Roman"/>
                <w:color w:val="0A0A0C"/>
                <w:w w:val="110"/>
                <w:sz w:val="24"/>
                <w:szCs w:val="24"/>
              </w:rPr>
              <w:t>Mailing</w:t>
            </w:r>
            <w:r w:rsidR="00C863AA" w:rsidRPr="00A44C4B">
              <w:rPr>
                <w:rFonts w:ascii="Times New Roman" w:hAnsi="Times New Roman" w:cs="Times New Roman"/>
                <w:color w:val="0A0A0C"/>
                <w:spacing w:val="-12"/>
                <w:w w:val="110"/>
                <w:sz w:val="24"/>
                <w:szCs w:val="24"/>
              </w:rPr>
              <w:t xml:space="preserve"> </w:t>
            </w:r>
            <w:r w:rsidR="00C863AA" w:rsidRPr="00A44C4B">
              <w:rPr>
                <w:rFonts w:ascii="Times New Roman" w:hAnsi="Times New Roman" w:cs="Times New Roman"/>
                <w:color w:val="0A0A0C"/>
                <w:spacing w:val="-2"/>
                <w:w w:val="110"/>
                <w:sz w:val="24"/>
                <w:szCs w:val="24"/>
              </w:rPr>
              <w:t>Address</w:t>
            </w:r>
          </w:p>
        </w:tc>
        <w:tc>
          <w:tcPr>
            <w:tcW w:w="5400" w:type="dxa"/>
          </w:tcPr>
          <w:p w14:paraId="3708CA95" w14:textId="77777777" w:rsidR="00C863AA" w:rsidRPr="00A44C4B" w:rsidRDefault="00C863AA" w:rsidP="00C863AA">
            <w:pPr>
              <w:pStyle w:val="TableParagraph"/>
              <w:rPr>
                <w:rFonts w:ascii="Times New Roman" w:hAnsi="Times New Roman" w:cs="Times New Roman"/>
                <w:sz w:val="24"/>
                <w:szCs w:val="24"/>
              </w:rPr>
            </w:pPr>
          </w:p>
        </w:tc>
      </w:tr>
      <w:tr w:rsidR="00047991" w:rsidRPr="00A44C4B" w14:paraId="4B357C07" w14:textId="77777777" w:rsidTr="00EE54CA">
        <w:trPr>
          <w:trHeight w:val="273"/>
        </w:trPr>
        <w:tc>
          <w:tcPr>
            <w:tcW w:w="4492" w:type="dxa"/>
          </w:tcPr>
          <w:p w14:paraId="612484E1" w14:textId="77777777" w:rsidR="00047991" w:rsidRPr="00A44C4B" w:rsidRDefault="00047991" w:rsidP="009824CA">
            <w:pPr>
              <w:pStyle w:val="TableParagraph"/>
              <w:spacing w:before="30"/>
              <w:rPr>
                <w:rFonts w:ascii="Times New Roman" w:hAnsi="Times New Roman" w:cs="Times New Roman"/>
                <w:color w:val="0A0A0C"/>
                <w:sz w:val="24"/>
                <w:szCs w:val="24"/>
              </w:rPr>
            </w:pPr>
          </w:p>
          <w:p w14:paraId="4EBE96C9" w14:textId="510A8EDE" w:rsidR="00047991" w:rsidRPr="00A44C4B" w:rsidRDefault="00047991" w:rsidP="00047991">
            <w:pPr>
              <w:pStyle w:val="TableParagraph"/>
              <w:spacing w:before="30"/>
              <w:ind w:left="105"/>
              <w:rPr>
                <w:rFonts w:ascii="Times New Roman" w:hAnsi="Times New Roman" w:cs="Times New Roman"/>
                <w:color w:val="0A0A0C"/>
                <w:sz w:val="24"/>
                <w:szCs w:val="24"/>
              </w:rPr>
            </w:pPr>
            <w:r w:rsidRPr="00A44C4B">
              <w:rPr>
                <w:rFonts w:ascii="Times New Roman" w:hAnsi="Times New Roman" w:cs="Times New Roman"/>
                <w:color w:val="0A0A0C"/>
                <w:sz w:val="24"/>
                <w:szCs w:val="24"/>
              </w:rPr>
              <w:t>Authorized Contact/Signatory Authority</w:t>
            </w:r>
          </w:p>
        </w:tc>
        <w:tc>
          <w:tcPr>
            <w:tcW w:w="5400" w:type="dxa"/>
          </w:tcPr>
          <w:p w14:paraId="00AB6B06" w14:textId="77777777" w:rsidR="00047991" w:rsidRPr="00A44C4B" w:rsidRDefault="00047991" w:rsidP="00C863AA">
            <w:pPr>
              <w:pStyle w:val="TableParagraph"/>
              <w:rPr>
                <w:rFonts w:ascii="Times New Roman" w:hAnsi="Times New Roman" w:cs="Times New Roman"/>
                <w:sz w:val="24"/>
                <w:szCs w:val="24"/>
              </w:rPr>
            </w:pPr>
          </w:p>
        </w:tc>
      </w:tr>
      <w:tr w:rsidR="00C863AA" w:rsidRPr="00A44C4B" w14:paraId="30965F37" w14:textId="77777777" w:rsidTr="00EE54CA">
        <w:trPr>
          <w:trHeight w:val="273"/>
        </w:trPr>
        <w:tc>
          <w:tcPr>
            <w:tcW w:w="4492" w:type="dxa"/>
          </w:tcPr>
          <w:p w14:paraId="6A9C7BBD" w14:textId="77777777" w:rsidR="006D0F9B" w:rsidRDefault="006D0F9B" w:rsidP="00F11E6F">
            <w:pPr>
              <w:pStyle w:val="TableParagraph"/>
              <w:spacing w:before="30"/>
              <w:ind w:left="105"/>
              <w:rPr>
                <w:rFonts w:ascii="Times New Roman" w:hAnsi="Times New Roman" w:cs="Times New Roman"/>
                <w:color w:val="0A0A0C"/>
                <w:sz w:val="24"/>
                <w:szCs w:val="24"/>
              </w:rPr>
            </w:pPr>
          </w:p>
          <w:p w14:paraId="2ECCC914" w14:textId="3146223E" w:rsidR="00C863AA" w:rsidRPr="00A44C4B" w:rsidRDefault="00C863AA" w:rsidP="00F11E6F">
            <w:pPr>
              <w:pStyle w:val="TableParagraph"/>
              <w:spacing w:before="30"/>
              <w:ind w:left="105"/>
              <w:rPr>
                <w:rFonts w:ascii="Times New Roman" w:hAnsi="Times New Roman" w:cs="Times New Roman"/>
                <w:sz w:val="24"/>
                <w:szCs w:val="24"/>
              </w:rPr>
            </w:pPr>
            <w:r w:rsidRPr="00A44C4B">
              <w:rPr>
                <w:rFonts w:ascii="Times New Roman" w:hAnsi="Times New Roman" w:cs="Times New Roman"/>
                <w:color w:val="0A0A0C"/>
                <w:sz w:val="24"/>
                <w:szCs w:val="24"/>
              </w:rPr>
              <w:t>Phone</w:t>
            </w:r>
            <w:r w:rsidRPr="00A44C4B">
              <w:rPr>
                <w:rFonts w:ascii="Times New Roman" w:hAnsi="Times New Roman" w:cs="Times New Roman"/>
                <w:color w:val="0A0A0C"/>
                <w:spacing w:val="2"/>
                <w:sz w:val="24"/>
                <w:szCs w:val="24"/>
              </w:rPr>
              <w:t xml:space="preserve"> </w:t>
            </w:r>
            <w:r w:rsidRPr="00A44C4B">
              <w:rPr>
                <w:rFonts w:ascii="Times New Roman" w:hAnsi="Times New Roman" w:cs="Times New Roman"/>
                <w:color w:val="0A0A0C"/>
                <w:spacing w:val="-2"/>
                <w:sz w:val="24"/>
                <w:szCs w:val="24"/>
              </w:rPr>
              <w:t>Number</w:t>
            </w:r>
          </w:p>
        </w:tc>
        <w:tc>
          <w:tcPr>
            <w:tcW w:w="5400" w:type="dxa"/>
          </w:tcPr>
          <w:p w14:paraId="014AE095" w14:textId="77777777" w:rsidR="00C863AA" w:rsidRPr="00A44C4B" w:rsidRDefault="00C863AA" w:rsidP="00C863AA">
            <w:pPr>
              <w:pStyle w:val="TableParagraph"/>
              <w:rPr>
                <w:rFonts w:ascii="Times New Roman" w:hAnsi="Times New Roman" w:cs="Times New Roman"/>
                <w:sz w:val="24"/>
                <w:szCs w:val="24"/>
              </w:rPr>
            </w:pPr>
          </w:p>
        </w:tc>
      </w:tr>
      <w:tr w:rsidR="00C863AA" w:rsidRPr="00A44C4B" w14:paraId="03257F12" w14:textId="77777777" w:rsidTr="00EE54CA">
        <w:trPr>
          <w:trHeight w:val="268"/>
        </w:trPr>
        <w:tc>
          <w:tcPr>
            <w:tcW w:w="4492" w:type="dxa"/>
          </w:tcPr>
          <w:p w14:paraId="69F9DAA7" w14:textId="77777777" w:rsidR="006D0F9B" w:rsidRDefault="006D0F9B" w:rsidP="00F11E6F">
            <w:pPr>
              <w:pStyle w:val="TableParagraph"/>
              <w:spacing w:before="30" w:line="218" w:lineRule="exact"/>
              <w:ind w:left="104"/>
              <w:rPr>
                <w:rFonts w:ascii="Times New Roman" w:hAnsi="Times New Roman" w:cs="Times New Roman"/>
                <w:color w:val="0A0A0C"/>
                <w:spacing w:val="-4"/>
                <w:sz w:val="24"/>
                <w:szCs w:val="24"/>
              </w:rPr>
            </w:pPr>
          </w:p>
          <w:p w14:paraId="13CF8578" w14:textId="776E9FEA" w:rsidR="00C863AA" w:rsidRPr="00A44C4B" w:rsidRDefault="00C863AA" w:rsidP="00F11E6F">
            <w:pPr>
              <w:pStyle w:val="TableParagraph"/>
              <w:spacing w:before="30" w:line="218" w:lineRule="exact"/>
              <w:ind w:left="104"/>
              <w:rPr>
                <w:rFonts w:ascii="Times New Roman" w:hAnsi="Times New Roman" w:cs="Times New Roman"/>
                <w:sz w:val="24"/>
                <w:szCs w:val="24"/>
              </w:rPr>
            </w:pPr>
            <w:r w:rsidRPr="00A44C4B">
              <w:rPr>
                <w:rFonts w:ascii="Times New Roman" w:hAnsi="Times New Roman" w:cs="Times New Roman"/>
                <w:color w:val="0A0A0C"/>
                <w:spacing w:val="-4"/>
                <w:sz w:val="24"/>
                <w:szCs w:val="24"/>
              </w:rPr>
              <w:t>Fax</w:t>
            </w:r>
            <w:r w:rsidRPr="00A44C4B">
              <w:rPr>
                <w:rFonts w:ascii="Times New Roman" w:hAnsi="Times New Roman" w:cs="Times New Roman"/>
                <w:color w:val="0A0A0C"/>
                <w:spacing w:val="-8"/>
                <w:sz w:val="24"/>
                <w:szCs w:val="24"/>
              </w:rPr>
              <w:t xml:space="preserve"> </w:t>
            </w:r>
            <w:r w:rsidRPr="00A44C4B">
              <w:rPr>
                <w:rFonts w:ascii="Times New Roman" w:hAnsi="Times New Roman" w:cs="Times New Roman"/>
                <w:color w:val="0A0A0C"/>
                <w:spacing w:val="-2"/>
                <w:sz w:val="24"/>
                <w:szCs w:val="24"/>
              </w:rPr>
              <w:t>Number</w:t>
            </w:r>
          </w:p>
        </w:tc>
        <w:tc>
          <w:tcPr>
            <w:tcW w:w="5400" w:type="dxa"/>
          </w:tcPr>
          <w:p w14:paraId="1B400C53" w14:textId="77777777" w:rsidR="00C863AA" w:rsidRPr="00A44C4B" w:rsidRDefault="00C863AA" w:rsidP="00C863AA">
            <w:pPr>
              <w:pStyle w:val="TableParagraph"/>
              <w:rPr>
                <w:rFonts w:ascii="Times New Roman" w:hAnsi="Times New Roman" w:cs="Times New Roman"/>
                <w:sz w:val="24"/>
                <w:szCs w:val="24"/>
              </w:rPr>
            </w:pPr>
          </w:p>
        </w:tc>
      </w:tr>
      <w:tr w:rsidR="00C863AA" w:rsidRPr="00A44C4B" w14:paraId="16953F31" w14:textId="77777777" w:rsidTr="00EE54CA">
        <w:trPr>
          <w:trHeight w:val="273"/>
        </w:trPr>
        <w:tc>
          <w:tcPr>
            <w:tcW w:w="4492" w:type="dxa"/>
          </w:tcPr>
          <w:p w14:paraId="2E185B2D" w14:textId="77777777" w:rsidR="006D0F9B" w:rsidRDefault="006D0F9B" w:rsidP="00F11E6F">
            <w:pPr>
              <w:pStyle w:val="TableParagraph"/>
              <w:spacing w:before="35" w:line="218" w:lineRule="exact"/>
              <w:ind w:left="104"/>
              <w:rPr>
                <w:rFonts w:ascii="Times New Roman" w:hAnsi="Times New Roman" w:cs="Times New Roman"/>
                <w:color w:val="0A0A0C"/>
                <w:spacing w:val="-2"/>
                <w:w w:val="105"/>
                <w:sz w:val="24"/>
                <w:szCs w:val="24"/>
              </w:rPr>
            </w:pPr>
          </w:p>
          <w:p w14:paraId="50888621" w14:textId="5D375081" w:rsidR="00C863AA" w:rsidRPr="00A44C4B" w:rsidRDefault="00C863AA" w:rsidP="00F11E6F">
            <w:pPr>
              <w:pStyle w:val="TableParagraph"/>
              <w:spacing w:before="35" w:line="218" w:lineRule="exact"/>
              <w:ind w:left="104"/>
              <w:rPr>
                <w:rFonts w:ascii="Times New Roman" w:hAnsi="Times New Roman" w:cs="Times New Roman"/>
                <w:sz w:val="24"/>
                <w:szCs w:val="24"/>
              </w:rPr>
            </w:pPr>
            <w:r w:rsidRPr="00A44C4B">
              <w:rPr>
                <w:rFonts w:ascii="Times New Roman" w:hAnsi="Times New Roman" w:cs="Times New Roman"/>
                <w:color w:val="0A0A0C"/>
                <w:spacing w:val="-2"/>
                <w:w w:val="105"/>
                <w:sz w:val="24"/>
                <w:szCs w:val="24"/>
              </w:rPr>
              <w:t>E-</w:t>
            </w:r>
            <w:r w:rsidRPr="00A44C4B">
              <w:rPr>
                <w:rFonts w:ascii="Times New Roman" w:hAnsi="Times New Roman" w:cs="Times New Roman"/>
                <w:color w:val="0A0A0C"/>
                <w:spacing w:val="-4"/>
                <w:w w:val="105"/>
                <w:sz w:val="24"/>
                <w:szCs w:val="24"/>
              </w:rPr>
              <w:t>Mail</w:t>
            </w:r>
          </w:p>
        </w:tc>
        <w:tc>
          <w:tcPr>
            <w:tcW w:w="5400" w:type="dxa"/>
          </w:tcPr>
          <w:p w14:paraId="208E851C" w14:textId="77777777" w:rsidR="00C863AA" w:rsidRPr="00A44C4B" w:rsidRDefault="00C863AA" w:rsidP="00C863AA">
            <w:pPr>
              <w:pStyle w:val="TableParagraph"/>
              <w:rPr>
                <w:rFonts w:ascii="Times New Roman" w:hAnsi="Times New Roman" w:cs="Times New Roman"/>
                <w:sz w:val="24"/>
                <w:szCs w:val="24"/>
              </w:rPr>
            </w:pPr>
          </w:p>
        </w:tc>
      </w:tr>
      <w:tr w:rsidR="00C863AA" w:rsidRPr="00A44C4B" w14:paraId="1F33968C" w14:textId="77777777" w:rsidTr="00EE54CA">
        <w:trPr>
          <w:trHeight w:val="2210"/>
        </w:trPr>
        <w:tc>
          <w:tcPr>
            <w:tcW w:w="4492" w:type="dxa"/>
          </w:tcPr>
          <w:p w14:paraId="481A2A69" w14:textId="77777777" w:rsidR="009824CA" w:rsidRPr="00A44C4B" w:rsidRDefault="009824CA" w:rsidP="00F11E6F">
            <w:pPr>
              <w:pStyle w:val="TableParagraph"/>
              <w:spacing w:before="1"/>
              <w:ind w:left="101"/>
              <w:rPr>
                <w:rFonts w:ascii="Times New Roman" w:hAnsi="Times New Roman" w:cs="Times New Roman"/>
                <w:color w:val="0A0A0C"/>
                <w:w w:val="105"/>
                <w:sz w:val="24"/>
                <w:szCs w:val="24"/>
              </w:rPr>
            </w:pPr>
          </w:p>
          <w:p w14:paraId="598A2ABE" w14:textId="7D5F3250" w:rsidR="00C863AA" w:rsidRPr="00A44C4B" w:rsidRDefault="00C863AA" w:rsidP="00F11E6F">
            <w:pPr>
              <w:pStyle w:val="TableParagraph"/>
              <w:spacing w:before="1"/>
              <w:ind w:left="101"/>
              <w:rPr>
                <w:rFonts w:ascii="Times New Roman" w:hAnsi="Times New Roman" w:cs="Times New Roman"/>
                <w:sz w:val="24"/>
                <w:szCs w:val="24"/>
              </w:rPr>
            </w:pPr>
            <w:r w:rsidRPr="00A44C4B">
              <w:rPr>
                <w:rFonts w:ascii="Times New Roman" w:hAnsi="Times New Roman" w:cs="Times New Roman"/>
                <w:color w:val="0A0A0C"/>
                <w:w w:val="105"/>
                <w:sz w:val="24"/>
                <w:szCs w:val="24"/>
              </w:rPr>
              <w:t>Type</w:t>
            </w:r>
            <w:r w:rsidRPr="00A44C4B">
              <w:rPr>
                <w:rFonts w:ascii="Times New Roman" w:hAnsi="Times New Roman" w:cs="Times New Roman"/>
                <w:color w:val="0A0A0C"/>
                <w:spacing w:val="-11"/>
                <w:w w:val="105"/>
                <w:sz w:val="24"/>
                <w:szCs w:val="24"/>
              </w:rPr>
              <w:t xml:space="preserve"> </w:t>
            </w:r>
            <w:r w:rsidRPr="00A44C4B">
              <w:rPr>
                <w:rFonts w:ascii="Times New Roman" w:hAnsi="Times New Roman" w:cs="Times New Roman"/>
                <w:color w:val="0A0A0C"/>
                <w:w w:val="105"/>
                <w:sz w:val="24"/>
                <w:szCs w:val="24"/>
              </w:rPr>
              <w:t>of</w:t>
            </w:r>
            <w:r w:rsidRPr="00A44C4B">
              <w:rPr>
                <w:rFonts w:ascii="Times New Roman" w:hAnsi="Times New Roman" w:cs="Times New Roman"/>
                <w:color w:val="0A0A0C"/>
                <w:spacing w:val="-4"/>
                <w:w w:val="105"/>
                <w:sz w:val="24"/>
                <w:szCs w:val="24"/>
              </w:rPr>
              <w:t xml:space="preserve"> </w:t>
            </w:r>
            <w:r w:rsidRPr="00A44C4B">
              <w:rPr>
                <w:rFonts w:ascii="Times New Roman" w:hAnsi="Times New Roman" w:cs="Times New Roman"/>
                <w:color w:val="0A0A0C"/>
                <w:spacing w:val="-2"/>
                <w:w w:val="105"/>
                <w:sz w:val="24"/>
                <w:szCs w:val="24"/>
              </w:rPr>
              <w:t>Organization</w:t>
            </w:r>
          </w:p>
        </w:tc>
        <w:tc>
          <w:tcPr>
            <w:tcW w:w="5400" w:type="dxa"/>
          </w:tcPr>
          <w:p w14:paraId="2496B409" w14:textId="77777777" w:rsidR="00C863AA" w:rsidRPr="00A44C4B" w:rsidRDefault="00C863AA" w:rsidP="00C863AA">
            <w:pPr>
              <w:pStyle w:val="TableParagraph"/>
              <w:spacing w:before="67"/>
              <w:rPr>
                <w:rFonts w:ascii="Times New Roman" w:hAnsi="Times New Roman" w:cs="Times New Roman"/>
                <w:sz w:val="24"/>
                <w:szCs w:val="24"/>
              </w:rPr>
            </w:pPr>
          </w:p>
          <w:p w14:paraId="44857E28" w14:textId="77777777" w:rsidR="00C863AA" w:rsidRPr="00A44C4B" w:rsidRDefault="00C863AA" w:rsidP="00C863AA">
            <w:pPr>
              <w:pStyle w:val="TableParagraph"/>
              <w:ind w:left="99"/>
              <w:rPr>
                <w:rFonts w:ascii="Times New Roman" w:hAnsi="Times New Roman" w:cs="Times New Roman"/>
                <w:sz w:val="24"/>
                <w:szCs w:val="24"/>
              </w:rPr>
            </w:pPr>
            <w:r w:rsidRPr="00A44C4B">
              <w:rPr>
                <w:rFonts w:ascii="Times New Roman" w:hAnsi="Times New Roman" w:cs="Times New Roman"/>
                <w:color w:val="0A0A0C"/>
                <w:sz w:val="24"/>
                <w:szCs w:val="24"/>
              </w:rPr>
              <w:t>□Private</w:t>
            </w:r>
            <w:r w:rsidRPr="00A44C4B">
              <w:rPr>
                <w:rFonts w:ascii="Times New Roman" w:hAnsi="Times New Roman" w:cs="Times New Roman"/>
                <w:color w:val="0A0A0C"/>
                <w:spacing w:val="18"/>
                <w:sz w:val="24"/>
                <w:szCs w:val="24"/>
              </w:rPr>
              <w:t xml:space="preserve"> </w:t>
            </w:r>
            <w:r w:rsidRPr="00A44C4B">
              <w:rPr>
                <w:rFonts w:ascii="Times New Roman" w:hAnsi="Times New Roman" w:cs="Times New Roman"/>
                <w:color w:val="0A0A0C"/>
                <w:sz w:val="24"/>
                <w:szCs w:val="24"/>
              </w:rPr>
              <w:t>for-</w:t>
            </w:r>
            <w:r w:rsidRPr="00A44C4B">
              <w:rPr>
                <w:rFonts w:ascii="Times New Roman" w:hAnsi="Times New Roman" w:cs="Times New Roman"/>
                <w:color w:val="0A0A0C"/>
                <w:spacing w:val="-2"/>
                <w:sz w:val="24"/>
                <w:szCs w:val="24"/>
              </w:rPr>
              <w:t>profit</w:t>
            </w:r>
          </w:p>
          <w:p w14:paraId="5045A9E9" w14:textId="77777777" w:rsidR="00C863AA" w:rsidRPr="00A44C4B" w:rsidRDefault="00C863AA" w:rsidP="00C863AA">
            <w:pPr>
              <w:pStyle w:val="TableParagraph"/>
              <w:spacing w:before="17"/>
              <w:ind w:left="94"/>
              <w:rPr>
                <w:rFonts w:ascii="Times New Roman" w:hAnsi="Times New Roman" w:cs="Times New Roman"/>
                <w:sz w:val="24"/>
                <w:szCs w:val="24"/>
              </w:rPr>
            </w:pPr>
            <w:r w:rsidRPr="00A44C4B">
              <w:rPr>
                <w:rFonts w:ascii="Times New Roman" w:hAnsi="Times New Roman" w:cs="Times New Roman"/>
                <w:color w:val="0A0A0C"/>
                <w:sz w:val="24"/>
                <w:szCs w:val="24"/>
              </w:rPr>
              <w:t>□Private</w:t>
            </w:r>
            <w:r w:rsidRPr="00A44C4B">
              <w:rPr>
                <w:rFonts w:ascii="Times New Roman" w:hAnsi="Times New Roman" w:cs="Times New Roman"/>
                <w:color w:val="0A0A0C"/>
                <w:spacing w:val="22"/>
                <w:sz w:val="24"/>
                <w:szCs w:val="24"/>
              </w:rPr>
              <w:t xml:space="preserve"> </w:t>
            </w:r>
            <w:r w:rsidRPr="00A44C4B">
              <w:rPr>
                <w:rFonts w:ascii="Times New Roman" w:hAnsi="Times New Roman" w:cs="Times New Roman"/>
                <w:color w:val="0A0A0C"/>
                <w:sz w:val="24"/>
                <w:szCs w:val="24"/>
              </w:rPr>
              <w:t>non-</w:t>
            </w:r>
            <w:r w:rsidRPr="00A44C4B">
              <w:rPr>
                <w:rFonts w:ascii="Times New Roman" w:hAnsi="Times New Roman" w:cs="Times New Roman"/>
                <w:color w:val="0A0A0C"/>
                <w:spacing w:val="-2"/>
                <w:sz w:val="24"/>
                <w:szCs w:val="24"/>
              </w:rPr>
              <w:t>profit</w:t>
            </w:r>
          </w:p>
          <w:p w14:paraId="1B942045" w14:textId="77777777" w:rsidR="00C863AA" w:rsidRPr="00A44C4B" w:rsidRDefault="00C863AA" w:rsidP="00C863AA">
            <w:pPr>
              <w:pStyle w:val="TableParagraph"/>
              <w:spacing w:before="25"/>
              <w:ind w:left="99"/>
              <w:rPr>
                <w:rFonts w:ascii="Times New Roman" w:hAnsi="Times New Roman" w:cs="Times New Roman"/>
                <w:sz w:val="24"/>
                <w:szCs w:val="24"/>
              </w:rPr>
            </w:pPr>
            <w:r w:rsidRPr="00A44C4B">
              <w:rPr>
                <w:rFonts w:ascii="Times New Roman" w:hAnsi="Times New Roman" w:cs="Times New Roman"/>
                <w:color w:val="0A0A0C"/>
                <w:sz w:val="24"/>
                <w:szCs w:val="24"/>
              </w:rPr>
              <w:t>□Government</w:t>
            </w:r>
            <w:r w:rsidRPr="00A44C4B">
              <w:rPr>
                <w:rFonts w:ascii="Times New Roman" w:hAnsi="Times New Roman" w:cs="Times New Roman"/>
                <w:color w:val="0A0A0C"/>
                <w:spacing w:val="17"/>
                <w:sz w:val="24"/>
                <w:szCs w:val="24"/>
              </w:rPr>
              <w:t xml:space="preserve"> </w:t>
            </w:r>
            <w:r w:rsidRPr="00A44C4B">
              <w:rPr>
                <w:rFonts w:ascii="Times New Roman" w:hAnsi="Times New Roman" w:cs="Times New Roman"/>
                <w:color w:val="0A0A0C"/>
                <w:spacing w:val="-2"/>
                <w:sz w:val="24"/>
                <w:szCs w:val="24"/>
              </w:rPr>
              <w:t>Agency</w:t>
            </w:r>
          </w:p>
          <w:p w14:paraId="1CA6BBA1" w14:textId="77777777" w:rsidR="00C863AA" w:rsidRPr="00A44C4B" w:rsidRDefault="00C863AA" w:rsidP="00C863AA">
            <w:pPr>
              <w:pStyle w:val="TableParagraph"/>
              <w:spacing w:before="21"/>
              <w:ind w:left="104"/>
              <w:rPr>
                <w:rFonts w:ascii="Times New Roman" w:hAnsi="Times New Roman" w:cs="Times New Roman"/>
                <w:sz w:val="24"/>
                <w:szCs w:val="24"/>
              </w:rPr>
            </w:pPr>
            <w:r w:rsidRPr="00A44C4B">
              <w:rPr>
                <w:rFonts w:ascii="Times New Roman" w:hAnsi="Times New Roman" w:cs="Times New Roman"/>
                <w:color w:val="0A0A0C"/>
                <w:spacing w:val="-2"/>
                <w:sz w:val="24"/>
                <w:szCs w:val="24"/>
              </w:rPr>
              <w:t>□Partnership</w:t>
            </w:r>
          </w:p>
          <w:p w14:paraId="4378CAAF" w14:textId="77777777" w:rsidR="00C863AA" w:rsidRPr="00A44C4B" w:rsidRDefault="00C863AA" w:rsidP="00C863AA">
            <w:pPr>
              <w:pStyle w:val="TableParagraph"/>
              <w:spacing w:before="26"/>
              <w:ind w:left="99"/>
              <w:rPr>
                <w:rFonts w:ascii="Times New Roman" w:hAnsi="Times New Roman" w:cs="Times New Roman"/>
                <w:sz w:val="24"/>
                <w:szCs w:val="24"/>
              </w:rPr>
            </w:pPr>
            <w:r w:rsidRPr="00A44C4B">
              <w:rPr>
                <w:rFonts w:ascii="Times New Roman" w:hAnsi="Times New Roman" w:cs="Times New Roman"/>
                <w:color w:val="0A0A0C"/>
                <w:spacing w:val="-4"/>
                <w:sz w:val="24"/>
                <w:szCs w:val="24"/>
              </w:rPr>
              <w:t>□Sole</w:t>
            </w:r>
            <w:r w:rsidRPr="00A44C4B">
              <w:rPr>
                <w:rFonts w:ascii="Times New Roman" w:hAnsi="Times New Roman" w:cs="Times New Roman"/>
                <w:color w:val="0A0A0C"/>
                <w:spacing w:val="-10"/>
                <w:sz w:val="24"/>
                <w:szCs w:val="24"/>
              </w:rPr>
              <w:t xml:space="preserve"> </w:t>
            </w:r>
            <w:r w:rsidRPr="00A44C4B">
              <w:rPr>
                <w:rFonts w:ascii="Times New Roman" w:hAnsi="Times New Roman" w:cs="Times New Roman"/>
                <w:color w:val="0A0A0C"/>
                <w:spacing w:val="-2"/>
                <w:sz w:val="24"/>
                <w:szCs w:val="24"/>
              </w:rPr>
              <w:t>Proprietor</w:t>
            </w:r>
          </w:p>
          <w:p w14:paraId="0C046216" w14:textId="77777777" w:rsidR="00C863AA" w:rsidRPr="00A44C4B" w:rsidRDefault="00C863AA" w:rsidP="00C863AA">
            <w:pPr>
              <w:pStyle w:val="TableParagraph"/>
              <w:spacing w:before="26"/>
              <w:ind w:left="104"/>
              <w:rPr>
                <w:rFonts w:ascii="Times New Roman" w:hAnsi="Times New Roman" w:cs="Times New Roman"/>
                <w:sz w:val="24"/>
                <w:szCs w:val="24"/>
              </w:rPr>
            </w:pPr>
            <w:r w:rsidRPr="00A44C4B">
              <w:rPr>
                <w:rFonts w:ascii="Times New Roman" w:hAnsi="Times New Roman" w:cs="Times New Roman"/>
                <w:color w:val="0A0A0C"/>
                <w:sz w:val="24"/>
                <w:szCs w:val="24"/>
              </w:rPr>
              <w:t>□Other</w:t>
            </w:r>
            <w:r w:rsidRPr="00A44C4B">
              <w:rPr>
                <w:rFonts w:ascii="Times New Roman" w:hAnsi="Times New Roman" w:cs="Times New Roman"/>
                <w:color w:val="0A0A0C"/>
                <w:spacing w:val="13"/>
                <w:sz w:val="24"/>
                <w:szCs w:val="24"/>
              </w:rPr>
              <w:t xml:space="preserve"> </w:t>
            </w:r>
            <w:r w:rsidRPr="00A44C4B">
              <w:rPr>
                <w:rFonts w:ascii="Times New Roman" w:hAnsi="Times New Roman" w:cs="Times New Roman"/>
                <w:color w:val="0A0A0C"/>
                <w:spacing w:val="-2"/>
                <w:sz w:val="24"/>
                <w:szCs w:val="24"/>
              </w:rPr>
              <w:t>(specify)</w:t>
            </w:r>
          </w:p>
        </w:tc>
      </w:tr>
      <w:tr w:rsidR="00C863AA" w:rsidRPr="00A44C4B" w14:paraId="5F5CC309" w14:textId="77777777" w:rsidTr="00EE54CA">
        <w:trPr>
          <w:trHeight w:val="417"/>
        </w:trPr>
        <w:tc>
          <w:tcPr>
            <w:tcW w:w="4492" w:type="dxa"/>
          </w:tcPr>
          <w:p w14:paraId="18C0F2B9" w14:textId="77777777" w:rsidR="006D0F9B" w:rsidRDefault="006D0F9B" w:rsidP="00F11E6F">
            <w:pPr>
              <w:pStyle w:val="TableParagraph"/>
              <w:spacing w:before="30"/>
              <w:ind w:left="110"/>
              <w:rPr>
                <w:rFonts w:ascii="Times New Roman" w:hAnsi="Times New Roman" w:cs="Times New Roman"/>
                <w:color w:val="0A0A0C"/>
                <w:w w:val="105"/>
                <w:sz w:val="24"/>
                <w:szCs w:val="24"/>
              </w:rPr>
            </w:pPr>
          </w:p>
          <w:p w14:paraId="19234750" w14:textId="1043EBFD" w:rsidR="00C863AA" w:rsidRPr="00A44C4B" w:rsidRDefault="00C863AA" w:rsidP="00F11E6F">
            <w:pPr>
              <w:pStyle w:val="TableParagraph"/>
              <w:spacing w:before="30"/>
              <w:ind w:left="110"/>
              <w:rPr>
                <w:rFonts w:ascii="Times New Roman" w:hAnsi="Times New Roman" w:cs="Times New Roman"/>
                <w:sz w:val="24"/>
                <w:szCs w:val="24"/>
              </w:rPr>
            </w:pPr>
            <w:r w:rsidRPr="00A44C4B">
              <w:rPr>
                <w:rFonts w:ascii="Times New Roman" w:hAnsi="Times New Roman" w:cs="Times New Roman"/>
                <w:color w:val="0A0A0C"/>
                <w:w w:val="105"/>
                <w:sz w:val="24"/>
                <w:szCs w:val="24"/>
              </w:rPr>
              <w:t>Date</w:t>
            </w:r>
            <w:r w:rsidRPr="00A44C4B">
              <w:rPr>
                <w:rFonts w:ascii="Times New Roman" w:hAnsi="Times New Roman" w:cs="Times New Roman"/>
                <w:color w:val="0A0A0C"/>
                <w:spacing w:val="-15"/>
                <w:w w:val="105"/>
                <w:sz w:val="24"/>
                <w:szCs w:val="24"/>
              </w:rPr>
              <w:t xml:space="preserve"> </w:t>
            </w:r>
            <w:r w:rsidRPr="00A44C4B">
              <w:rPr>
                <w:rFonts w:ascii="Times New Roman" w:hAnsi="Times New Roman" w:cs="Times New Roman"/>
                <w:color w:val="0A0A0C"/>
                <w:spacing w:val="-2"/>
                <w:w w:val="105"/>
                <w:sz w:val="24"/>
                <w:szCs w:val="24"/>
              </w:rPr>
              <w:t>Established</w:t>
            </w:r>
          </w:p>
        </w:tc>
        <w:tc>
          <w:tcPr>
            <w:tcW w:w="5400" w:type="dxa"/>
          </w:tcPr>
          <w:p w14:paraId="7973825B" w14:textId="77777777" w:rsidR="00C863AA" w:rsidRPr="00A44C4B" w:rsidRDefault="00C863AA" w:rsidP="00C863AA">
            <w:pPr>
              <w:pStyle w:val="TableParagraph"/>
              <w:rPr>
                <w:rFonts w:ascii="Times New Roman" w:hAnsi="Times New Roman" w:cs="Times New Roman"/>
                <w:sz w:val="24"/>
                <w:szCs w:val="24"/>
              </w:rPr>
            </w:pPr>
          </w:p>
        </w:tc>
      </w:tr>
      <w:tr w:rsidR="00C863AA" w:rsidRPr="00A44C4B" w14:paraId="2E03A8D5" w14:textId="77777777" w:rsidTr="00EE54CA">
        <w:trPr>
          <w:trHeight w:val="417"/>
        </w:trPr>
        <w:tc>
          <w:tcPr>
            <w:tcW w:w="4492" w:type="dxa"/>
          </w:tcPr>
          <w:p w14:paraId="6B1171B5" w14:textId="77777777" w:rsidR="006D0F9B" w:rsidRDefault="006D0F9B" w:rsidP="00F11E6F">
            <w:pPr>
              <w:pStyle w:val="TableParagraph"/>
              <w:spacing w:before="40"/>
              <w:ind w:left="113"/>
              <w:rPr>
                <w:rFonts w:ascii="Times New Roman" w:hAnsi="Times New Roman" w:cs="Times New Roman"/>
                <w:color w:val="0A0A0C"/>
                <w:sz w:val="24"/>
                <w:szCs w:val="24"/>
              </w:rPr>
            </w:pPr>
          </w:p>
          <w:p w14:paraId="04B3125B" w14:textId="3D2C6452" w:rsidR="00C863AA" w:rsidRPr="00A44C4B" w:rsidRDefault="00C863AA" w:rsidP="00F11E6F">
            <w:pPr>
              <w:pStyle w:val="TableParagraph"/>
              <w:spacing w:before="40"/>
              <w:ind w:left="113"/>
              <w:rPr>
                <w:rFonts w:ascii="Times New Roman" w:hAnsi="Times New Roman" w:cs="Times New Roman"/>
                <w:sz w:val="24"/>
                <w:szCs w:val="24"/>
              </w:rPr>
            </w:pPr>
            <w:r w:rsidRPr="00A44C4B">
              <w:rPr>
                <w:rFonts w:ascii="Times New Roman" w:hAnsi="Times New Roman" w:cs="Times New Roman"/>
                <w:color w:val="0A0A0C"/>
                <w:sz w:val="24"/>
                <w:szCs w:val="24"/>
              </w:rPr>
              <w:t>Federal</w:t>
            </w:r>
            <w:r w:rsidRPr="00A44C4B">
              <w:rPr>
                <w:rFonts w:ascii="Times New Roman" w:hAnsi="Times New Roman" w:cs="Times New Roman"/>
                <w:color w:val="0A0A0C"/>
                <w:spacing w:val="2"/>
                <w:sz w:val="24"/>
                <w:szCs w:val="24"/>
              </w:rPr>
              <w:t xml:space="preserve"> </w:t>
            </w:r>
            <w:r w:rsidRPr="00A44C4B">
              <w:rPr>
                <w:rFonts w:ascii="Times New Roman" w:hAnsi="Times New Roman" w:cs="Times New Roman"/>
                <w:color w:val="0A0A0C"/>
                <w:spacing w:val="-5"/>
                <w:sz w:val="24"/>
                <w:szCs w:val="24"/>
              </w:rPr>
              <w:t>EIN</w:t>
            </w:r>
          </w:p>
        </w:tc>
        <w:tc>
          <w:tcPr>
            <w:tcW w:w="5400" w:type="dxa"/>
          </w:tcPr>
          <w:p w14:paraId="64D3D79E" w14:textId="77777777" w:rsidR="00C863AA" w:rsidRPr="00A44C4B" w:rsidRDefault="00C863AA" w:rsidP="00C863AA">
            <w:pPr>
              <w:pStyle w:val="TableParagraph"/>
              <w:rPr>
                <w:rFonts w:ascii="Times New Roman" w:hAnsi="Times New Roman" w:cs="Times New Roman"/>
                <w:sz w:val="24"/>
                <w:szCs w:val="24"/>
              </w:rPr>
            </w:pPr>
          </w:p>
        </w:tc>
      </w:tr>
      <w:tr w:rsidR="00C863AA" w:rsidRPr="00A44C4B" w14:paraId="4981A0A2" w14:textId="77777777" w:rsidTr="00EE54CA">
        <w:trPr>
          <w:trHeight w:val="422"/>
        </w:trPr>
        <w:tc>
          <w:tcPr>
            <w:tcW w:w="4492" w:type="dxa"/>
          </w:tcPr>
          <w:p w14:paraId="2A41AA00" w14:textId="77777777" w:rsidR="006D0F9B" w:rsidRDefault="006D0F9B" w:rsidP="00F11E6F">
            <w:pPr>
              <w:pStyle w:val="TableParagraph"/>
              <w:spacing w:before="35"/>
              <w:ind w:left="110"/>
              <w:rPr>
                <w:rFonts w:ascii="Times New Roman" w:hAnsi="Times New Roman" w:cs="Times New Roman"/>
                <w:color w:val="0A0A0C"/>
                <w:sz w:val="24"/>
                <w:szCs w:val="24"/>
              </w:rPr>
            </w:pPr>
          </w:p>
          <w:p w14:paraId="5D70C473" w14:textId="17441761" w:rsidR="00C863AA" w:rsidRPr="00A44C4B" w:rsidRDefault="00C863AA" w:rsidP="00F11E6F">
            <w:pPr>
              <w:pStyle w:val="TableParagraph"/>
              <w:spacing w:before="35"/>
              <w:ind w:left="110"/>
              <w:rPr>
                <w:rFonts w:ascii="Times New Roman" w:hAnsi="Times New Roman" w:cs="Times New Roman"/>
                <w:sz w:val="24"/>
                <w:szCs w:val="24"/>
              </w:rPr>
            </w:pPr>
            <w:r w:rsidRPr="00A44C4B">
              <w:rPr>
                <w:rFonts w:ascii="Times New Roman" w:hAnsi="Times New Roman" w:cs="Times New Roman"/>
                <w:color w:val="0A0A0C"/>
                <w:sz w:val="24"/>
                <w:szCs w:val="24"/>
              </w:rPr>
              <w:t>Texas</w:t>
            </w:r>
            <w:r w:rsidRPr="00A44C4B">
              <w:rPr>
                <w:rFonts w:ascii="Times New Roman" w:hAnsi="Times New Roman" w:cs="Times New Roman"/>
                <w:color w:val="0A0A0C"/>
                <w:spacing w:val="13"/>
                <w:sz w:val="24"/>
                <w:szCs w:val="24"/>
              </w:rPr>
              <w:t xml:space="preserve"> </w:t>
            </w:r>
            <w:r w:rsidRPr="00A44C4B">
              <w:rPr>
                <w:rFonts w:ascii="Times New Roman" w:hAnsi="Times New Roman" w:cs="Times New Roman"/>
                <w:color w:val="0A0A0C"/>
                <w:sz w:val="24"/>
                <w:szCs w:val="24"/>
              </w:rPr>
              <w:t>State</w:t>
            </w:r>
            <w:r w:rsidRPr="00A44C4B">
              <w:rPr>
                <w:rFonts w:ascii="Times New Roman" w:hAnsi="Times New Roman" w:cs="Times New Roman"/>
                <w:color w:val="0A0A0C"/>
                <w:spacing w:val="10"/>
                <w:sz w:val="24"/>
                <w:szCs w:val="24"/>
              </w:rPr>
              <w:t xml:space="preserve"> </w:t>
            </w:r>
            <w:r w:rsidRPr="00A44C4B">
              <w:rPr>
                <w:rFonts w:ascii="Times New Roman" w:hAnsi="Times New Roman" w:cs="Times New Roman"/>
                <w:color w:val="0A0A0C"/>
                <w:sz w:val="24"/>
                <w:szCs w:val="24"/>
              </w:rPr>
              <w:t>Comptroller</w:t>
            </w:r>
            <w:r w:rsidRPr="00A44C4B">
              <w:rPr>
                <w:rFonts w:ascii="Times New Roman" w:hAnsi="Times New Roman" w:cs="Times New Roman"/>
                <w:color w:val="0A0A0C"/>
                <w:spacing w:val="28"/>
                <w:sz w:val="24"/>
                <w:szCs w:val="24"/>
              </w:rPr>
              <w:t xml:space="preserve"> </w:t>
            </w:r>
            <w:r w:rsidRPr="00A44C4B">
              <w:rPr>
                <w:rFonts w:ascii="Times New Roman" w:hAnsi="Times New Roman" w:cs="Times New Roman"/>
                <w:color w:val="0A0A0C"/>
                <w:sz w:val="24"/>
                <w:szCs w:val="24"/>
              </w:rPr>
              <w:t>ID</w:t>
            </w:r>
            <w:r w:rsidRPr="00A44C4B">
              <w:rPr>
                <w:rFonts w:ascii="Times New Roman" w:hAnsi="Times New Roman" w:cs="Times New Roman"/>
                <w:color w:val="0A0A0C"/>
                <w:spacing w:val="3"/>
                <w:sz w:val="24"/>
                <w:szCs w:val="24"/>
              </w:rPr>
              <w:t xml:space="preserve"> </w:t>
            </w:r>
            <w:r w:rsidRPr="00A44C4B">
              <w:rPr>
                <w:rFonts w:ascii="Times New Roman" w:hAnsi="Times New Roman" w:cs="Times New Roman"/>
                <w:color w:val="0A0A0C"/>
                <w:spacing w:val="-2"/>
                <w:sz w:val="24"/>
                <w:szCs w:val="24"/>
              </w:rPr>
              <w:t>Number</w:t>
            </w:r>
          </w:p>
        </w:tc>
        <w:tc>
          <w:tcPr>
            <w:tcW w:w="5400" w:type="dxa"/>
          </w:tcPr>
          <w:p w14:paraId="4A2D5E25" w14:textId="77777777" w:rsidR="00C863AA" w:rsidRPr="00A44C4B" w:rsidRDefault="00C863AA" w:rsidP="00C863AA">
            <w:pPr>
              <w:pStyle w:val="TableParagraph"/>
              <w:rPr>
                <w:rFonts w:ascii="Times New Roman" w:hAnsi="Times New Roman" w:cs="Times New Roman"/>
                <w:sz w:val="24"/>
                <w:szCs w:val="24"/>
              </w:rPr>
            </w:pPr>
          </w:p>
        </w:tc>
      </w:tr>
      <w:tr w:rsidR="00C863AA" w:rsidRPr="00A44C4B" w14:paraId="7030C0A4" w14:textId="77777777" w:rsidTr="00EE54CA">
        <w:trPr>
          <w:trHeight w:val="542"/>
        </w:trPr>
        <w:tc>
          <w:tcPr>
            <w:tcW w:w="4492" w:type="dxa"/>
          </w:tcPr>
          <w:p w14:paraId="4FFCB3E1" w14:textId="77777777" w:rsidR="006D0F9B" w:rsidRDefault="006D0F9B" w:rsidP="00F11E6F">
            <w:pPr>
              <w:pStyle w:val="TableParagraph"/>
              <w:spacing w:before="30"/>
              <w:ind w:left="118"/>
              <w:rPr>
                <w:rFonts w:ascii="Times New Roman" w:hAnsi="Times New Roman" w:cs="Times New Roman"/>
                <w:color w:val="0A0A0C"/>
                <w:w w:val="105"/>
                <w:sz w:val="24"/>
                <w:szCs w:val="24"/>
              </w:rPr>
            </w:pPr>
          </w:p>
          <w:p w14:paraId="0CFC55F9" w14:textId="34237999" w:rsidR="00C863AA" w:rsidRPr="00A44C4B" w:rsidRDefault="00C863AA" w:rsidP="00F11E6F">
            <w:pPr>
              <w:pStyle w:val="TableParagraph"/>
              <w:spacing w:before="30"/>
              <w:ind w:left="118"/>
              <w:rPr>
                <w:rFonts w:ascii="Times New Roman" w:hAnsi="Times New Roman" w:cs="Times New Roman"/>
                <w:sz w:val="24"/>
                <w:szCs w:val="24"/>
              </w:rPr>
            </w:pPr>
            <w:r w:rsidRPr="00A44C4B">
              <w:rPr>
                <w:rFonts w:ascii="Times New Roman" w:hAnsi="Times New Roman" w:cs="Times New Roman"/>
                <w:color w:val="0A0A0C"/>
                <w:w w:val="105"/>
                <w:sz w:val="24"/>
                <w:szCs w:val="24"/>
              </w:rPr>
              <w:t>Historically</w:t>
            </w:r>
            <w:r w:rsidRPr="00A44C4B">
              <w:rPr>
                <w:rFonts w:ascii="Times New Roman" w:hAnsi="Times New Roman" w:cs="Times New Roman"/>
                <w:color w:val="0A0A0C"/>
                <w:spacing w:val="13"/>
                <w:w w:val="105"/>
                <w:sz w:val="24"/>
                <w:szCs w:val="24"/>
              </w:rPr>
              <w:t xml:space="preserve"> </w:t>
            </w:r>
            <w:r w:rsidRPr="00A44C4B">
              <w:rPr>
                <w:rFonts w:ascii="Times New Roman" w:hAnsi="Times New Roman" w:cs="Times New Roman"/>
                <w:color w:val="0A0A0C"/>
                <w:w w:val="105"/>
                <w:sz w:val="24"/>
                <w:szCs w:val="24"/>
              </w:rPr>
              <w:t>Underutilized</w:t>
            </w:r>
            <w:r w:rsidRPr="00A44C4B">
              <w:rPr>
                <w:rFonts w:ascii="Times New Roman" w:hAnsi="Times New Roman" w:cs="Times New Roman"/>
                <w:color w:val="0A0A0C"/>
                <w:spacing w:val="12"/>
                <w:w w:val="105"/>
                <w:sz w:val="24"/>
                <w:szCs w:val="24"/>
              </w:rPr>
              <w:t xml:space="preserve"> </w:t>
            </w:r>
            <w:r w:rsidRPr="00A44C4B">
              <w:rPr>
                <w:rFonts w:ascii="Times New Roman" w:hAnsi="Times New Roman" w:cs="Times New Roman"/>
                <w:color w:val="0A0A0C"/>
                <w:spacing w:val="-2"/>
                <w:w w:val="105"/>
                <w:sz w:val="24"/>
                <w:szCs w:val="24"/>
              </w:rPr>
              <w:t>Business?</w:t>
            </w:r>
          </w:p>
        </w:tc>
        <w:tc>
          <w:tcPr>
            <w:tcW w:w="5400" w:type="dxa"/>
            <w:tcBorders>
              <w:right w:val="single" w:sz="2" w:space="0" w:color="000000"/>
            </w:tcBorders>
          </w:tcPr>
          <w:p w14:paraId="477AF33E" w14:textId="77777777" w:rsidR="00C863AA" w:rsidRPr="00A44C4B" w:rsidRDefault="00C863AA" w:rsidP="00C863AA">
            <w:pPr>
              <w:pStyle w:val="TableParagraph"/>
              <w:spacing w:before="2"/>
              <w:ind w:left="109"/>
              <w:rPr>
                <w:rFonts w:ascii="Times New Roman" w:hAnsi="Times New Roman" w:cs="Times New Roman"/>
                <w:sz w:val="24"/>
                <w:szCs w:val="24"/>
              </w:rPr>
            </w:pPr>
            <w:r w:rsidRPr="00A44C4B">
              <w:rPr>
                <w:rFonts w:ascii="Times New Roman" w:hAnsi="Times New Roman" w:cs="Times New Roman"/>
                <w:color w:val="0A0A0C"/>
                <w:sz w:val="24"/>
                <w:szCs w:val="24"/>
              </w:rPr>
              <w:t>□Yes</w:t>
            </w:r>
            <w:r w:rsidRPr="00A44C4B">
              <w:rPr>
                <w:rFonts w:ascii="Times New Roman" w:hAnsi="Times New Roman" w:cs="Times New Roman"/>
                <w:color w:val="0A0A0C"/>
                <w:spacing w:val="-28"/>
                <w:sz w:val="24"/>
                <w:szCs w:val="24"/>
              </w:rPr>
              <w:t xml:space="preserve"> </w:t>
            </w:r>
            <w:r w:rsidRPr="00A44C4B">
              <w:rPr>
                <w:rFonts w:ascii="Times New Roman" w:hAnsi="Times New Roman" w:cs="Times New Roman"/>
                <w:color w:val="0A0A0C"/>
                <w:sz w:val="24"/>
                <w:szCs w:val="24"/>
              </w:rPr>
              <w:t>(if</w:t>
            </w:r>
            <w:r w:rsidRPr="00A44C4B">
              <w:rPr>
                <w:rFonts w:ascii="Times New Roman" w:hAnsi="Times New Roman" w:cs="Times New Roman"/>
                <w:color w:val="0A0A0C"/>
                <w:spacing w:val="11"/>
                <w:sz w:val="24"/>
                <w:szCs w:val="24"/>
              </w:rPr>
              <w:t xml:space="preserve"> </w:t>
            </w:r>
            <w:r w:rsidRPr="00A44C4B">
              <w:rPr>
                <w:rFonts w:ascii="Times New Roman" w:hAnsi="Times New Roman" w:cs="Times New Roman"/>
                <w:color w:val="0A0A0C"/>
                <w:sz w:val="24"/>
                <w:szCs w:val="24"/>
              </w:rPr>
              <w:t>yes,</w:t>
            </w:r>
            <w:r w:rsidRPr="00A44C4B">
              <w:rPr>
                <w:rFonts w:ascii="Times New Roman" w:hAnsi="Times New Roman" w:cs="Times New Roman"/>
                <w:color w:val="0A0A0C"/>
                <w:spacing w:val="-9"/>
                <w:sz w:val="24"/>
                <w:szCs w:val="24"/>
              </w:rPr>
              <w:t xml:space="preserve"> </w:t>
            </w:r>
            <w:r w:rsidRPr="00A44C4B">
              <w:rPr>
                <w:rFonts w:ascii="Times New Roman" w:hAnsi="Times New Roman" w:cs="Times New Roman"/>
                <w:color w:val="0A0A0C"/>
                <w:sz w:val="24"/>
                <w:szCs w:val="24"/>
              </w:rPr>
              <w:t>attach</w:t>
            </w:r>
            <w:r w:rsidRPr="00A44C4B">
              <w:rPr>
                <w:rFonts w:ascii="Times New Roman" w:hAnsi="Times New Roman" w:cs="Times New Roman"/>
                <w:color w:val="0A0A0C"/>
                <w:spacing w:val="-1"/>
                <w:sz w:val="24"/>
                <w:szCs w:val="24"/>
              </w:rPr>
              <w:t xml:space="preserve"> </w:t>
            </w:r>
            <w:r w:rsidRPr="00A44C4B">
              <w:rPr>
                <w:rFonts w:ascii="Times New Roman" w:hAnsi="Times New Roman" w:cs="Times New Roman"/>
                <w:color w:val="0A0A0C"/>
                <w:sz w:val="24"/>
                <w:szCs w:val="24"/>
              </w:rPr>
              <w:t xml:space="preserve">current </w:t>
            </w:r>
            <w:r w:rsidRPr="00A44C4B">
              <w:rPr>
                <w:rFonts w:ascii="Times New Roman" w:hAnsi="Times New Roman" w:cs="Times New Roman"/>
                <w:color w:val="0A0A0C"/>
                <w:spacing w:val="-2"/>
                <w:sz w:val="24"/>
                <w:szCs w:val="24"/>
              </w:rPr>
              <w:t>certificate)</w:t>
            </w:r>
          </w:p>
          <w:p w14:paraId="52D27DCB" w14:textId="77777777" w:rsidR="00C863AA" w:rsidRPr="00A44C4B" w:rsidRDefault="00C863AA" w:rsidP="00C863AA">
            <w:pPr>
              <w:pStyle w:val="TableParagraph"/>
              <w:spacing w:before="21" w:line="246" w:lineRule="exact"/>
              <w:ind w:left="109"/>
              <w:rPr>
                <w:rFonts w:ascii="Times New Roman" w:hAnsi="Times New Roman" w:cs="Times New Roman"/>
                <w:sz w:val="24"/>
                <w:szCs w:val="24"/>
              </w:rPr>
            </w:pPr>
            <w:r w:rsidRPr="00A44C4B">
              <w:rPr>
                <w:rFonts w:ascii="Times New Roman" w:hAnsi="Times New Roman" w:cs="Times New Roman"/>
                <w:color w:val="0A0A0C"/>
                <w:spacing w:val="-5"/>
                <w:sz w:val="24"/>
                <w:szCs w:val="24"/>
              </w:rPr>
              <w:t>□No</w:t>
            </w:r>
          </w:p>
        </w:tc>
      </w:tr>
      <w:tr w:rsidR="00EE54CA" w:rsidRPr="00A44C4B" w14:paraId="6E66A26A" w14:textId="77777777" w:rsidTr="006D0F9B">
        <w:trPr>
          <w:trHeight w:val="945"/>
        </w:trPr>
        <w:tc>
          <w:tcPr>
            <w:tcW w:w="4492" w:type="dxa"/>
          </w:tcPr>
          <w:p w14:paraId="4F991222" w14:textId="6EEB0593" w:rsidR="006D0F9B" w:rsidRDefault="006D0F9B" w:rsidP="00520730">
            <w:pPr>
              <w:spacing w:before="78"/>
              <w:rPr>
                <w:rFonts w:ascii="Times New Roman" w:hAnsi="Times New Roman" w:cs="Times New Roman"/>
                <w:color w:val="0A0A0C"/>
                <w:w w:val="105"/>
              </w:rPr>
            </w:pPr>
          </w:p>
          <w:p w14:paraId="36F80852" w14:textId="4941CAE4" w:rsidR="00EE54CA" w:rsidRPr="00A44C4B" w:rsidRDefault="006D0F9B" w:rsidP="006D0F9B">
            <w:pPr>
              <w:spacing w:before="78"/>
              <w:rPr>
                <w:rFonts w:ascii="Times New Roman" w:hAnsi="Times New Roman" w:cs="Times New Roman"/>
              </w:rPr>
            </w:pPr>
            <w:r>
              <w:rPr>
                <w:rFonts w:ascii="Times New Roman" w:hAnsi="Times New Roman" w:cs="Times New Roman"/>
                <w:color w:val="0A0A0C"/>
                <w:w w:val="105"/>
              </w:rPr>
              <w:t xml:space="preserve"> </w:t>
            </w:r>
            <w:r w:rsidR="00CA4014" w:rsidRPr="00A44C4B">
              <w:rPr>
                <w:rFonts w:ascii="Times New Roman" w:hAnsi="Times New Roman" w:cs="Times New Roman"/>
                <w:color w:val="0A0A0C"/>
                <w:w w:val="105"/>
              </w:rPr>
              <w:t>Name</w:t>
            </w:r>
            <w:r w:rsidR="00CA4014" w:rsidRPr="00A44C4B">
              <w:rPr>
                <w:rFonts w:ascii="Times New Roman" w:hAnsi="Times New Roman" w:cs="Times New Roman"/>
              </w:rPr>
              <w:t xml:space="preserve"> </w:t>
            </w:r>
            <w:r w:rsidR="00EE54CA" w:rsidRPr="00A44C4B">
              <w:rPr>
                <w:rFonts w:ascii="Times New Roman" w:hAnsi="Times New Roman" w:cs="Times New Roman"/>
              </w:rPr>
              <w:t>Title</w:t>
            </w:r>
            <w:r w:rsidR="00EE54CA" w:rsidRPr="00A44C4B">
              <w:rPr>
                <w:rFonts w:ascii="Times New Roman" w:hAnsi="Times New Roman" w:cs="Times New Roman"/>
                <w:spacing w:val="14"/>
              </w:rPr>
              <w:t xml:space="preserve"> </w:t>
            </w:r>
            <w:r w:rsidR="00EE54CA" w:rsidRPr="00A44C4B">
              <w:rPr>
                <w:rFonts w:ascii="Times New Roman" w:hAnsi="Times New Roman" w:cs="Times New Roman"/>
              </w:rPr>
              <w:t>of</w:t>
            </w:r>
            <w:r w:rsidR="00EE54CA" w:rsidRPr="00A44C4B">
              <w:rPr>
                <w:rFonts w:ascii="Times New Roman" w:hAnsi="Times New Roman" w:cs="Times New Roman"/>
                <w:spacing w:val="7"/>
              </w:rPr>
              <w:t xml:space="preserve"> </w:t>
            </w:r>
            <w:r w:rsidR="00EE54CA" w:rsidRPr="00A44C4B">
              <w:rPr>
                <w:rFonts w:ascii="Times New Roman" w:hAnsi="Times New Roman" w:cs="Times New Roman"/>
              </w:rPr>
              <w:t>Authorized</w:t>
            </w:r>
            <w:r w:rsidR="00EE54CA" w:rsidRPr="00A44C4B">
              <w:rPr>
                <w:rFonts w:ascii="Times New Roman" w:hAnsi="Times New Roman" w:cs="Times New Roman"/>
                <w:spacing w:val="39"/>
              </w:rPr>
              <w:t xml:space="preserve"> </w:t>
            </w:r>
            <w:r w:rsidR="00EE54CA" w:rsidRPr="00A44C4B">
              <w:rPr>
                <w:rFonts w:ascii="Times New Roman" w:hAnsi="Times New Roman" w:cs="Times New Roman"/>
                <w:spacing w:val="-2"/>
              </w:rPr>
              <w:t>Representative</w:t>
            </w:r>
          </w:p>
        </w:tc>
        <w:tc>
          <w:tcPr>
            <w:tcW w:w="5400" w:type="dxa"/>
            <w:tcBorders>
              <w:right w:val="single" w:sz="2" w:space="0" w:color="000000"/>
            </w:tcBorders>
          </w:tcPr>
          <w:p w14:paraId="6464142B" w14:textId="77777777" w:rsidR="00EE54CA" w:rsidRPr="00A44C4B" w:rsidRDefault="00EE54CA" w:rsidP="00EE54CA">
            <w:pPr>
              <w:spacing w:before="78"/>
              <w:rPr>
                <w:rFonts w:ascii="Times New Roman" w:hAnsi="Times New Roman" w:cs="Times New Roman"/>
              </w:rPr>
            </w:pPr>
          </w:p>
        </w:tc>
      </w:tr>
      <w:tr w:rsidR="00CA4014" w:rsidRPr="00A44C4B" w14:paraId="1F6986D0" w14:textId="77777777" w:rsidTr="000224A1">
        <w:trPr>
          <w:trHeight w:val="540"/>
        </w:trPr>
        <w:tc>
          <w:tcPr>
            <w:tcW w:w="4492" w:type="dxa"/>
          </w:tcPr>
          <w:p w14:paraId="07A5DD4B" w14:textId="77777777" w:rsidR="006D0F9B" w:rsidRDefault="006D0F9B" w:rsidP="00EE54CA">
            <w:pPr>
              <w:spacing w:before="78"/>
              <w:rPr>
                <w:rFonts w:ascii="Times New Roman" w:hAnsi="Times New Roman" w:cs="Times New Roman"/>
              </w:rPr>
            </w:pPr>
          </w:p>
          <w:p w14:paraId="2697AF83" w14:textId="58236849" w:rsidR="00CA4014" w:rsidRPr="00A44C4B" w:rsidRDefault="006D0F9B" w:rsidP="00EE54CA">
            <w:pPr>
              <w:spacing w:before="78"/>
              <w:rPr>
                <w:rFonts w:ascii="Times New Roman" w:hAnsi="Times New Roman" w:cs="Times New Roman"/>
              </w:rPr>
            </w:pPr>
            <w:r>
              <w:rPr>
                <w:rFonts w:ascii="Times New Roman" w:hAnsi="Times New Roman" w:cs="Times New Roman"/>
              </w:rPr>
              <w:t xml:space="preserve"> </w:t>
            </w:r>
            <w:r w:rsidR="00CA4014" w:rsidRPr="00A44C4B">
              <w:rPr>
                <w:rFonts w:ascii="Times New Roman" w:hAnsi="Times New Roman" w:cs="Times New Roman"/>
              </w:rPr>
              <w:t>Title</w:t>
            </w:r>
            <w:r w:rsidR="00CA4014" w:rsidRPr="00A44C4B">
              <w:rPr>
                <w:rFonts w:ascii="Times New Roman" w:hAnsi="Times New Roman" w:cs="Times New Roman"/>
                <w:color w:val="0A0A0C"/>
                <w:w w:val="105"/>
              </w:rPr>
              <w:t xml:space="preserve"> </w:t>
            </w:r>
            <w:r w:rsidR="00CA4014" w:rsidRPr="00A44C4B">
              <w:rPr>
                <w:rFonts w:ascii="Times New Roman" w:hAnsi="Times New Roman" w:cs="Times New Roman"/>
              </w:rPr>
              <w:t>of</w:t>
            </w:r>
            <w:r w:rsidR="00CA4014" w:rsidRPr="00A44C4B">
              <w:rPr>
                <w:rFonts w:ascii="Times New Roman" w:hAnsi="Times New Roman" w:cs="Times New Roman"/>
                <w:spacing w:val="7"/>
              </w:rPr>
              <w:t xml:space="preserve"> </w:t>
            </w:r>
            <w:r w:rsidR="00CA4014" w:rsidRPr="00A44C4B">
              <w:rPr>
                <w:rFonts w:ascii="Times New Roman" w:hAnsi="Times New Roman" w:cs="Times New Roman"/>
              </w:rPr>
              <w:t>Authorized</w:t>
            </w:r>
            <w:r w:rsidR="00CA4014" w:rsidRPr="00A44C4B">
              <w:rPr>
                <w:rFonts w:ascii="Times New Roman" w:hAnsi="Times New Roman" w:cs="Times New Roman"/>
                <w:spacing w:val="39"/>
              </w:rPr>
              <w:t xml:space="preserve"> </w:t>
            </w:r>
            <w:r w:rsidR="00CA4014" w:rsidRPr="00A44C4B">
              <w:rPr>
                <w:rFonts w:ascii="Times New Roman" w:hAnsi="Times New Roman" w:cs="Times New Roman"/>
                <w:spacing w:val="-2"/>
              </w:rPr>
              <w:t>Representative</w:t>
            </w:r>
          </w:p>
        </w:tc>
        <w:tc>
          <w:tcPr>
            <w:tcW w:w="5400" w:type="dxa"/>
            <w:tcBorders>
              <w:right w:val="single" w:sz="2" w:space="0" w:color="000000"/>
            </w:tcBorders>
          </w:tcPr>
          <w:p w14:paraId="2434FA0D" w14:textId="77777777" w:rsidR="00CA4014" w:rsidRPr="00A44C4B" w:rsidRDefault="00CA4014" w:rsidP="00EE54CA">
            <w:pPr>
              <w:spacing w:before="78"/>
              <w:rPr>
                <w:rFonts w:ascii="Times New Roman" w:hAnsi="Times New Roman" w:cs="Times New Roman"/>
              </w:rPr>
            </w:pPr>
          </w:p>
        </w:tc>
      </w:tr>
      <w:tr w:rsidR="00EE54CA" w:rsidRPr="00A44C4B" w14:paraId="314CF802" w14:textId="77777777" w:rsidTr="00EE54CA">
        <w:trPr>
          <w:trHeight w:val="821"/>
        </w:trPr>
        <w:tc>
          <w:tcPr>
            <w:tcW w:w="4492" w:type="dxa"/>
          </w:tcPr>
          <w:p w14:paraId="0140FCF4" w14:textId="77777777" w:rsidR="00A44C4B" w:rsidRDefault="00A44C4B" w:rsidP="00EE54CA">
            <w:pPr>
              <w:pStyle w:val="TableParagraph"/>
              <w:ind w:left="125"/>
              <w:rPr>
                <w:rFonts w:ascii="Times New Roman" w:hAnsi="Times New Roman" w:cs="Times New Roman"/>
                <w:color w:val="0A0A0C"/>
                <w:spacing w:val="-2"/>
                <w:w w:val="105"/>
                <w:sz w:val="24"/>
                <w:szCs w:val="24"/>
              </w:rPr>
            </w:pPr>
          </w:p>
          <w:p w14:paraId="386FB666" w14:textId="012734DB" w:rsidR="00EE54CA" w:rsidRPr="00A44C4B" w:rsidRDefault="006D0F9B" w:rsidP="006D0F9B">
            <w:pPr>
              <w:pStyle w:val="TableParagraph"/>
              <w:rPr>
                <w:rFonts w:ascii="Times New Roman" w:hAnsi="Times New Roman" w:cs="Times New Roman"/>
                <w:sz w:val="24"/>
                <w:szCs w:val="24"/>
              </w:rPr>
            </w:pPr>
            <w:r>
              <w:rPr>
                <w:rFonts w:ascii="Times New Roman" w:hAnsi="Times New Roman" w:cs="Times New Roman"/>
                <w:color w:val="0A0A0C"/>
                <w:spacing w:val="-2"/>
                <w:w w:val="105"/>
                <w:sz w:val="24"/>
                <w:szCs w:val="24"/>
              </w:rPr>
              <w:t xml:space="preserve"> </w:t>
            </w:r>
            <w:r w:rsidR="00A44C4B" w:rsidRPr="00A44C4B">
              <w:rPr>
                <w:rFonts w:ascii="Times New Roman" w:hAnsi="Times New Roman" w:cs="Times New Roman"/>
                <w:color w:val="0A0A0C"/>
                <w:spacing w:val="-2"/>
                <w:w w:val="105"/>
                <w:sz w:val="24"/>
                <w:szCs w:val="24"/>
              </w:rPr>
              <w:t xml:space="preserve">Signature </w:t>
            </w:r>
            <w:r w:rsidR="00A44C4B" w:rsidRPr="00A44C4B">
              <w:rPr>
                <w:rFonts w:ascii="Times New Roman" w:hAnsi="Times New Roman" w:cs="Times New Roman"/>
                <w:sz w:val="24"/>
                <w:szCs w:val="24"/>
              </w:rPr>
              <w:t>of</w:t>
            </w:r>
            <w:r w:rsidR="000A291A" w:rsidRPr="00A44C4B">
              <w:rPr>
                <w:rFonts w:ascii="Times New Roman" w:hAnsi="Times New Roman" w:cs="Times New Roman"/>
                <w:sz w:val="24"/>
                <w:szCs w:val="24"/>
              </w:rPr>
              <w:t xml:space="preserve"> Authorized Representative</w:t>
            </w:r>
          </w:p>
        </w:tc>
        <w:tc>
          <w:tcPr>
            <w:tcW w:w="5400" w:type="dxa"/>
            <w:tcBorders>
              <w:right w:val="single" w:sz="2" w:space="0" w:color="000000"/>
            </w:tcBorders>
          </w:tcPr>
          <w:p w14:paraId="30B52B5A" w14:textId="77777777" w:rsidR="00EE54CA" w:rsidRPr="00A44C4B" w:rsidRDefault="00EE54CA" w:rsidP="00EE54CA">
            <w:pPr>
              <w:pStyle w:val="TableParagraph"/>
              <w:rPr>
                <w:rFonts w:ascii="Times New Roman" w:hAnsi="Times New Roman" w:cs="Times New Roman"/>
                <w:sz w:val="24"/>
                <w:szCs w:val="24"/>
              </w:rPr>
            </w:pPr>
          </w:p>
        </w:tc>
      </w:tr>
      <w:tr w:rsidR="00A44C4B" w:rsidRPr="00A44C4B" w14:paraId="3BAA1C5E" w14:textId="77777777" w:rsidTr="00ED3BA5">
        <w:trPr>
          <w:trHeight w:val="615"/>
        </w:trPr>
        <w:tc>
          <w:tcPr>
            <w:tcW w:w="4492" w:type="dxa"/>
          </w:tcPr>
          <w:p w14:paraId="5E20C202" w14:textId="4866FFB6" w:rsidR="00A44C4B" w:rsidRPr="00A44C4B" w:rsidRDefault="00A44C4B" w:rsidP="00EE54CA">
            <w:pPr>
              <w:pStyle w:val="TableParagraph"/>
              <w:spacing w:before="95"/>
              <w:rPr>
                <w:rFonts w:ascii="Times New Roman" w:hAnsi="Times New Roman" w:cs="Times New Roman"/>
                <w:sz w:val="24"/>
                <w:szCs w:val="24"/>
              </w:rPr>
            </w:pPr>
            <w:r w:rsidRPr="00A44C4B">
              <w:rPr>
                <w:rFonts w:ascii="Times New Roman" w:hAnsi="Times New Roman" w:cs="Times New Roman"/>
                <w:sz w:val="24"/>
                <w:szCs w:val="24"/>
              </w:rPr>
              <w:t xml:space="preserve"> Date</w:t>
            </w:r>
          </w:p>
        </w:tc>
        <w:tc>
          <w:tcPr>
            <w:tcW w:w="5400" w:type="dxa"/>
            <w:tcBorders>
              <w:right w:val="single" w:sz="2" w:space="0" w:color="000000"/>
            </w:tcBorders>
          </w:tcPr>
          <w:p w14:paraId="29BFBC5E" w14:textId="77777777" w:rsidR="00A44C4B" w:rsidRPr="00A44C4B" w:rsidRDefault="00A44C4B" w:rsidP="00EE54CA">
            <w:pPr>
              <w:pStyle w:val="TableParagraph"/>
              <w:rPr>
                <w:rFonts w:ascii="Times New Roman" w:hAnsi="Times New Roman" w:cs="Times New Roman"/>
                <w:sz w:val="24"/>
                <w:szCs w:val="24"/>
              </w:rPr>
            </w:pPr>
          </w:p>
        </w:tc>
      </w:tr>
    </w:tbl>
    <w:p w14:paraId="2240DFE2" w14:textId="7C792A31" w:rsidR="0029753B" w:rsidRPr="0029753B" w:rsidRDefault="0029753B" w:rsidP="00ED3BA5">
      <w:pPr>
        <w:spacing w:before="240" w:after="0" w:line="240" w:lineRule="auto"/>
        <w:jc w:val="center"/>
        <w:rPr>
          <w:rFonts w:ascii="Times New Roman" w:eastAsia="Times New Roman" w:hAnsi="Times New Roman" w:cs="Times New Roman"/>
          <w:b/>
          <w:bCs/>
          <w:kern w:val="0"/>
          <w14:ligatures w14:val="none"/>
        </w:rPr>
      </w:pPr>
      <w:bookmarkStart w:id="0" w:name="_TOC_250001"/>
      <w:r w:rsidRPr="0029753B">
        <w:rPr>
          <w:rFonts w:ascii="Times New Roman" w:eastAsia="Times New Roman" w:hAnsi="Times New Roman" w:cs="Times New Roman"/>
          <w:b/>
          <w:bCs/>
          <w:kern w:val="0"/>
          <w14:ligatures w14:val="none"/>
        </w:rPr>
        <w:lastRenderedPageBreak/>
        <w:t>ATTACHMENT</w:t>
      </w:r>
      <w:bookmarkEnd w:id="0"/>
      <w:r w:rsidR="004F3FD3">
        <w:rPr>
          <w:rFonts w:ascii="Times New Roman" w:eastAsia="Times New Roman" w:hAnsi="Times New Roman" w:cs="Times New Roman"/>
          <w:b/>
          <w:bCs/>
          <w:kern w:val="0"/>
          <w14:ligatures w14:val="none"/>
        </w:rPr>
        <w:t xml:space="preserve"> E</w:t>
      </w:r>
    </w:p>
    <w:p w14:paraId="16A5A090" w14:textId="0B48DFC2" w:rsidR="0029753B" w:rsidRDefault="0029753B" w:rsidP="0090638A">
      <w:pPr>
        <w:spacing w:before="240" w:after="0" w:line="240" w:lineRule="auto"/>
        <w:jc w:val="center"/>
        <w:rPr>
          <w:rFonts w:ascii="Times New Roman" w:eastAsia="Times New Roman" w:hAnsi="Times New Roman" w:cs="Times New Roman"/>
          <w:kern w:val="0"/>
          <w14:ligatures w14:val="none"/>
        </w:rPr>
      </w:pPr>
      <w:bookmarkStart w:id="1" w:name="_TOC_250000"/>
      <w:r w:rsidRPr="0029753B">
        <w:rPr>
          <w:rFonts w:ascii="Times New Roman" w:eastAsia="Times New Roman" w:hAnsi="Times New Roman" w:cs="Times New Roman"/>
          <w:kern w:val="0"/>
          <w14:ligatures w14:val="none"/>
        </w:rPr>
        <w:t xml:space="preserve">CERTIFICATION REGARDING CONFLICT OF </w:t>
      </w:r>
      <w:bookmarkEnd w:id="1"/>
      <w:r w:rsidRPr="0029753B">
        <w:rPr>
          <w:rFonts w:ascii="Times New Roman" w:eastAsia="Times New Roman" w:hAnsi="Times New Roman" w:cs="Times New Roman"/>
          <w:kern w:val="0"/>
          <w14:ligatures w14:val="none"/>
        </w:rPr>
        <w:t>INTEREST</w:t>
      </w:r>
    </w:p>
    <w:p w14:paraId="53BA4948" w14:textId="77777777" w:rsidR="0090638A" w:rsidRPr="0029753B" w:rsidRDefault="0090638A" w:rsidP="0090638A">
      <w:pPr>
        <w:spacing w:before="240" w:after="0" w:line="240" w:lineRule="auto"/>
        <w:jc w:val="center"/>
        <w:rPr>
          <w:rFonts w:ascii="Times New Roman" w:eastAsia="Times New Roman" w:hAnsi="Times New Roman" w:cs="Times New Roman"/>
          <w:kern w:val="0"/>
          <w14:ligatures w14:val="none"/>
        </w:rPr>
      </w:pPr>
    </w:p>
    <w:p w14:paraId="7C1724C4" w14:textId="209513A3" w:rsidR="0029753B" w:rsidRPr="0029753B" w:rsidRDefault="0029753B" w:rsidP="00DD015B">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kern w:val="0"/>
          <w14:ligatures w14:val="none"/>
        </w:rPr>
        <w:t>By signature of this proposal, Proposer covenants and affirms that:</w:t>
      </w:r>
    </w:p>
    <w:p w14:paraId="6BE604C4" w14:textId="26B55223" w:rsidR="00DD015B" w:rsidRPr="009D44D5" w:rsidRDefault="00DD015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w:t>
      </w:r>
      <w:r w:rsidR="0029753B" w:rsidRPr="00DD015B">
        <w:rPr>
          <w:rFonts w:ascii="Times New Roman" w:eastAsia="Times New Roman" w:hAnsi="Times New Roman" w:cs="Times New Roman"/>
          <w:kern w:val="0"/>
          <w14:ligatures w14:val="none"/>
        </w:rPr>
        <w:t>o manager, employee or paid consultant of the Proposer is a member of the SERCO of Texas, Inc., the Executive Director, or an employee of the SERCO of Texas, Inc.</w:t>
      </w:r>
    </w:p>
    <w:p w14:paraId="451FF172" w14:textId="674380F5" w:rsidR="00DD015B" w:rsidRPr="009D44D5" w:rsidRDefault="00DD015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w:t>
      </w:r>
      <w:r w:rsidR="0029753B" w:rsidRPr="00DD015B">
        <w:rPr>
          <w:rFonts w:ascii="Times New Roman" w:eastAsia="Times New Roman" w:hAnsi="Times New Roman" w:cs="Times New Roman"/>
          <w:kern w:val="0"/>
          <w14:ligatures w14:val="none"/>
        </w:rPr>
        <w:t>o manager or paid consultant of the Proposer is married to a member of the SERCO of Texas, Inc., the Executive Director, or an employee of the SERCO of Texas, Inc.</w:t>
      </w:r>
    </w:p>
    <w:p w14:paraId="4A7C4D73" w14:textId="4BFF7B06" w:rsidR="00DD015B" w:rsidRPr="009D44D5" w:rsidRDefault="00DD015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No</w:t>
      </w:r>
      <w:r w:rsidR="0029753B" w:rsidRPr="00DD015B">
        <w:rPr>
          <w:rFonts w:ascii="Times New Roman" w:eastAsia="Times New Roman" w:hAnsi="Times New Roman" w:cs="Times New Roman"/>
          <w:kern w:val="0"/>
          <w14:ligatures w14:val="none"/>
        </w:rPr>
        <w:t xml:space="preserve"> member of THE SERCO OF TEXAS, INC, the Executive Director or employee of the SERCO of Texas, Inc. owns or controls more than a 10 percent interest in the Proposer.</w:t>
      </w:r>
    </w:p>
    <w:p w14:paraId="2050ED2F" w14:textId="169920DF" w:rsidR="00DD015B" w:rsidRPr="009D44D5" w:rsidRDefault="0029753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no spouse or member of the SERCO of Texas, Inc., Executive Director or employee of the SERCO of Texas, Inc. is a manager or. paid consultant of the Proposer.</w:t>
      </w:r>
    </w:p>
    <w:p w14:paraId="2952175A" w14:textId="14C9AC61" w:rsidR="00DD015B" w:rsidRPr="009D44D5" w:rsidRDefault="00DD015B" w:rsidP="009D44D5">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No</w:t>
      </w:r>
      <w:r w:rsidR="0029753B" w:rsidRPr="00DD015B">
        <w:rPr>
          <w:rFonts w:ascii="Times New Roman" w:eastAsia="Times New Roman" w:hAnsi="Times New Roman" w:cs="Times New Roman"/>
          <w:kern w:val="0"/>
          <w14:ligatures w14:val="none"/>
        </w:rPr>
        <w:t xml:space="preserve"> member of the SERCO of Texas, Inc., the Executive Director or employee of the SERCO of Texas, Inc. receives compensation from Proposer for lobbying activities as defined in Chapter 305 of the Texas Government Code.</w:t>
      </w:r>
    </w:p>
    <w:p w14:paraId="11392E34" w14:textId="08679328" w:rsidR="00DD015B" w:rsidRPr="00034699" w:rsidRDefault="0029753B" w:rsidP="00034699">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Proposer has disclosed within the Proposal any interest, fact or circumstance which does or may present a potential conflict of interest.</w:t>
      </w:r>
    </w:p>
    <w:p w14:paraId="30D03E95" w14:textId="6BF7E43E" w:rsidR="0029753B" w:rsidRPr="0090638A" w:rsidRDefault="00DD015B" w:rsidP="00DD015B">
      <w:pPr>
        <w:pStyle w:val="ListParagraph"/>
        <w:numPr>
          <w:ilvl w:val="0"/>
          <w:numId w:val="25"/>
        </w:numPr>
        <w:spacing w:after="100" w:afterAutospacing="1" w:line="240" w:lineRule="auto"/>
        <w:jc w:val="both"/>
        <w:rPr>
          <w:rFonts w:ascii="Times New Roman" w:eastAsia="Times New Roman" w:hAnsi="Times New Roman" w:cs="Times New Roman"/>
          <w:kern w:val="0"/>
          <w14:ligatures w14:val="none"/>
        </w:rPr>
      </w:pPr>
      <w:r w:rsidRPr="00DD015B">
        <w:rPr>
          <w:rFonts w:ascii="Times New Roman" w:eastAsia="Times New Roman" w:hAnsi="Times New Roman" w:cs="Times New Roman"/>
          <w:kern w:val="0"/>
          <w14:ligatures w14:val="none"/>
        </w:rPr>
        <w:t>S</w:t>
      </w:r>
      <w:r w:rsidR="0029753B" w:rsidRPr="00DD015B">
        <w:rPr>
          <w:rFonts w:ascii="Times New Roman" w:eastAsia="Times New Roman" w:hAnsi="Times New Roman" w:cs="Times New Roman"/>
          <w:kern w:val="0"/>
          <w14:ligatures w14:val="none"/>
        </w:rPr>
        <w:t>hould Proposer fail to abide by the foregoing covenants and affirmations regarding conflict of interest, Proposer shall not be entitled to the recovery of any costs or expenses incurred in relation to any contract with the SERCO of Texas, Inc. and shall immediately refund to the SERCO of Texas, Inc. any fees or expenses that.</w:t>
      </w:r>
      <w:r w:rsidR="0090638A">
        <w:rPr>
          <w:rFonts w:ascii="Times New Roman" w:eastAsia="Times New Roman" w:hAnsi="Times New Roman" w:cs="Times New Roman"/>
          <w:kern w:val="0"/>
          <w14:ligatures w14:val="none"/>
        </w:rPr>
        <w:t xml:space="preserve"> </w:t>
      </w:r>
      <w:r w:rsidR="0029753B" w:rsidRPr="0090638A">
        <w:rPr>
          <w:rFonts w:ascii="Times New Roman" w:eastAsia="Times New Roman" w:hAnsi="Times New Roman" w:cs="Times New Roman"/>
          <w:kern w:val="0"/>
          <w14:ligatures w14:val="none"/>
        </w:rPr>
        <w:t>May have been paid under the contract and shall further be liable for any other costs incurred or damages sustained by the SERCO of Texas, Inc. relating to that contract.</w:t>
      </w:r>
    </w:p>
    <w:p w14:paraId="6525A8CE" w14:textId="77777777" w:rsidR="0090638A" w:rsidRDefault="0029753B" w:rsidP="0090638A">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kern w:val="0"/>
          <w14:ligatures w14:val="none"/>
        </w:rPr>
        <w:t>Disclosure of Potential Conflict of Interest {Please describe):</w:t>
      </w:r>
    </w:p>
    <w:p w14:paraId="1D12B30E" w14:textId="77777777" w:rsidR="009D44D5" w:rsidRDefault="009D44D5" w:rsidP="0090638A">
      <w:pPr>
        <w:spacing w:after="100" w:afterAutospacing="1" w:line="240" w:lineRule="auto"/>
        <w:rPr>
          <w:rFonts w:ascii="Times New Roman" w:eastAsia="Times New Roman" w:hAnsi="Times New Roman" w:cs="Times New Roman"/>
          <w:kern w:val="0"/>
          <w14:ligatures w14:val="none"/>
        </w:rPr>
      </w:pPr>
    </w:p>
    <w:p w14:paraId="12A68AB6" w14:textId="2E3C94D0" w:rsidR="0029753B" w:rsidRPr="0029753B" w:rsidRDefault="0029753B" w:rsidP="0090638A">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1" locked="0" layoutInCell="1" allowOverlap="1" wp14:anchorId="79A7D52F" wp14:editId="36AA6B3A">
                <wp:simplePos x="0" y="0"/>
                <wp:positionH relativeFrom="page">
                  <wp:posOffset>988695</wp:posOffset>
                </wp:positionH>
                <wp:positionV relativeFrom="paragraph">
                  <wp:posOffset>290195</wp:posOffset>
                </wp:positionV>
                <wp:extent cx="5725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32B612" id="Graphic 12" o:spid="_x0000_s1026" style="position:absolute;margin-left:77.85pt;margin-top:22.85pt;width:450.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087A120C" w14:textId="43902040" w:rsidR="0029753B" w:rsidRPr="0029753B" w:rsidRDefault="004F3FD3" w:rsidP="0029753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29753B" w:rsidRPr="0029753B">
        <w:rPr>
          <w:rFonts w:ascii="Times New Roman" w:eastAsia="Times New Roman" w:hAnsi="Times New Roman" w:cs="Times New Roman"/>
          <w:kern w:val="0"/>
          <w14:ligatures w14:val="none"/>
        </w:rPr>
        <w:t xml:space="preserve">Name of Organization </w:t>
      </w:r>
    </w:p>
    <w:p w14:paraId="4B89E71F" w14:textId="2AFF0203" w:rsidR="0029753B" w:rsidRPr="0029753B" w:rsidRDefault="0029753B" w:rsidP="00034699">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1" locked="0" layoutInCell="1" allowOverlap="1" wp14:anchorId="42E0735A" wp14:editId="37B61106">
                <wp:simplePos x="0" y="0"/>
                <wp:positionH relativeFrom="page">
                  <wp:posOffset>1000760</wp:posOffset>
                </wp:positionH>
                <wp:positionV relativeFrom="paragraph">
                  <wp:posOffset>165100</wp:posOffset>
                </wp:positionV>
                <wp:extent cx="5725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86B362" id="Graphic 13" o:spid="_x0000_s1026" style="position:absolute;margin-left:78.8pt;margin-top:13pt;width:450.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sidR="004F3FD3">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00034699"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0098BED0" w14:textId="77777777" w:rsidR="0029753B" w:rsidRPr="0029753B" w:rsidRDefault="0029753B" w:rsidP="0029753B">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63360" behindDoc="1" locked="0" layoutInCell="1" allowOverlap="1" wp14:anchorId="5EB7D80A" wp14:editId="4DE7CEB3">
                <wp:simplePos x="0" y="0"/>
                <wp:positionH relativeFrom="page">
                  <wp:posOffset>988695</wp:posOffset>
                </wp:positionH>
                <wp:positionV relativeFrom="paragraph">
                  <wp:posOffset>283845</wp:posOffset>
                </wp:positionV>
                <wp:extent cx="5725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FA864C" id="Graphic 14" o:spid="_x0000_s1026" style="position:absolute;margin-left:77.85pt;margin-top:22.35pt;width:450.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6283A082" w14:textId="5CCAAE25" w:rsidR="00D65922" w:rsidRPr="00034699" w:rsidRDefault="004F3FD3" w:rsidP="0029753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29753B" w:rsidRPr="00034699">
        <w:rPr>
          <w:rFonts w:ascii="Times New Roman" w:eastAsia="Times New Roman" w:hAnsi="Times New Roman" w:cs="Times New Roman"/>
          <w:kern w:val="0"/>
          <w14:ligatures w14:val="none"/>
        </w:rPr>
        <w:t>Typed/Printed Name and Title of Authorized Representative</w:t>
      </w:r>
      <w:r w:rsidR="0029753B" w:rsidRPr="00034699">
        <w:rPr>
          <w:rFonts w:ascii="Times New Roman" w:eastAsia="Times New Roman" w:hAnsi="Times New Roman" w:cs="Times New Roman"/>
          <w:kern w:val="0"/>
          <w14:ligatures w14:val="none"/>
        </w:rPr>
        <w:tab/>
      </w:r>
      <w:r w:rsidR="0029753B" w:rsidRPr="00034699">
        <w:rPr>
          <w:rFonts w:ascii="Times New Roman" w:eastAsia="Times New Roman" w:hAnsi="Times New Roman" w:cs="Times New Roman"/>
          <w:kern w:val="0"/>
          <w14:ligatures w14:val="none"/>
        </w:rPr>
        <w:tab/>
      </w:r>
      <w:r w:rsidR="0021758F">
        <w:rPr>
          <w:rFonts w:ascii="Times New Roman" w:eastAsia="Times New Roman" w:hAnsi="Times New Roman" w:cs="Times New Roman"/>
          <w:kern w:val="0"/>
          <w14:ligatures w14:val="none"/>
        </w:rPr>
        <w:t xml:space="preserve">            </w:t>
      </w:r>
      <w:r w:rsidR="00F401E0">
        <w:rPr>
          <w:rFonts w:ascii="Times New Roman" w:eastAsia="Times New Roman" w:hAnsi="Times New Roman" w:cs="Times New Roman"/>
          <w:kern w:val="0"/>
          <w14:ligatures w14:val="none"/>
        </w:rPr>
        <w:t xml:space="preserve"> </w:t>
      </w:r>
      <w:r w:rsidR="0029753B" w:rsidRPr="00034699">
        <w:rPr>
          <w:rFonts w:ascii="Times New Roman" w:eastAsia="Times New Roman" w:hAnsi="Times New Roman" w:cs="Times New Roman"/>
          <w:kern w:val="0"/>
          <w14:ligatures w14:val="none"/>
        </w:rPr>
        <w:t>Da</w:t>
      </w:r>
      <w:r w:rsidR="00034699" w:rsidRPr="00034699">
        <w:rPr>
          <w:rFonts w:ascii="Times New Roman" w:eastAsia="Times New Roman" w:hAnsi="Times New Roman" w:cs="Times New Roman"/>
          <w:kern w:val="0"/>
          <w14:ligatures w14:val="none"/>
        </w:rPr>
        <w:t>te</w:t>
      </w:r>
    </w:p>
    <w:p w14:paraId="2B46436F" w14:textId="77777777" w:rsidR="00D65922" w:rsidRDefault="00D65922"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2754F7A9" w14:textId="77777777" w:rsidR="00D65922" w:rsidRDefault="00D65922" w:rsidP="00BA604E">
      <w:pPr>
        <w:spacing w:before="100" w:beforeAutospacing="1" w:after="100" w:afterAutospacing="1" w:line="240" w:lineRule="auto"/>
        <w:rPr>
          <w:rFonts w:ascii="Times New Roman" w:eastAsia="Times New Roman" w:hAnsi="Times New Roman" w:cs="Times New Roman"/>
          <w:b/>
          <w:bCs/>
          <w:kern w:val="0"/>
          <w14:ligatures w14:val="none"/>
        </w:rPr>
      </w:pPr>
    </w:p>
    <w:p w14:paraId="10097C21" w14:textId="77777777" w:rsidR="00FB6520" w:rsidRDefault="00FB6520" w:rsidP="00FB6520">
      <w:pPr>
        <w:spacing w:before="100" w:beforeAutospacing="1" w:after="100" w:afterAutospacing="1" w:line="240" w:lineRule="auto"/>
        <w:rPr>
          <w:rFonts w:ascii="Times New Roman" w:eastAsia="Times New Roman" w:hAnsi="Times New Roman" w:cs="Times New Roman"/>
          <w:b/>
          <w:bCs/>
          <w:kern w:val="0"/>
          <w14:ligatures w14:val="none"/>
        </w:rPr>
      </w:pPr>
    </w:p>
    <w:p w14:paraId="0F791061" w14:textId="68C6070D" w:rsidR="007139DF" w:rsidRPr="007139DF" w:rsidRDefault="007139DF" w:rsidP="00FB6520">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7139DF">
        <w:rPr>
          <w:rFonts w:ascii="Times New Roman" w:eastAsia="Times New Roman" w:hAnsi="Times New Roman" w:cs="Times New Roman"/>
          <w:b/>
          <w:bCs/>
          <w:kern w:val="0"/>
          <w14:ligatures w14:val="none"/>
        </w:rPr>
        <w:lastRenderedPageBreak/>
        <w:t xml:space="preserve">ATTACHMENT </w:t>
      </w:r>
      <w:r>
        <w:rPr>
          <w:rFonts w:ascii="Times New Roman" w:eastAsia="Times New Roman" w:hAnsi="Times New Roman" w:cs="Times New Roman"/>
          <w:b/>
          <w:bCs/>
          <w:kern w:val="0"/>
          <w14:ligatures w14:val="none"/>
        </w:rPr>
        <w:t>F</w:t>
      </w:r>
    </w:p>
    <w:p w14:paraId="74236D8C" w14:textId="2D797795" w:rsidR="007139DF" w:rsidRPr="007139DF" w:rsidRDefault="007139DF" w:rsidP="007139DF">
      <w:pPr>
        <w:spacing w:before="100" w:beforeAutospacing="1" w:after="100" w:afterAutospacing="1" w:line="240" w:lineRule="auto"/>
        <w:jc w:val="center"/>
        <w:rPr>
          <w:rFonts w:ascii="Times New Roman" w:eastAsia="Times New Roman" w:hAnsi="Times New Roman" w:cs="Times New Roman"/>
          <w:kern w:val="0"/>
          <w:sz w:val="22"/>
          <w:szCs w:val="22"/>
          <w14:ligatures w14:val="none"/>
        </w:rPr>
      </w:pPr>
      <w:r w:rsidRPr="007139DF">
        <w:rPr>
          <w:rFonts w:ascii="Times New Roman" w:eastAsia="Times New Roman" w:hAnsi="Times New Roman" w:cs="Times New Roman"/>
          <w:kern w:val="0"/>
          <w:sz w:val="22"/>
          <w:szCs w:val="22"/>
          <w14:ligatures w14:val="none"/>
        </w:rPr>
        <w:t>CERTIFICATON REGARDING LOBBYING, DEBARMENT, SUSPENSION</w:t>
      </w:r>
      <w:r>
        <w:rPr>
          <w:rFonts w:ascii="Times New Roman" w:eastAsia="Times New Roman" w:hAnsi="Times New Roman" w:cs="Times New Roman"/>
          <w:kern w:val="0"/>
          <w:sz w:val="22"/>
          <w:szCs w:val="22"/>
          <w14:ligatures w14:val="none"/>
        </w:rPr>
        <w:t xml:space="preserve"> </w:t>
      </w:r>
      <w:r w:rsidRPr="007139DF">
        <w:rPr>
          <w:rFonts w:ascii="Times New Roman" w:eastAsia="Times New Roman" w:hAnsi="Times New Roman" w:cs="Times New Roman"/>
          <w:kern w:val="0"/>
          <w:sz w:val="22"/>
          <w:szCs w:val="22"/>
          <w14:ligatures w14:val="none"/>
        </w:rPr>
        <w:t xml:space="preserve">AND OTHER RESPONSIBILITY MATTERS, AND </w:t>
      </w:r>
      <w:r w:rsidR="00FB6520" w:rsidRPr="007139DF">
        <w:rPr>
          <w:rFonts w:ascii="Times New Roman" w:eastAsia="Times New Roman" w:hAnsi="Times New Roman" w:cs="Times New Roman"/>
          <w:kern w:val="0"/>
          <w:sz w:val="22"/>
          <w:szCs w:val="22"/>
          <w14:ligatures w14:val="none"/>
        </w:rPr>
        <w:t>DRUG-</w:t>
      </w:r>
      <w:r w:rsidRPr="007139DF">
        <w:rPr>
          <w:rFonts w:ascii="Times New Roman" w:eastAsia="Times New Roman" w:hAnsi="Times New Roman" w:cs="Times New Roman"/>
          <w:kern w:val="0"/>
          <w:sz w:val="22"/>
          <w:szCs w:val="22"/>
          <w14:ligatures w14:val="none"/>
        </w:rPr>
        <w:t>FREE WORKPLACE REQUIREMENTS</w:t>
      </w:r>
    </w:p>
    <w:p w14:paraId="0E2E97F6" w14:textId="77777777" w:rsidR="007139DF" w:rsidRPr="0063254D" w:rsidRDefault="007139DF" w:rsidP="0063254D">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b/>
          <w:bCs/>
          <w:kern w:val="0"/>
          <w:sz w:val="22"/>
          <w:szCs w:val="22"/>
          <w14:ligatures w14:val="none"/>
        </w:rPr>
        <w:t xml:space="preserve">Lobbying: </w:t>
      </w:r>
      <w:r w:rsidRPr="0063254D">
        <w:rPr>
          <w:rFonts w:ascii="Times New Roman" w:eastAsia="Times New Roman" w:hAnsi="Times New Roman" w:cs="Times New Roman"/>
          <w:kern w:val="0"/>
          <w:sz w:val="22"/>
          <w:szCs w:val="22"/>
          <w14:ligatures w14:val="none"/>
        </w:rPr>
        <w:t>This certification is required by the Federal Regulations, implementing Section 1352 of the Program Fraud and Civil Remedies Acts, Title 31 U.S. Code, for the Department of Agriculture (7 CFR part 3018), Department of Labor (20 CFR Part 93), Department of Education (34 CFR Part 82), Department of Health and Human Services (45 CFR Part 93).</w:t>
      </w:r>
    </w:p>
    <w:p w14:paraId="2C8874D6"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The undersigned contractor states that:</w:t>
      </w:r>
    </w:p>
    <w:p w14:paraId="09F6FFA0"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No federal appropriated funds have been paid or will be paid, by or on behalf of the undersigned, to any person for influencing or attempting to influence an officer or employee of Congress, or any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63B95458"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If any funds other than federal appropriated funds have been paid or will be paid to any person for influencing or attempting to influence an officer or employee of any agency, a Member of Congress, and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57E5AF26"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B99C8BF"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b/>
          <w:bCs/>
          <w:kern w:val="0"/>
          <w:sz w:val="22"/>
          <w:szCs w:val="22"/>
          <w14:ligatures w14:val="none"/>
        </w:rPr>
        <w:t>Debarment, Suspension and Other Responsibility Matters</w:t>
      </w:r>
      <w:r w:rsidRPr="0063254D">
        <w:rPr>
          <w:rFonts w:ascii="Times New Roman" w:eastAsia="Times New Roman" w:hAnsi="Times New Roman" w:cs="Times New Roman"/>
          <w:kern w:val="0"/>
          <w:sz w:val="22"/>
          <w:szCs w:val="22"/>
          <w14:ligatures w14:val="none"/>
        </w:rPr>
        <w:t>: This certification is required by the Federal Regulations implementing Executive Order 12549, Government---wide Debarment and Suspension, for the Department of Agriculture (7 CFR Part 3017), Department of Labor (29 CFR Part 98), Department of Education (34 CFR Parts 85, 668 and 682), and Department of Health and Human Services (45 CFR Part 76).</w:t>
      </w:r>
    </w:p>
    <w:p w14:paraId="35B722E0"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The undersigned contractor certifies that it or its principals:</w:t>
      </w:r>
    </w:p>
    <w:p w14:paraId="4DC1BCE5"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proofErr w:type="gramStart"/>
      <w:r w:rsidRPr="0063254D">
        <w:rPr>
          <w:rFonts w:ascii="Times New Roman" w:eastAsia="Times New Roman" w:hAnsi="Times New Roman" w:cs="Times New Roman"/>
          <w:kern w:val="0"/>
          <w:sz w:val="22"/>
          <w:szCs w:val="22"/>
          <w14:ligatures w14:val="none"/>
        </w:rPr>
        <w:t>Are</w:t>
      </w:r>
      <w:proofErr w:type="gramEnd"/>
      <w:r w:rsidRPr="0063254D">
        <w:rPr>
          <w:rFonts w:ascii="Times New Roman" w:eastAsia="Times New Roman" w:hAnsi="Times New Roman" w:cs="Times New Roman"/>
          <w:kern w:val="0"/>
          <w:sz w:val="22"/>
          <w:szCs w:val="22"/>
          <w14:ligatures w14:val="none"/>
        </w:rPr>
        <w:t xml:space="preserve"> not presently debarred, suspended, proposed for debarment, declared ineligible, or voluntarily excluded from participation in this transaction by any Federal department or agency.</w:t>
      </w:r>
    </w:p>
    <w:p w14:paraId="1C788F03"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Have not within a three-•-year period preceding this proposal been convicted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8131631"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proofErr w:type="gramStart"/>
      <w:r w:rsidRPr="0063254D">
        <w:rPr>
          <w:rFonts w:ascii="Times New Roman" w:eastAsia="Times New Roman" w:hAnsi="Times New Roman" w:cs="Times New Roman"/>
          <w:kern w:val="0"/>
          <w:sz w:val="22"/>
          <w:szCs w:val="22"/>
          <w14:ligatures w14:val="none"/>
        </w:rPr>
        <w:t>Are</w:t>
      </w:r>
      <w:proofErr w:type="gramEnd"/>
      <w:r w:rsidRPr="0063254D">
        <w:rPr>
          <w:rFonts w:ascii="Times New Roman" w:eastAsia="Times New Roman" w:hAnsi="Times New Roman" w:cs="Times New Roman"/>
          <w:kern w:val="0"/>
          <w:sz w:val="22"/>
          <w:szCs w:val="22"/>
          <w14:ligatures w14:val="none"/>
        </w:rPr>
        <w:t xml:space="preserve"> not presently indicted or otherwise criminally or civilly charged by a government entity (federal, state, or local) with commission of any of the offenses enumerated in paragraph 2 of this certification; and</w:t>
      </w:r>
    </w:p>
    <w:p w14:paraId="6F47472A"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proofErr w:type="gramStart"/>
      <w:r w:rsidRPr="0063254D">
        <w:rPr>
          <w:rFonts w:ascii="Times New Roman" w:eastAsia="Times New Roman" w:hAnsi="Times New Roman" w:cs="Times New Roman"/>
          <w:kern w:val="0"/>
          <w:sz w:val="22"/>
          <w:szCs w:val="22"/>
          <w14:ligatures w14:val="none"/>
        </w:rPr>
        <w:t>Have not</w:t>
      </w:r>
      <w:proofErr w:type="gramEnd"/>
      <w:r w:rsidRPr="0063254D">
        <w:rPr>
          <w:rFonts w:ascii="Times New Roman" w:eastAsia="Times New Roman" w:hAnsi="Times New Roman" w:cs="Times New Roman"/>
          <w:kern w:val="0"/>
          <w:sz w:val="22"/>
          <w:szCs w:val="22"/>
          <w14:ligatures w14:val="none"/>
        </w:rPr>
        <w:t xml:space="preserve"> within a three-year period preceding this contract had one or more public transactions (federal, state, or local) terminated for cause or default.</w:t>
      </w:r>
    </w:p>
    <w:p w14:paraId="1C820FA5"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lastRenderedPageBreak/>
        <w:t>Where the prospective recipient of Federal assistance funds is unable to certify any of the statements in this certification, such prospective participant shall attach an explanation to this proposal.</w:t>
      </w:r>
    </w:p>
    <w:p w14:paraId="1F8FA979"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b/>
          <w:bCs/>
          <w:kern w:val="0"/>
          <w:sz w:val="22"/>
          <w:szCs w:val="22"/>
          <w14:ligatures w14:val="none"/>
        </w:rPr>
        <w:t>Drug-‐‐Free Workplace</w:t>
      </w:r>
      <w:r w:rsidRPr="0063254D">
        <w:rPr>
          <w:rFonts w:ascii="Times New Roman" w:eastAsia="Times New Roman" w:hAnsi="Times New Roman" w:cs="Times New Roman"/>
          <w:kern w:val="0"/>
          <w:sz w:val="22"/>
          <w:szCs w:val="22"/>
          <w14:ligatures w14:val="none"/>
        </w:rPr>
        <w:t>: This certification is required by the Federal Regulations, implementing Sections 5151--- 5160 of the Drug---Free Workplace Act, 41 U.S.C. 701; for the Department of Agriculture (7 CFR Part 3017),</w:t>
      </w:r>
    </w:p>
    <w:p w14:paraId="7C259074" w14:textId="235C9034"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Department of Labor (29 CFR Part 98), Department of Education (34 CFR parts 85, 668 and 682) and Department of Health and Human Services (45 CFR Part 76).</w:t>
      </w:r>
    </w:p>
    <w:p w14:paraId="48239FC3" w14:textId="56CA4754"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 xml:space="preserve">The undersigned contractor certifies that it shall provide a </w:t>
      </w:r>
      <w:r w:rsidR="00FB6520" w:rsidRPr="0063254D">
        <w:rPr>
          <w:rFonts w:ascii="Times New Roman" w:eastAsia="Times New Roman" w:hAnsi="Times New Roman" w:cs="Times New Roman"/>
          <w:kern w:val="0"/>
          <w:sz w:val="22"/>
          <w:szCs w:val="22"/>
          <w14:ligatures w14:val="none"/>
        </w:rPr>
        <w:t>drug-free</w:t>
      </w:r>
      <w:r w:rsidRPr="0063254D">
        <w:rPr>
          <w:rFonts w:ascii="Times New Roman" w:eastAsia="Times New Roman" w:hAnsi="Times New Roman" w:cs="Times New Roman"/>
          <w:kern w:val="0"/>
          <w:sz w:val="22"/>
          <w:szCs w:val="22"/>
          <w14:ligatures w14:val="none"/>
        </w:rPr>
        <w:t xml:space="preserve"> workplace by:</w:t>
      </w:r>
    </w:p>
    <w:p w14:paraId="19B4CBCA"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Publishing a statement notifying employees that the unlawful manufacture, distribution, dispensing, possession, or use of a controlled substance is prohibited in the workplace and specifying the actions that will be taken against employees for violation of such prohibition.</w:t>
      </w:r>
    </w:p>
    <w:p w14:paraId="47FAD6F4"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Establishing an on---going drug---free awareness program to inform employees of the dangers of drugs in the workplace, the Contractor’s policy of maintaining a drug---free workplace, the availability of drug counseling, rehabilitation, and employee assistance programs; and the penalties that may be imposed on employees for drug abuse violations occurring in the workplace.</w:t>
      </w:r>
    </w:p>
    <w:p w14:paraId="7D152EEC"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Providing each employee with a copy of the Contractor’s policy statement.</w:t>
      </w:r>
    </w:p>
    <w:p w14:paraId="30B5FD3C"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 xml:space="preserve">Notifying the employees in the Contractor’s policy statement that, as a condition of employment under the grant, employees will abide by the terms of the policy statement and </w:t>
      </w:r>
      <w:proofErr w:type="gramStart"/>
      <w:r w:rsidRPr="0063254D">
        <w:rPr>
          <w:rFonts w:ascii="Times New Roman" w:eastAsia="Times New Roman" w:hAnsi="Times New Roman" w:cs="Times New Roman"/>
          <w:kern w:val="0"/>
          <w:sz w:val="22"/>
          <w:szCs w:val="22"/>
          <w14:ligatures w14:val="none"/>
        </w:rPr>
        <w:t>notifying</w:t>
      </w:r>
      <w:proofErr w:type="gramEnd"/>
      <w:r w:rsidRPr="0063254D">
        <w:rPr>
          <w:rFonts w:ascii="Times New Roman" w:eastAsia="Times New Roman" w:hAnsi="Times New Roman" w:cs="Times New Roman"/>
          <w:kern w:val="0"/>
          <w:sz w:val="22"/>
          <w:szCs w:val="22"/>
          <w14:ligatures w14:val="none"/>
        </w:rPr>
        <w:t xml:space="preserve"> the Contractor in writing within five (5) days after any conviction for a violation by the employee of a criminal drug statute in the workplace.</w:t>
      </w:r>
    </w:p>
    <w:p w14:paraId="50C0B70B"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Notifying the grantor agency, SERCO of Texas in writing, within ten (10) calendar days of the Contractor’s receipt of a notice of conviction of an employee.</w:t>
      </w:r>
    </w:p>
    <w:p w14:paraId="0C3B0F72"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Taking appropriate personnel action against an employee convicted of violating a criminal drug statute or requires such employee to participate in a drug abuse assistance or rehabilitation program.</w:t>
      </w:r>
    </w:p>
    <w:p w14:paraId="50CC31D9" w14:textId="77777777" w:rsidR="007139DF" w:rsidRPr="0063254D" w:rsidRDefault="007139DF" w:rsidP="007139D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63254D">
        <w:rPr>
          <w:rFonts w:ascii="Times New Roman" w:eastAsia="Times New Roman" w:hAnsi="Times New Roman" w:cs="Times New Roman"/>
          <w:kern w:val="0"/>
          <w:sz w:val="22"/>
          <w:szCs w:val="22"/>
          <w14:ligatures w14:val="none"/>
        </w:rPr>
        <w:t xml:space="preserve">These certifications are a material representation of fact upon which reliance was placed when this transaction was made or entered into. Submission of this certification is a prerequisite for making or </w:t>
      </w:r>
      <w:proofErr w:type="gramStart"/>
      <w:r w:rsidRPr="0063254D">
        <w:rPr>
          <w:rFonts w:ascii="Times New Roman" w:eastAsia="Times New Roman" w:hAnsi="Times New Roman" w:cs="Times New Roman"/>
          <w:kern w:val="0"/>
          <w:sz w:val="22"/>
          <w:szCs w:val="22"/>
          <w14:ligatures w14:val="none"/>
        </w:rPr>
        <w:t>entering into</w:t>
      </w:r>
      <w:proofErr w:type="gramEnd"/>
      <w:r w:rsidRPr="0063254D">
        <w:rPr>
          <w:rFonts w:ascii="Times New Roman" w:eastAsia="Times New Roman" w:hAnsi="Times New Roman" w:cs="Times New Roman"/>
          <w:kern w:val="0"/>
          <w:sz w:val="22"/>
          <w:szCs w:val="22"/>
          <w14:ligatures w14:val="none"/>
        </w:rPr>
        <w:t xml:space="preserve"> this transaction.</w:t>
      </w:r>
    </w:p>
    <w:p w14:paraId="44A13CD4" w14:textId="77777777" w:rsidR="007139DF" w:rsidRPr="007139DF" w:rsidRDefault="007139DF" w:rsidP="007139DF">
      <w:pPr>
        <w:spacing w:before="100" w:beforeAutospacing="1" w:after="100" w:afterAutospacing="1" w:line="240" w:lineRule="auto"/>
        <w:jc w:val="both"/>
        <w:rPr>
          <w:rFonts w:ascii="Times New Roman" w:eastAsia="Times New Roman" w:hAnsi="Times New Roman" w:cs="Times New Roman"/>
          <w:kern w:val="0"/>
          <w14:ligatures w14:val="none"/>
        </w:rPr>
      </w:pPr>
    </w:p>
    <w:p w14:paraId="3D45FE4E" w14:textId="77777777" w:rsidR="00F401E0" w:rsidRPr="0029753B" w:rsidRDefault="00F401E0" w:rsidP="00F401E0">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69504" behindDoc="1" locked="0" layoutInCell="1" allowOverlap="1" wp14:anchorId="49037ADA" wp14:editId="258CE652">
                <wp:simplePos x="0" y="0"/>
                <wp:positionH relativeFrom="page">
                  <wp:posOffset>988695</wp:posOffset>
                </wp:positionH>
                <wp:positionV relativeFrom="paragraph">
                  <wp:posOffset>290195</wp:posOffset>
                </wp:positionV>
                <wp:extent cx="5725160" cy="1270"/>
                <wp:effectExtent l="0" t="0" r="0" b="0"/>
                <wp:wrapTopAndBottom/>
                <wp:docPr id="1676040355"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00F03A" id="Graphic 12" o:spid="_x0000_s1026" style="position:absolute;margin-left:77.85pt;margin-top:22.85pt;width:450.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4139CFA7" w14:textId="77777777" w:rsidR="00F401E0" w:rsidRPr="0029753B" w:rsidRDefault="00F401E0" w:rsidP="00F401E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 xml:space="preserve">Name of Organization </w:t>
      </w:r>
    </w:p>
    <w:p w14:paraId="61E000EC" w14:textId="77777777" w:rsidR="00F401E0" w:rsidRPr="0029753B" w:rsidRDefault="00F401E0" w:rsidP="00F401E0">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0528" behindDoc="1" locked="0" layoutInCell="1" allowOverlap="1" wp14:anchorId="296CAB90" wp14:editId="48FE69A3">
                <wp:simplePos x="0" y="0"/>
                <wp:positionH relativeFrom="page">
                  <wp:posOffset>1000760</wp:posOffset>
                </wp:positionH>
                <wp:positionV relativeFrom="paragraph">
                  <wp:posOffset>165100</wp:posOffset>
                </wp:positionV>
                <wp:extent cx="5725160" cy="1270"/>
                <wp:effectExtent l="0" t="0" r="0" b="0"/>
                <wp:wrapTopAndBottom/>
                <wp:docPr id="53774669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16ACA7" id="Graphic 13" o:spid="_x0000_s1026" style="position:absolute;margin-left:78.8pt;margin-top:13pt;width:450.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699053F8" w14:textId="77777777" w:rsidR="00F401E0" w:rsidRPr="0029753B" w:rsidRDefault="00F401E0" w:rsidP="00F401E0">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1552" behindDoc="1" locked="0" layoutInCell="1" allowOverlap="1" wp14:anchorId="63276023" wp14:editId="78A01B51">
                <wp:simplePos x="0" y="0"/>
                <wp:positionH relativeFrom="page">
                  <wp:posOffset>988695</wp:posOffset>
                </wp:positionH>
                <wp:positionV relativeFrom="paragraph">
                  <wp:posOffset>283845</wp:posOffset>
                </wp:positionV>
                <wp:extent cx="5725160" cy="1270"/>
                <wp:effectExtent l="0" t="0" r="0" b="0"/>
                <wp:wrapTopAndBottom/>
                <wp:docPr id="1108210953"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05C5A1" id="Graphic 14" o:spid="_x0000_s1026" style="position:absolute;margin-left:77.85pt;margin-top:22.35pt;width:450.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60F2430F" w14:textId="77777777" w:rsidR="00F401E0" w:rsidRPr="00034699" w:rsidRDefault="00F401E0" w:rsidP="00F401E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p w14:paraId="51A3F3DF" w14:textId="253D81A2" w:rsidR="00E32369" w:rsidRPr="00E32369" w:rsidRDefault="00E32369" w:rsidP="00B6358F">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E32369">
        <w:rPr>
          <w:rFonts w:ascii="Times New Roman" w:eastAsia="Times New Roman" w:hAnsi="Times New Roman" w:cs="Times New Roman"/>
          <w:b/>
          <w:bCs/>
          <w:kern w:val="0"/>
          <w14:ligatures w14:val="none"/>
        </w:rPr>
        <w:lastRenderedPageBreak/>
        <w:t xml:space="preserve">ATTACHMENT </w:t>
      </w:r>
      <w:r w:rsidR="00B6358F">
        <w:rPr>
          <w:rFonts w:ascii="Times New Roman" w:eastAsia="Times New Roman" w:hAnsi="Times New Roman" w:cs="Times New Roman"/>
          <w:b/>
          <w:bCs/>
          <w:kern w:val="0"/>
          <w14:ligatures w14:val="none"/>
        </w:rPr>
        <w:t>G</w:t>
      </w:r>
    </w:p>
    <w:p w14:paraId="19CF8902" w14:textId="77777777" w:rsidR="00E32369" w:rsidRPr="00B6358F" w:rsidRDefault="00E32369" w:rsidP="00B6358F">
      <w:pPr>
        <w:spacing w:before="100" w:beforeAutospacing="1" w:after="100" w:afterAutospacing="1" w:line="240" w:lineRule="auto"/>
        <w:jc w:val="center"/>
        <w:rPr>
          <w:rFonts w:ascii="Times New Roman" w:eastAsia="Times New Roman" w:hAnsi="Times New Roman" w:cs="Times New Roman"/>
          <w:kern w:val="0"/>
          <w14:ligatures w14:val="none"/>
        </w:rPr>
      </w:pPr>
      <w:r w:rsidRPr="00B6358F">
        <w:rPr>
          <w:rFonts w:ascii="Times New Roman" w:eastAsia="Times New Roman" w:hAnsi="Times New Roman" w:cs="Times New Roman"/>
          <w:kern w:val="0"/>
          <w14:ligatures w14:val="none"/>
        </w:rPr>
        <w:t xml:space="preserve">Certification Regarding Implementation of the </w:t>
      </w:r>
      <w:proofErr w:type="gramStart"/>
      <w:r w:rsidRPr="00B6358F">
        <w:rPr>
          <w:rFonts w:ascii="Times New Roman" w:eastAsia="Times New Roman" w:hAnsi="Times New Roman" w:cs="Times New Roman"/>
          <w:kern w:val="0"/>
          <w14:ligatures w14:val="none"/>
        </w:rPr>
        <w:t>Non-‐‐</w:t>
      </w:r>
      <w:proofErr w:type="gramEnd"/>
      <w:r w:rsidRPr="00B6358F">
        <w:rPr>
          <w:rFonts w:ascii="Times New Roman" w:eastAsia="Times New Roman" w:hAnsi="Times New Roman" w:cs="Times New Roman"/>
          <w:kern w:val="0"/>
          <w14:ligatures w14:val="none"/>
        </w:rPr>
        <w:t>Discrimination &amp; Equal Opportunity Provisions and the Workforce Innovation and Opportunity Act (WIOA)</w:t>
      </w:r>
    </w:p>
    <w:p w14:paraId="49C7C0C8"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As a condition to the award of financial assistance from the Department of Labor (DOL) under Title I of the Workforce Innovation and Opportunity Act (WIOA), the Proposers assures that it will comply fully with the nondiscrimination and equal opportunity provisions of the following laws:</w:t>
      </w:r>
    </w:p>
    <w:p w14:paraId="0F3B9532"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Section 188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w:t>
      </w:r>
    </w:p>
    <w:p w14:paraId="7BD75F26"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 xml:space="preserve">Title VI of the Civil Rights Act of 1964, as amended, which prohibits discrimination on the </w:t>
      </w:r>
      <w:proofErr w:type="gramStart"/>
      <w:r w:rsidRPr="00B6358F">
        <w:rPr>
          <w:rFonts w:ascii="Times New Roman" w:eastAsia="Times New Roman" w:hAnsi="Times New Roman" w:cs="Times New Roman"/>
          <w:kern w:val="0"/>
          <w:sz w:val="22"/>
          <w:szCs w:val="22"/>
          <w14:ligatures w14:val="none"/>
        </w:rPr>
        <w:t>bases</w:t>
      </w:r>
      <w:proofErr w:type="gramEnd"/>
      <w:r w:rsidRPr="00B6358F">
        <w:rPr>
          <w:rFonts w:ascii="Times New Roman" w:eastAsia="Times New Roman" w:hAnsi="Times New Roman" w:cs="Times New Roman"/>
          <w:kern w:val="0"/>
          <w:sz w:val="22"/>
          <w:szCs w:val="22"/>
          <w14:ligatures w14:val="none"/>
        </w:rPr>
        <w:t xml:space="preserve"> of race, color and national origin.</w:t>
      </w:r>
    </w:p>
    <w:p w14:paraId="106A39A8"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Section 504 of the Rehabilitation Act of 1973, as amended, prohibits discrimination against qualified individuals with disabilities.</w:t>
      </w:r>
    </w:p>
    <w:p w14:paraId="56329774"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 xml:space="preserve">The Age Discrimination Act of 1975, as amended, which prohibits discrimination </w:t>
      </w:r>
      <w:proofErr w:type="gramStart"/>
      <w:r w:rsidRPr="00B6358F">
        <w:rPr>
          <w:rFonts w:ascii="Times New Roman" w:eastAsia="Times New Roman" w:hAnsi="Times New Roman" w:cs="Times New Roman"/>
          <w:kern w:val="0"/>
          <w:sz w:val="22"/>
          <w:szCs w:val="22"/>
          <w14:ligatures w14:val="none"/>
        </w:rPr>
        <w:t>on the basis of</w:t>
      </w:r>
      <w:proofErr w:type="gramEnd"/>
      <w:r w:rsidRPr="00B6358F">
        <w:rPr>
          <w:rFonts w:ascii="Times New Roman" w:eastAsia="Times New Roman" w:hAnsi="Times New Roman" w:cs="Times New Roman"/>
          <w:kern w:val="0"/>
          <w:sz w:val="22"/>
          <w:szCs w:val="22"/>
          <w14:ligatures w14:val="none"/>
        </w:rPr>
        <w:t xml:space="preserve"> age; and</w:t>
      </w:r>
    </w:p>
    <w:p w14:paraId="6DE92A89" w14:textId="77777777" w:rsidR="00E32369" w:rsidRPr="00B6358F" w:rsidRDefault="00E32369" w:rsidP="00B6358F">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 xml:space="preserve">Title IX of the Education A m e n d m e n t s of 1972, as amended, which prohibits discrimination </w:t>
      </w:r>
      <w:proofErr w:type="gramStart"/>
      <w:r w:rsidRPr="00B6358F">
        <w:rPr>
          <w:rFonts w:ascii="Times New Roman" w:eastAsia="Times New Roman" w:hAnsi="Times New Roman" w:cs="Times New Roman"/>
          <w:kern w:val="0"/>
          <w:sz w:val="22"/>
          <w:szCs w:val="22"/>
          <w14:ligatures w14:val="none"/>
        </w:rPr>
        <w:t>on the basis of</w:t>
      </w:r>
      <w:proofErr w:type="gramEnd"/>
      <w:r w:rsidRPr="00B6358F">
        <w:rPr>
          <w:rFonts w:ascii="Times New Roman" w:eastAsia="Times New Roman" w:hAnsi="Times New Roman" w:cs="Times New Roman"/>
          <w:kern w:val="0"/>
          <w:sz w:val="22"/>
          <w:szCs w:val="22"/>
          <w14:ligatures w14:val="none"/>
        </w:rPr>
        <w:t xml:space="preserve"> sex in educational programs.</w:t>
      </w:r>
    </w:p>
    <w:p w14:paraId="27606B4C" w14:textId="5BA699DA" w:rsidR="00E32369" w:rsidRPr="00A40710" w:rsidRDefault="00E32369" w:rsidP="00A40710">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B6358F">
        <w:rPr>
          <w:rFonts w:ascii="Times New Roman" w:eastAsia="Times New Roman" w:hAnsi="Times New Roman" w:cs="Times New Roman"/>
          <w:kern w:val="0"/>
          <w:sz w:val="22"/>
          <w:szCs w:val="22"/>
          <w14:ligatures w14:val="none"/>
        </w:rPr>
        <w:t>The Proposers also assures that it will comply with 29 CFR part 38 and all other regulations implementing the laws listed above. This assurance applies to the Proposers’ operation of the WIOA Title I-•-financially assisted program or activity, and to all agreements the grant applicant makes to carry out the WIOA Title I-•-financially assisted program or activity. The Proposers understands that the United States has the right to seek judicial enforcement of this assurance.</w:t>
      </w:r>
    </w:p>
    <w:p w14:paraId="4171F671" w14:textId="365EFD6D" w:rsidR="00E32369" w:rsidRPr="00A40710" w:rsidRDefault="00E32369" w:rsidP="00E32369">
      <w:pPr>
        <w:spacing w:before="100" w:beforeAutospacing="1" w:after="100" w:afterAutospacing="1" w:line="240" w:lineRule="auto"/>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 xml:space="preserve">Applicant’s </w:t>
      </w:r>
      <w:r w:rsidR="00A40710">
        <w:rPr>
          <w:rFonts w:ascii="Times New Roman" w:eastAsia="Times New Roman" w:hAnsi="Times New Roman" w:cs="Times New Roman"/>
          <w:kern w:val="0"/>
          <w14:ligatures w14:val="none"/>
        </w:rPr>
        <w:t>Signature</w:t>
      </w:r>
      <w:r w:rsidRPr="00A40710">
        <w:rPr>
          <w:rFonts w:ascii="Times New Roman" w:eastAsia="Times New Roman" w:hAnsi="Times New Roman" w:cs="Times New Roman"/>
          <w:kern w:val="0"/>
          <w14:ligatures w14:val="none"/>
        </w:rPr>
        <w:t xml:space="preserve"> below indicates organization is agreeing to comply fully with the assurance and</w:t>
      </w:r>
      <w:r w:rsidR="00A40710" w:rsidRPr="00A40710">
        <w:rPr>
          <w:rFonts w:ascii="Times New Roman" w:eastAsia="Times New Roman" w:hAnsi="Times New Roman" w:cs="Times New Roman"/>
          <w:kern w:val="0"/>
          <w14:ligatures w14:val="none"/>
        </w:rPr>
        <w:t xml:space="preserve"> </w:t>
      </w:r>
      <w:r w:rsidRPr="00A40710">
        <w:rPr>
          <w:rFonts w:ascii="Times New Roman" w:eastAsia="Times New Roman" w:hAnsi="Times New Roman" w:cs="Times New Roman"/>
          <w:kern w:val="0"/>
          <w14:ligatures w14:val="none"/>
        </w:rPr>
        <w:t>certifications as part of its responsibilities as a successful contractor.</w:t>
      </w:r>
    </w:p>
    <w:p w14:paraId="23F2CB5E" w14:textId="77777777" w:rsidR="00A40710" w:rsidRPr="0029753B" w:rsidRDefault="00A40710" w:rsidP="00A40710">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3600" behindDoc="1" locked="0" layoutInCell="1" allowOverlap="1" wp14:anchorId="6C797F5B" wp14:editId="0C17B64E">
                <wp:simplePos x="0" y="0"/>
                <wp:positionH relativeFrom="page">
                  <wp:posOffset>988695</wp:posOffset>
                </wp:positionH>
                <wp:positionV relativeFrom="paragraph">
                  <wp:posOffset>290195</wp:posOffset>
                </wp:positionV>
                <wp:extent cx="5725160" cy="1270"/>
                <wp:effectExtent l="0" t="0" r="0" b="0"/>
                <wp:wrapTopAndBottom/>
                <wp:docPr id="191869985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298633" id="Graphic 12" o:spid="_x0000_s1026" style="position:absolute;margin-left:77.85pt;margin-top:22.85pt;width:450.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34709AE8" w14:textId="77777777" w:rsidR="00A40710" w:rsidRPr="0029753B" w:rsidRDefault="00A40710" w:rsidP="00A4071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 xml:space="preserve">Name of Organization </w:t>
      </w:r>
    </w:p>
    <w:p w14:paraId="5EF3943D" w14:textId="77777777" w:rsidR="00A40710" w:rsidRPr="0029753B" w:rsidRDefault="00A40710" w:rsidP="00A40710">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4624" behindDoc="1" locked="0" layoutInCell="1" allowOverlap="1" wp14:anchorId="04B985B6" wp14:editId="5C4B5382">
                <wp:simplePos x="0" y="0"/>
                <wp:positionH relativeFrom="page">
                  <wp:posOffset>1000760</wp:posOffset>
                </wp:positionH>
                <wp:positionV relativeFrom="paragraph">
                  <wp:posOffset>165100</wp:posOffset>
                </wp:positionV>
                <wp:extent cx="5725160" cy="1270"/>
                <wp:effectExtent l="0" t="0" r="0" b="0"/>
                <wp:wrapTopAndBottom/>
                <wp:docPr id="97587555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29A28C" id="Graphic 13" o:spid="_x0000_s1026" style="position:absolute;margin-left:78.8pt;margin-top:13pt;width:450.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418ADFD2" w14:textId="77777777" w:rsidR="00A40710" w:rsidRPr="0029753B" w:rsidRDefault="00A40710" w:rsidP="00A40710">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5648" behindDoc="1" locked="0" layoutInCell="1" allowOverlap="1" wp14:anchorId="50CF8B80" wp14:editId="45278F35">
                <wp:simplePos x="0" y="0"/>
                <wp:positionH relativeFrom="page">
                  <wp:posOffset>988695</wp:posOffset>
                </wp:positionH>
                <wp:positionV relativeFrom="paragraph">
                  <wp:posOffset>283845</wp:posOffset>
                </wp:positionV>
                <wp:extent cx="5725160" cy="1270"/>
                <wp:effectExtent l="0" t="0" r="0" b="0"/>
                <wp:wrapTopAndBottom/>
                <wp:docPr id="35727300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329B25" id="Graphic 14" o:spid="_x0000_s1026" style="position:absolute;margin-left:77.85pt;margin-top:22.35pt;width:450.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07B95834" w14:textId="77777777" w:rsidR="00A40710" w:rsidRPr="00034699" w:rsidRDefault="00A40710" w:rsidP="00A4071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p w14:paraId="3B2C0CC6" w14:textId="77777777" w:rsidR="00A40710" w:rsidRPr="00E32369" w:rsidRDefault="00A40710"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4C0814E8"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20D4D723" w14:textId="6D015160" w:rsidR="00E32369" w:rsidRPr="00E32369" w:rsidRDefault="00E32369" w:rsidP="00A40710">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E32369">
        <w:rPr>
          <w:rFonts w:ascii="Times New Roman" w:eastAsia="Times New Roman" w:hAnsi="Times New Roman" w:cs="Times New Roman"/>
          <w:b/>
          <w:bCs/>
          <w:kern w:val="0"/>
          <w14:ligatures w14:val="none"/>
        </w:rPr>
        <w:lastRenderedPageBreak/>
        <w:t xml:space="preserve">ATTACHMENT </w:t>
      </w:r>
      <w:r w:rsidR="00985B7E">
        <w:rPr>
          <w:rFonts w:ascii="Times New Roman" w:eastAsia="Times New Roman" w:hAnsi="Times New Roman" w:cs="Times New Roman"/>
          <w:b/>
          <w:bCs/>
          <w:kern w:val="0"/>
          <w14:ligatures w14:val="none"/>
        </w:rPr>
        <w:t>H</w:t>
      </w:r>
    </w:p>
    <w:p w14:paraId="204E1044" w14:textId="77777777" w:rsidR="00E32369" w:rsidRPr="00A40710" w:rsidRDefault="00E32369" w:rsidP="00A40710">
      <w:pPr>
        <w:spacing w:before="100" w:beforeAutospacing="1" w:after="100" w:afterAutospacing="1" w:line="240" w:lineRule="auto"/>
        <w:jc w:val="center"/>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TEXAS CORPORATE FRANCHISE TAX CERTIFICATION</w:t>
      </w:r>
    </w:p>
    <w:p w14:paraId="6DD2BD2B"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48B00ADD" w14:textId="5928E2C6" w:rsidR="00E32369" w:rsidRPr="00A40710" w:rsidRDefault="00E32369" w:rsidP="00A40710">
      <w:pPr>
        <w:spacing w:before="100" w:beforeAutospacing="1" w:after="100" w:afterAutospacing="1" w:line="240" w:lineRule="auto"/>
        <w:jc w:val="both"/>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 xml:space="preserve">Pursuant to Article 2.45, Texas Business Corporation Act, state agencies may not contract with </w:t>
      </w:r>
      <w:r w:rsidR="00A40710" w:rsidRPr="00A40710">
        <w:rPr>
          <w:rFonts w:ascii="Times New Roman" w:eastAsia="Times New Roman" w:hAnsi="Times New Roman" w:cs="Times New Roman"/>
          <w:kern w:val="0"/>
          <w14:ligatures w14:val="none"/>
        </w:rPr>
        <w:t>for-profit</w:t>
      </w:r>
      <w:r w:rsidRPr="00A40710">
        <w:rPr>
          <w:rFonts w:ascii="Times New Roman" w:eastAsia="Times New Roman" w:hAnsi="Times New Roman" w:cs="Times New Roman"/>
          <w:kern w:val="0"/>
          <w14:ligatures w14:val="none"/>
        </w:rPr>
        <w:t xml:space="preserve"> corporations that are delinquent in making state franchise tax payments. The following certification that the corporation making this contract is current in its franchise taxes must be signed by the individual authorized on Form 2031, Corporate Board of Directors Resolution, to sign the contract for the corporation.</w:t>
      </w:r>
    </w:p>
    <w:p w14:paraId="4DC40892" w14:textId="77777777" w:rsidR="00E32369" w:rsidRPr="00A40710" w:rsidRDefault="00E32369" w:rsidP="00A40710">
      <w:pPr>
        <w:spacing w:before="100" w:beforeAutospacing="1" w:after="100" w:afterAutospacing="1" w:line="240" w:lineRule="auto"/>
        <w:jc w:val="both"/>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The undersigned certifies that the following statement is true and correct and that the undersigned understands making a false statement will prevent SERCO of Texas from contracting with the proposing organization.</w:t>
      </w:r>
    </w:p>
    <w:p w14:paraId="16F8BBC4" w14:textId="6D50ADE1" w:rsidR="00E32369" w:rsidRPr="00602F45" w:rsidRDefault="00E32369" w:rsidP="00E32369">
      <w:pPr>
        <w:spacing w:before="100" w:beforeAutospacing="1" w:after="100" w:afterAutospacing="1" w:line="240" w:lineRule="auto"/>
        <w:rPr>
          <w:rFonts w:ascii="Times New Roman" w:eastAsia="Times New Roman" w:hAnsi="Times New Roman" w:cs="Times New Roman"/>
          <w:kern w:val="0"/>
          <w14:ligatures w14:val="none"/>
        </w:rPr>
      </w:pPr>
      <w:r w:rsidRPr="00A40710">
        <w:rPr>
          <w:rFonts w:ascii="Times New Roman" w:eastAsia="Times New Roman" w:hAnsi="Times New Roman" w:cs="Times New Roman"/>
          <w:kern w:val="0"/>
          <w14:ligatures w14:val="none"/>
        </w:rPr>
        <w:t>Indicate the certification that applies to your corporation by checking the appropriate box:</w:t>
      </w:r>
    </w:p>
    <w:p w14:paraId="5F481D67" w14:textId="7EE024ED" w:rsidR="00E32369" w:rsidRPr="00602F45" w:rsidRDefault="007C4833" w:rsidP="00E32369">
      <w:pPr>
        <w:spacing w:before="100" w:beforeAutospacing="1" w:after="100" w:afterAutospacing="1"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204342098"/>
          <w14:checkbox>
            <w14:checked w14:val="0"/>
            <w14:checkedState w14:val="2612" w14:font="MS Gothic"/>
            <w14:uncheckedState w14:val="2610" w14:font="MS Gothic"/>
          </w14:checkbox>
        </w:sdtPr>
        <w:sdtEndPr/>
        <w:sdtContent>
          <w:r w:rsidR="00602F45" w:rsidRPr="00602F45">
            <w:rPr>
              <w:rFonts w:ascii="MS Gothic" w:eastAsia="MS Gothic" w:hAnsi="MS Gothic" w:cs="Times New Roman" w:hint="eastAsia"/>
              <w:kern w:val="0"/>
              <w14:ligatures w14:val="none"/>
            </w:rPr>
            <w:t>☐</w:t>
          </w:r>
        </w:sdtContent>
      </w:sdt>
      <w:r w:rsidR="00602F45" w:rsidRPr="00602F45">
        <w:rPr>
          <w:rFonts w:ascii="Times New Roman" w:eastAsia="Times New Roman" w:hAnsi="Times New Roman" w:cs="Times New Roman"/>
          <w:kern w:val="0"/>
          <w14:ligatures w14:val="none"/>
        </w:rPr>
        <w:t xml:space="preserve"> </w:t>
      </w:r>
      <w:r w:rsidR="00E32369" w:rsidRPr="00602F45">
        <w:rPr>
          <w:rFonts w:ascii="Times New Roman" w:eastAsia="Times New Roman" w:hAnsi="Times New Roman" w:cs="Times New Roman"/>
          <w:kern w:val="0"/>
          <w14:ligatures w14:val="none"/>
        </w:rPr>
        <w:t>The corporation is for a profit corporation and certifies that it is not delinquent in its franchise tax payments to the State of Texas.</w:t>
      </w:r>
    </w:p>
    <w:p w14:paraId="429B1F19" w14:textId="13CD04A8" w:rsidR="00E32369" w:rsidRDefault="007C4833" w:rsidP="00E32369">
      <w:pPr>
        <w:spacing w:before="100" w:beforeAutospacing="1" w:after="100" w:afterAutospacing="1"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2037726946"/>
          <w14:checkbox>
            <w14:checked w14:val="0"/>
            <w14:checkedState w14:val="2612" w14:font="MS Gothic"/>
            <w14:uncheckedState w14:val="2610" w14:font="MS Gothic"/>
          </w14:checkbox>
        </w:sdtPr>
        <w:sdtEndPr/>
        <w:sdtContent>
          <w:r w:rsidR="00A540F1">
            <w:rPr>
              <w:rFonts w:ascii="MS Gothic" w:eastAsia="MS Gothic" w:hAnsi="MS Gothic" w:cs="Times New Roman" w:hint="eastAsia"/>
              <w:kern w:val="0"/>
              <w14:ligatures w14:val="none"/>
            </w:rPr>
            <w:t>☐</w:t>
          </w:r>
        </w:sdtContent>
      </w:sdt>
      <w:r w:rsidR="00602F45" w:rsidRPr="00602F45">
        <w:rPr>
          <w:rFonts w:ascii="Times New Roman" w:eastAsia="Times New Roman" w:hAnsi="Times New Roman" w:cs="Times New Roman"/>
          <w:kern w:val="0"/>
          <w14:ligatures w14:val="none"/>
        </w:rPr>
        <w:t xml:space="preserve"> </w:t>
      </w:r>
      <w:r w:rsidR="00E32369" w:rsidRPr="00602F45">
        <w:rPr>
          <w:rFonts w:ascii="Times New Roman" w:eastAsia="Times New Roman" w:hAnsi="Times New Roman" w:cs="Times New Roman"/>
          <w:kern w:val="0"/>
          <w14:ligatures w14:val="none"/>
        </w:rPr>
        <w:t xml:space="preserve">The corporation is a not-for-profit corporation or is otherwise not subject to payment of franchise taxes to the State of Texas for the following </w:t>
      </w:r>
      <w:proofErr w:type="gramStart"/>
      <w:r w:rsidR="00E32369" w:rsidRPr="00602F45">
        <w:rPr>
          <w:rFonts w:ascii="Times New Roman" w:eastAsia="Times New Roman" w:hAnsi="Times New Roman" w:cs="Times New Roman"/>
          <w:kern w:val="0"/>
          <w14:ligatures w14:val="none"/>
        </w:rPr>
        <w:t>reason(s)</w:t>
      </w:r>
      <w:proofErr w:type="gramEnd"/>
      <w:r w:rsidR="00E32369" w:rsidRPr="00602F45">
        <w:rPr>
          <w:rFonts w:ascii="Times New Roman" w:eastAsia="Times New Roman" w:hAnsi="Times New Roman" w:cs="Times New Roman"/>
          <w:kern w:val="0"/>
          <w14:ligatures w14:val="none"/>
        </w:rPr>
        <w:t>:</w:t>
      </w:r>
    </w:p>
    <w:p w14:paraId="22B4A7AD" w14:textId="2B5577B0" w:rsidR="0044269E" w:rsidRPr="00602F45" w:rsidRDefault="0044269E" w:rsidP="00E323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C3156B" w14:textId="21A8D78D" w:rsidR="00E32369" w:rsidRDefault="007C4833" w:rsidP="00E32369">
      <w:pPr>
        <w:spacing w:before="100" w:beforeAutospacing="1" w:after="100" w:afterAutospacing="1"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463196657"/>
          <w14:checkbox>
            <w14:checked w14:val="0"/>
            <w14:checkedState w14:val="2612" w14:font="MS Gothic"/>
            <w14:uncheckedState w14:val="2610" w14:font="MS Gothic"/>
          </w14:checkbox>
        </w:sdtPr>
        <w:sdtEndPr/>
        <w:sdtContent>
          <w:r w:rsidR="00A540F1" w:rsidRPr="00A540F1">
            <w:rPr>
              <w:rFonts w:ascii="MS Gothic" w:eastAsia="MS Gothic" w:hAnsi="MS Gothic" w:cs="Times New Roman" w:hint="eastAsia"/>
              <w:kern w:val="0"/>
              <w14:ligatures w14:val="none"/>
            </w:rPr>
            <w:t>☐</w:t>
          </w:r>
        </w:sdtContent>
      </w:sdt>
      <w:r w:rsidR="00E32369" w:rsidRPr="00A540F1">
        <w:rPr>
          <w:rFonts w:ascii="Times New Roman" w:eastAsia="Times New Roman" w:hAnsi="Times New Roman" w:cs="Times New Roman"/>
          <w:kern w:val="0"/>
          <w14:ligatures w14:val="none"/>
        </w:rPr>
        <w:t>Not applicable. The applicant is not a corporation.</w:t>
      </w:r>
    </w:p>
    <w:p w14:paraId="63495CDA" w14:textId="77777777" w:rsidR="00A540F1" w:rsidRPr="0029753B" w:rsidRDefault="00A540F1" w:rsidP="00A540F1">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7696" behindDoc="1" locked="0" layoutInCell="1" allowOverlap="1" wp14:anchorId="302B8E82" wp14:editId="1206DCC2">
                <wp:simplePos x="0" y="0"/>
                <wp:positionH relativeFrom="page">
                  <wp:posOffset>988695</wp:posOffset>
                </wp:positionH>
                <wp:positionV relativeFrom="paragraph">
                  <wp:posOffset>290195</wp:posOffset>
                </wp:positionV>
                <wp:extent cx="5725160" cy="1270"/>
                <wp:effectExtent l="0" t="0" r="0" b="0"/>
                <wp:wrapTopAndBottom/>
                <wp:docPr id="82472047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79824F" id="Graphic 12" o:spid="_x0000_s1026" style="position:absolute;margin-left:77.85pt;margin-top:22.85pt;width:450.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107BFD53" w14:textId="77777777" w:rsidR="00A540F1" w:rsidRPr="0029753B" w:rsidRDefault="00A540F1" w:rsidP="00A540F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 xml:space="preserve">Name of Organization </w:t>
      </w:r>
    </w:p>
    <w:p w14:paraId="7FB222BA" w14:textId="77777777" w:rsidR="00A540F1" w:rsidRPr="0029753B" w:rsidRDefault="00A540F1" w:rsidP="00A540F1">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8720" behindDoc="1" locked="0" layoutInCell="1" allowOverlap="1" wp14:anchorId="2C4FB58D" wp14:editId="08F4A91C">
                <wp:simplePos x="0" y="0"/>
                <wp:positionH relativeFrom="page">
                  <wp:posOffset>1000760</wp:posOffset>
                </wp:positionH>
                <wp:positionV relativeFrom="paragraph">
                  <wp:posOffset>165100</wp:posOffset>
                </wp:positionV>
                <wp:extent cx="5725160" cy="1270"/>
                <wp:effectExtent l="0" t="0" r="0" b="0"/>
                <wp:wrapTopAndBottom/>
                <wp:docPr id="351502068"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5AAAA0" id="Graphic 13" o:spid="_x0000_s1026" style="position:absolute;margin-left:78.8pt;margin-top:13pt;width:450.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6FEB4802" w14:textId="77777777" w:rsidR="00A540F1" w:rsidRPr="0029753B" w:rsidRDefault="00A540F1" w:rsidP="00A540F1">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79744" behindDoc="1" locked="0" layoutInCell="1" allowOverlap="1" wp14:anchorId="2D084435" wp14:editId="312D5F1A">
                <wp:simplePos x="0" y="0"/>
                <wp:positionH relativeFrom="page">
                  <wp:posOffset>988695</wp:posOffset>
                </wp:positionH>
                <wp:positionV relativeFrom="paragraph">
                  <wp:posOffset>283845</wp:posOffset>
                </wp:positionV>
                <wp:extent cx="5725160" cy="1270"/>
                <wp:effectExtent l="0" t="0" r="0" b="0"/>
                <wp:wrapTopAndBottom/>
                <wp:docPr id="207388068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F56CED" id="Graphic 14" o:spid="_x0000_s1026" style="position:absolute;margin-left:77.85pt;margin-top:22.35pt;width:450.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30365A1B" w14:textId="77777777" w:rsidR="00A540F1" w:rsidRPr="00034699" w:rsidRDefault="00A540F1" w:rsidP="00A540F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p w14:paraId="7D5FE7B7" w14:textId="77777777" w:rsidR="00A540F1" w:rsidRPr="00A540F1" w:rsidRDefault="00A540F1" w:rsidP="00E32369">
      <w:pPr>
        <w:spacing w:before="100" w:beforeAutospacing="1" w:after="100" w:afterAutospacing="1" w:line="240" w:lineRule="auto"/>
        <w:rPr>
          <w:rFonts w:ascii="Times New Roman" w:eastAsia="Times New Roman" w:hAnsi="Times New Roman" w:cs="Times New Roman"/>
          <w:kern w:val="0"/>
          <w14:ligatures w14:val="none"/>
        </w:rPr>
      </w:pPr>
    </w:p>
    <w:p w14:paraId="24BBFEA6" w14:textId="006DF954" w:rsidR="00E32369" w:rsidRPr="00954FA2" w:rsidRDefault="00E32369" w:rsidP="00102599">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954FA2">
        <w:rPr>
          <w:rFonts w:ascii="Times New Roman" w:eastAsia="Times New Roman" w:hAnsi="Times New Roman" w:cs="Times New Roman"/>
          <w:b/>
          <w:bCs/>
          <w:kern w:val="0"/>
          <w14:ligatures w14:val="none"/>
        </w:rPr>
        <w:lastRenderedPageBreak/>
        <w:t xml:space="preserve">ATTACHMENT </w:t>
      </w:r>
      <w:r w:rsidR="00985B7E">
        <w:rPr>
          <w:rFonts w:ascii="Times New Roman" w:eastAsia="Times New Roman" w:hAnsi="Times New Roman" w:cs="Times New Roman"/>
          <w:b/>
          <w:bCs/>
          <w:kern w:val="0"/>
          <w14:ligatures w14:val="none"/>
        </w:rPr>
        <w:t>I</w:t>
      </w:r>
    </w:p>
    <w:p w14:paraId="3417DB4A" w14:textId="0CD37DBC" w:rsidR="00E32369" w:rsidRPr="00954FA2" w:rsidRDefault="00E32369" w:rsidP="00954FA2">
      <w:pPr>
        <w:spacing w:before="100" w:beforeAutospacing="1" w:after="100" w:afterAutospacing="1" w:line="240" w:lineRule="auto"/>
        <w:jc w:val="center"/>
        <w:rPr>
          <w:rFonts w:ascii="Times New Roman" w:eastAsia="Times New Roman" w:hAnsi="Times New Roman" w:cs="Times New Roman"/>
          <w:kern w:val="0"/>
          <w14:ligatures w14:val="none"/>
        </w:rPr>
      </w:pPr>
      <w:r w:rsidRPr="00954FA2">
        <w:rPr>
          <w:rFonts w:ascii="Times New Roman" w:eastAsia="Times New Roman" w:hAnsi="Times New Roman" w:cs="Times New Roman"/>
          <w:kern w:val="0"/>
          <w14:ligatures w14:val="none"/>
        </w:rPr>
        <w:t>STATE ASSESSMENT CERTIFICATION</w:t>
      </w:r>
    </w:p>
    <w:p w14:paraId="124486C5" w14:textId="77777777" w:rsidR="00E32369" w:rsidRPr="00985B7E" w:rsidRDefault="00E32369" w:rsidP="00E32369">
      <w:pPr>
        <w:spacing w:before="100" w:beforeAutospacing="1" w:after="100" w:afterAutospacing="1" w:line="240" w:lineRule="auto"/>
        <w:rPr>
          <w:rFonts w:ascii="Times New Roman" w:eastAsia="Times New Roman" w:hAnsi="Times New Roman" w:cs="Times New Roman"/>
          <w:kern w:val="0"/>
          <w14:ligatures w14:val="none"/>
        </w:rPr>
      </w:pPr>
      <w:r w:rsidRPr="00985B7E">
        <w:rPr>
          <w:rFonts w:ascii="Times New Roman" w:eastAsia="Times New Roman" w:hAnsi="Times New Roman" w:cs="Times New Roman"/>
          <w:kern w:val="0"/>
          <w14:ligatures w14:val="none"/>
        </w:rPr>
        <w:t>Applicants must certify that they are current in all Unemployment Insurance taxes, Payday and Child Labor Law monetary obligations, and Proprietary School fees and assessments payable to the State of Texas. Applicants must also certify that they have not outstanding Unemployment Insurance overpayment balances due to the State of Texas.</w:t>
      </w:r>
    </w:p>
    <w:p w14:paraId="0A3A3D6F" w14:textId="5DB57D02" w:rsidR="00E32369" w:rsidRPr="00102599" w:rsidRDefault="00E32369" w:rsidP="00102599">
      <w:pPr>
        <w:spacing w:before="100" w:beforeAutospacing="1" w:after="100" w:afterAutospacing="1" w:line="240" w:lineRule="auto"/>
        <w:jc w:val="both"/>
        <w:rPr>
          <w:rFonts w:ascii="Times New Roman" w:eastAsia="Times New Roman" w:hAnsi="Times New Roman" w:cs="Times New Roman"/>
          <w:kern w:val="0"/>
          <w14:ligatures w14:val="none"/>
        </w:rPr>
      </w:pPr>
      <w:r w:rsidRPr="00102599">
        <w:rPr>
          <w:rFonts w:ascii="Times New Roman" w:eastAsia="Times New Roman" w:hAnsi="Times New Roman" w:cs="Times New Roman"/>
          <w:kern w:val="0"/>
          <w14:ligatures w14:val="none"/>
        </w:rPr>
        <w:t>The undersigned authorized representative of the Applicant certifies that the following statements are true and correct and that the undersigned understands that making a false statement will prevent SERCO of Texas from contracting with the organization.</w:t>
      </w:r>
    </w:p>
    <w:p w14:paraId="15818728" w14:textId="21DC04A9" w:rsidR="00E32369" w:rsidRPr="00102599" w:rsidRDefault="00E32369" w:rsidP="00102599">
      <w:pPr>
        <w:spacing w:before="100" w:beforeAutospacing="1" w:after="100" w:afterAutospacing="1" w:line="240" w:lineRule="auto"/>
        <w:jc w:val="both"/>
        <w:rPr>
          <w:rFonts w:ascii="Times New Roman" w:eastAsia="Times New Roman" w:hAnsi="Times New Roman" w:cs="Times New Roman"/>
          <w:kern w:val="0"/>
          <w14:ligatures w14:val="none"/>
        </w:rPr>
      </w:pPr>
      <w:r w:rsidRPr="00102599">
        <w:rPr>
          <w:rFonts w:ascii="Times New Roman" w:eastAsia="Times New Roman" w:hAnsi="Times New Roman" w:cs="Times New Roman"/>
          <w:kern w:val="0"/>
          <w14:ligatures w14:val="none"/>
        </w:rPr>
        <w:t>The corporation certifies, by checking the boxes below, that:</w:t>
      </w:r>
    </w:p>
    <w:p w14:paraId="252AB837" w14:textId="3DA308B3" w:rsidR="00E32369" w:rsidRPr="00CE5818" w:rsidRDefault="007C4833" w:rsidP="00102599">
      <w:pPr>
        <w:spacing w:before="100" w:beforeAutospacing="1" w:after="100" w:afterAutospacing="1" w:line="240" w:lineRule="auto"/>
        <w:jc w:val="both"/>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689368779"/>
          <w14:checkbox>
            <w14:checked w14:val="0"/>
            <w14:checkedState w14:val="2612" w14:font="MS Gothic"/>
            <w14:uncheckedState w14:val="2610" w14:font="MS Gothic"/>
          </w14:checkbox>
        </w:sdtPr>
        <w:sdtEndPr/>
        <w:sdtContent>
          <w:r w:rsidR="00102599">
            <w:rPr>
              <w:rFonts w:ascii="MS Gothic" w:eastAsia="MS Gothic" w:hAnsi="MS Gothic" w:cs="Times New Roman" w:hint="eastAsia"/>
              <w:kern w:val="0"/>
              <w14:ligatures w14:val="none"/>
            </w:rPr>
            <w:t>☐</w:t>
          </w:r>
        </w:sdtContent>
      </w:sdt>
      <w:r w:rsidR="00E32369" w:rsidRPr="00102599">
        <w:rPr>
          <w:rFonts w:ascii="Times New Roman" w:eastAsia="Times New Roman" w:hAnsi="Times New Roman" w:cs="Times New Roman"/>
          <w:kern w:val="0"/>
          <w14:ligatures w14:val="none"/>
        </w:rPr>
        <w:t xml:space="preserve">It is current in Unemployment Insurance taxes, Payday and Child Labor Law monetary obligations, and </w:t>
      </w:r>
      <w:r w:rsidR="00E32369" w:rsidRPr="00CE5818">
        <w:rPr>
          <w:rFonts w:ascii="Times New Roman" w:eastAsia="Times New Roman" w:hAnsi="Times New Roman" w:cs="Times New Roman"/>
          <w:kern w:val="0"/>
          <w14:ligatures w14:val="none"/>
        </w:rPr>
        <w:t>Proprietary School fees and assessments payable to the State of Texas.</w:t>
      </w:r>
    </w:p>
    <w:p w14:paraId="53517396" w14:textId="316E70D5" w:rsidR="00E32369" w:rsidRPr="00CE5818" w:rsidRDefault="007C4833" w:rsidP="00E32369">
      <w:pPr>
        <w:spacing w:before="100" w:beforeAutospacing="1" w:after="100" w:afterAutospacing="1"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91212159"/>
          <w14:checkbox>
            <w14:checked w14:val="0"/>
            <w14:checkedState w14:val="2612" w14:font="MS Gothic"/>
            <w14:uncheckedState w14:val="2610" w14:font="MS Gothic"/>
          </w14:checkbox>
        </w:sdtPr>
        <w:sdtEndPr/>
        <w:sdtContent>
          <w:r w:rsidR="00CE5818" w:rsidRPr="00CE5818">
            <w:rPr>
              <w:rFonts w:ascii="MS Gothic" w:eastAsia="MS Gothic" w:hAnsi="MS Gothic" w:cs="Times New Roman" w:hint="eastAsia"/>
              <w:kern w:val="0"/>
              <w14:ligatures w14:val="none"/>
            </w:rPr>
            <w:t>☐</w:t>
          </w:r>
        </w:sdtContent>
      </w:sdt>
      <w:r w:rsidR="00E32369" w:rsidRPr="00CE5818">
        <w:rPr>
          <w:rFonts w:ascii="Times New Roman" w:eastAsia="Times New Roman" w:hAnsi="Times New Roman" w:cs="Times New Roman"/>
          <w:kern w:val="0"/>
          <w14:ligatures w14:val="none"/>
        </w:rPr>
        <w:t>It has no outstanding Unemployment Insurance overpayment balance payable to the State of Texas.</w:t>
      </w:r>
    </w:p>
    <w:p w14:paraId="76CC17BC"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29FBB8C9" w14:textId="77777777" w:rsidR="00CE5818" w:rsidRPr="0029753B" w:rsidRDefault="00CE5818" w:rsidP="00CE5818">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1792" behindDoc="1" locked="0" layoutInCell="1" allowOverlap="1" wp14:anchorId="57CBD3F1" wp14:editId="418EA9A1">
                <wp:simplePos x="0" y="0"/>
                <wp:positionH relativeFrom="page">
                  <wp:posOffset>988695</wp:posOffset>
                </wp:positionH>
                <wp:positionV relativeFrom="paragraph">
                  <wp:posOffset>290195</wp:posOffset>
                </wp:positionV>
                <wp:extent cx="5725160" cy="1270"/>
                <wp:effectExtent l="0" t="0" r="0" b="0"/>
                <wp:wrapTopAndBottom/>
                <wp:docPr id="145216694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F108DD" id="Graphic 12" o:spid="_x0000_s1026" style="position:absolute;margin-left:77.85pt;margin-top:22.85pt;width:450.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38ECCA7E" w14:textId="77777777" w:rsidR="00CE5818" w:rsidRPr="0029753B" w:rsidRDefault="00CE5818" w:rsidP="00CE581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 xml:space="preserve">Name of Organization </w:t>
      </w:r>
    </w:p>
    <w:p w14:paraId="6F210495" w14:textId="77777777" w:rsidR="00CE5818" w:rsidRPr="0029753B" w:rsidRDefault="00CE5818" w:rsidP="00CE5818">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2816" behindDoc="1" locked="0" layoutInCell="1" allowOverlap="1" wp14:anchorId="190E609B" wp14:editId="579CC8FD">
                <wp:simplePos x="0" y="0"/>
                <wp:positionH relativeFrom="page">
                  <wp:posOffset>1000760</wp:posOffset>
                </wp:positionH>
                <wp:positionV relativeFrom="paragraph">
                  <wp:posOffset>165100</wp:posOffset>
                </wp:positionV>
                <wp:extent cx="5725160" cy="1270"/>
                <wp:effectExtent l="0" t="0" r="0" b="0"/>
                <wp:wrapTopAndBottom/>
                <wp:docPr id="107317524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CA0D83" id="Graphic 13" o:spid="_x0000_s1026" style="position:absolute;margin-left:78.8pt;margin-top:13pt;width:450.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60B9CCE6" w14:textId="77777777" w:rsidR="00CE5818" w:rsidRPr="0029753B" w:rsidRDefault="00CE5818" w:rsidP="00CE5818">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3840" behindDoc="1" locked="0" layoutInCell="1" allowOverlap="1" wp14:anchorId="34D771F8" wp14:editId="483C0BB0">
                <wp:simplePos x="0" y="0"/>
                <wp:positionH relativeFrom="page">
                  <wp:posOffset>988695</wp:posOffset>
                </wp:positionH>
                <wp:positionV relativeFrom="paragraph">
                  <wp:posOffset>283845</wp:posOffset>
                </wp:positionV>
                <wp:extent cx="5725160" cy="1270"/>
                <wp:effectExtent l="0" t="0" r="0" b="0"/>
                <wp:wrapTopAndBottom/>
                <wp:docPr id="214099841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CC0BE8" id="Graphic 14" o:spid="_x0000_s1026" style="position:absolute;margin-left:77.85pt;margin-top:22.35pt;width:450.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52F68EA9" w14:textId="77777777" w:rsidR="00CE5818" w:rsidRPr="00034699" w:rsidRDefault="00CE5818" w:rsidP="00CE581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p w14:paraId="0EB76F3A"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2E32B526"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6A5C4BAB"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1C5F5737" w14:textId="77777777"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2FC4C684" w14:textId="77777777" w:rsidR="00CE5818" w:rsidRDefault="00CE5818"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4FE6CCED" w14:textId="77777777" w:rsidR="00CE5818" w:rsidRDefault="00CE5818"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7EE41809" w14:textId="77777777" w:rsidR="00CE5818" w:rsidRDefault="00CE5818" w:rsidP="00E32369">
      <w:pPr>
        <w:spacing w:before="100" w:beforeAutospacing="1" w:after="100" w:afterAutospacing="1" w:line="240" w:lineRule="auto"/>
        <w:rPr>
          <w:rFonts w:ascii="Times New Roman" w:eastAsia="Times New Roman" w:hAnsi="Times New Roman" w:cs="Times New Roman"/>
          <w:b/>
          <w:bCs/>
          <w:kern w:val="0"/>
          <w14:ligatures w14:val="none"/>
        </w:rPr>
      </w:pPr>
    </w:p>
    <w:p w14:paraId="7333A6C4" w14:textId="64507D4E" w:rsidR="00E32369" w:rsidRPr="00E32369" w:rsidRDefault="00E32369" w:rsidP="00CE5818">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E32369">
        <w:rPr>
          <w:rFonts w:ascii="Times New Roman" w:eastAsia="Times New Roman" w:hAnsi="Times New Roman" w:cs="Times New Roman"/>
          <w:b/>
          <w:bCs/>
          <w:kern w:val="0"/>
          <w14:ligatures w14:val="none"/>
        </w:rPr>
        <w:lastRenderedPageBreak/>
        <w:t xml:space="preserve">ATTACHMENT </w:t>
      </w:r>
      <w:r w:rsidR="00CE5818">
        <w:rPr>
          <w:rFonts w:ascii="Times New Roman" w:eastAsia="Times New Roman" w:hAnsi="Times New Roman" w:cs="Times New Roman"/>
          <w:b/>
          <w:bCs/>
          <w:kern w:val="0"/>
          <w14:ligatures w14:val="none"/>
        </w:rPr>
        <w:t>J</w:t>
      </w:r>
    </w:p>
    <w:p w14:paraId="1F91B43A" w14:textId="77777777" w:rsidR="00E32369" w:rsidRPr="00E32369" w:rsidRDefault="00E32369" w:rsidP="00CE5818">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E32369">
        <w:rPr>
          <w:rFonts w:ascii="Times New Roman" w:eastAsia="Times New Roman" w:hAnsi="Times New Roman" w:cs="Times New Roman"/>
          <w:b/>
          <w:bCs/>
          <w:kern w:val="0"/>
          <w14:ligatures w14:val="none"/>
        </w:rPr>
        <w:t>UNDOCUMENTED WORKER CERTIFICATION</w:t>
      </w:r>
    </w:p>
    <w:p w14:paraId="33BBD4D6"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r w:rsidRPr="00CE5818">
        <w:rPr>
          <w:rFonts w:ascii="Times New Roman" w:eastAsia="Times New Roman" w:hAnsi="Times New Roman" w:cs="Times New Roman"/>
          <w:kern w:val="0"/>
          <w14:ligatures w14:val="none"/>
        </w:rPr>
        <w:t xml:space="preserve">Effective September 1, 2007, HB 1196 amended Subtitle F, Title 10, of the Texas Government Code to add. Subsection 2264. Chapter 2264 directs public agencies, state or local taxing jurisdictions, and economic development corporations (public entities) to require that any business </w:t>
      </w:r>
      <w:proofErr w:type="gramStart"/>
      <w:r w:rsidRPr="00CE5818">
        <w:rPr>
          <w:rFonts w:ascii="Times New Roman" w:eastAsia="Times New Roman" w:hAnsi="Times New Roman" w:cs="Times New Roman"/>
          <w:kern w:val="0"/>
          <w14:ligatures w14:val="none"/>
        </w:rPr>
        <w:t>submitting an application</w:t>
      </w:r>
      <w:proofErr w:type="gramEnd"/>
      <w:r w:rsidRPr="00CE5818">
        <w:rPr>
          <w:rFonts w:ascii="Times New Roman" w:eastAsia="Times New Roman" w:hAnsi="Times New Roman" w:cs="Times New Roman"/>
          <w:kern w:val="0"/>
          <w14:ligatures w14:val="none"/>
        </w:rPr>
        <w:t xml:space="preserve"> to receive public subsidies include in the application a statement certifying that the business, or branch, division or department of the business does not and will not knowingly employ an undocumented worker.</w:t>
      </w:r>
    </w:p>
    <w:p w14:paraId="47E0DF52"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proofErr w:type="gramStart"/>
      <w:r w:rsidRPr="00CE5818">
        <w:rPr>
          <w:rFonts w:ascii="Times New Roman" w:eastAsia="Times New Roman" w:hAnsi="Times New Roman" w:cs="Times New Roman"/>
          <w:kern w:val="0"/>
          <w14:ligatures w14:val="none"/>
        </w:rPr>
        <w:t>In the event that</w:t>
      </w:r>
      <w:proofErr w:type="gramEnd"/>
      <w:r w:rsidRPr="00CE5818">
        <w:rPr>
          <w:rFonts w:ascii="Times New Roman" w:eastAsia="Times New Roman" w:hAnsi="Times New Roman" w:cs="Times New Roman"/>
          <w:kern w:val="0"/>
          <w14:ligatures w14:val="none"/>
        </w:rPr>
        <w:t xml:space="preserve"> a business grantee is found in violation of 8U.S.C. subsection 1324a(f), consistent with the requirements of Texas Government Code subsection 2264, Boards are permitted to bring a civil action to recover any amounts owed, as well as court costs and reasonable attorney’s fees.</w:t>
      </w:r>
    </w:p>
    <w:p w14:paraId="18E434DE"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r w:rsidRPr="00CE5818">
        <w:rPr>
          <w:rFonts w:ascii="Times New Roman" w:eastAsia="Times New Roman" w:hAnsi="Times New Roman" w:cs="Times New Roman"/>
          <w:kern w:val="0"/>
          <w14:ligatures w14:val="none"/>
        </w:rPr>
        <w:t>Penalties incurred by business grantees shall be assessed damages at a rate of 20% of contract award. Said damages shall be made payable to SERCO of Texas within 120 days of receiving the notice of violation.</w:t>
      </w:r>
    </w:p>
    <w:p w14:paraId="05CCE798" w14:textId="77777777" w:rsidR="00E32369" w:rsidRPr="00CE5818"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r w:rsidRPr="00CE5818">
        <w:rPr>
          <w:rFonts w:ascii="Times New Roman" w:eastAsia="Times New Roman" w:hAnsi="Times New Roman" w:cs="Times New Roman"/>
          <w:b/>
          <w:bCs/>
          <w:kern w:val="0"/>
          <w14:ligatures w14:val="none"/>
        </w:rPr>
        <w:t>DEFINITION OF TERMS</w:t>
      </w:r>
    </w:p>
    <w:p w14:paraId="20DD5583"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r w:rsidRPr="00CE5818">
        <w:rPr>
          <w:rFonts w:ascii="Times New Roman" w:eastAsia="Times New Roman" w:hAnsi="Times New Roman" w:cs="Times New Roman"/>
          <w:kern w:val="0"/>
          <w14:ligatures w14:val="none"/>
        </w:rPr>
        <w:t>Public Subsidy – is broadly defined Texas Government Code §2264.001 (3) as a public program or public benefit or assistance of any type that is designed to stimulate the economic development of a corporation, industry, or sector of the state’s economy or to create or retain jobs in Texas. The term includes, among other things, bonds, grants, loans, loan guarantees, benefits relating to an enterprise or empowerment zone, infrastructure development and improvements designed to principally benefit a single business or defined group of businesses, and matching funds. The Commission’s Office of General Counsel has found that HB 1196 does not apply to the acquisition of goods and services.</w:t>
      </w:r>
    </w:p>
    <w:p w14:paraId="66264B45" w14:textId="77777777" w:rsidR="00E32369" w:rsidRPr="00CE5818" w:rsidRDefault="00E32369" w:rsidP="00CE5818">
      <w:pPr>
        <w:spacing w:before="100" w:beforeAutospacing="1" w:after="100" w:afterAutospacing="1" w:line="240" w:lineRule="auto"/>
        <w:jc w:val="both"/>
        <w:rPr>
          <w:rFonts w:ascii="Times New Roman" w:eastAsia="Times New Roman" w:hAnsi="Times New Roman" w:cs="Times New Roman"/>
          <w:kern w:val="0"/>
          <w14:ligatures w14:val="none"/>
        </w:rPr>
      </w:pPr>
      <w:r w:rsidRPr="00CE5818">
        <w:rPr>
          <w:rFonts w:ascii="Times New Roman" w:eastAsia="Times New Roman" w:hAnsi="Times New Roman" w:cs="Times New Roman"/>
          <w:kern w:val="0"/>
          <w14:ligatures w14:val="none"/>
        </w:rPr>
        <w:t>Undocumented Worker – is defined as an individual who, at the time of employment, is not lawfully admitted for permanent residence in the United States or is not authorized under law to be employed in that manner in the United States. CERTIFICATION Contractor certifies that no undocumented workers will be employed during the execution of this contract. By the signature indicated below, the contractor verifies their understanding of the terms and conditions of this requirement.</w:t>
      </w:r>
    </w:p>
    <w:p w14:paraId="30893B51" w14:textId="0FC2CE80" w:rsidR="00E32369" w:rsidRPr="00E32369" w:rsidRDefault="00E32369" w:rsidP="00E32369">
      <w:pPr>
        <w:spacing w:before="100" w:beforeAutospacing="1" w:after="100" w:afterAutospacing="1" w:line="240" w:lineRule="auto"/>
        <w:rPr>
          <w:rFonts w:ascii="Times New Roman" w:eastAsia="Times New Roman" w:hAnsi="Times New Roman" w:cs="Times New Roman"/>
          <w:b/>
          <w:bCs/>
          <w:kern w:val="0"/>
          <w14:ligatures w14:val="none"/>
        </w:rPr>
      </w:pPr>
      <w:r w:rsidRPr="00E32369">
        <w:rPr>
          <w:rFonts w:ascii="Times New Roman" w:eastAsia="Times New Roman" w:hAnsi="Times New Roman" w:cs="Times New Roman"/>
          <w:b/>
          <w:bCs/>
          <w:kern w:val="0"/>
          <w14:ligatures w14:val="none"/>
        </w:rPr>
        <w:t>CERTIFICATION</w:t>
      </w:r>
    </w:p>
    <w:p w14:paraId="2EBB5A3F" w14:textId="77777777" w:rsidR="0080359A" w:rsidRPr="0029753B" w:rsidRDefault="0080359A" w:rsidP="0080359A">
      <w:pPr>
        <w:spacing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5888" behindDoc="1" locked="0" layoutInCell="1" allowOverlap="1" wp14:anchorId="55D00663" wp14:editId="2891E85F">
                <wp:simplePos x="0" y="0"/>
                <wp:positionH relativeFrom="page">
                  <wp:posOffset>988695</wp:posOffset>
                </wp:positionH>
                <wp:positionV relativeFrom="paragraph">
                  <wp:posOffset>290195</wp:posOffset>
                </wp:positionV>
                <wp:extent cx="5725160" cy="1270"/>
                <wp:effectExtent l="0" t="0" r="0" b="0"/>
                <wp:wrapTopAndBottom/>
                <wp:docPr id="198499822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87EF4" id="Graphic 12" o:spid="_x0000_s1026" style="position:absolute;margin-left:77.85pt;margin-top:22.85pt;width:450.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" path="m,l5724978,e" filled="f" strokeweight=".50878mm">
                <v:path arrowok="t"/>
                <w10:wrap type="topAndBottom" anchorx="page"/>
              </v:shape>
            </w:pict>
          </mc:Fallback>
        </mc:AlternateContent>
      </w:r>
    </w:p>
    <w:p w14:paraId="6481F562" w14:textId="73E2974C" w:rsidR="0080359A" w:rsidRPr="0029753B" w:rsidRDefault="0080359A" w:rsidP="0080359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83DDE">
        <w:rPr>
          <w:rFonts w:ascii="Times New Roman" w:eastAsia="Times New Roman" w:hAnsi="Times New Roman" w:cs="Times New Roman"/>
          <w:kern w:val="0"/>
          <w14:ligatures w14:val="none"/>
        </w:rPr>
        <w:t xml:space="preserve">   </w:t>
      </w:r>
      <w:r w:rsidR="00083DDE" w:rsidRPr="00083DDE">
        <w:rPr>
          <w:rFonts w:ascii="Times New Roman" w:eastAsia="Times New Roman" w:hAnsi="Times New Roman" w:cs="Times New Roman"/>
          <w:kern w:val="0"/>
          <w14:ligatures w14:val="none"/>
        </w:rPr>
        <w:t>Name of Individual or Organization submitting application:</w:t>
      </w:r>
    </w:p>
    <w:p w14:paraId="68AF89EA" w14:textId="77777777" w:rsidR="0080359A" w:rsidRPr="0029753B" w:rsidRDefault="0080359A" w:rsidP="0080359A">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6912" behindDoc="1" locked="0" layoutInCell="1" allowOverlap="1" wp14:anchorId="008C4747" wp14:editId="20971C34">
                <wp:simplePos x="0" y="0"/>
                <wp:positionH relativeFrom="page">
                  <wp:posOffset>1000760</wp:posOffset>
                </wp:positionH>
                <wp:positionV relativeFrom="paragraph">
                  <wp:posOffset>165100</wp:posOffset>
                </wp:positionV>
                <wp:extent cx="5725160" cy="1270"/>
                <wp:effectExtent l="0" t="0" r="0" b="0"/>
                <wp:wrapTopAndBottom/>
                <wp:docPr id="125824537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C225EC" id="Graphic 13" o:spid="_x0000_s1026" style="position:absolute;margin-left:78.8pt;margin-top:13pt;width:450.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" path="m,l5724978,e" filled="f" strokeweight=".50878mm">
                <v:path arrowok="t"/>
                <w10:wrap type="topAndBottom" anchorx="page"/>
              </v:shape>
            </w:pict>
          </mc:Fallback>
        </mc:AlternateContent>
      </w:r>
      <w:r>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Signature of Authorized Representative</w:t>
      </w:r>
      <w:r w:rsidRPr="0029753B">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 xml:space="preserve">                                                 </w:t>
      </w:r>
      <w:r w:rsidRPr="0029753B">
        <w:rPr>
          <w:rFonts w:ascii="Times New Roman" w:eastAsia="Times New Roman" w:hAnsi="Times New Roman" w:cs="Times New Roman"/>
          <w:kern w:val="0"/>
          <w14:ligatures w14:val="none"/>
        </w:rPr>
        <w:t>Date</w:t>
      </w:r>
    </w:p>
    <w:p w14:paraId="314AC3A1" w14:textId="77777777" w:rsidR="0080359A" w:rsidRPr="0029753B" w:rsidRDefault="0080359A" w:rsidP="0080359A">
      <w:pPr>
        <w:spacing w:before="100" w:beforeAutospacing="1" w:after="100" w:afterAutospacing="1" w:line="240" w:lineRule="auto"/>
        <w:rPr>
          <w:rFonts w:ascii="Times New Roman" w:eastAsia="Times New Roman" w:hAnsi="Times New Roman" w:cs="Times New Roman"/>
          <w:kern w:val="0"/>
          <w14:ligatures w14:val="none"/>
        </w:rPr>
      </w:pPr>
      <w:r w:rsidRPr="0029753B">
        <w:rPr>
          <w:rFonts w:ascii="Times New Roman" w:eastAsia="Times New Roman" w:hAnsi="Times New Roman" w:cs="Times New Roman"/>
          <w:noProof/>
          <w:kern w:val="0"/>
          <w14:ligatures w14:val="none"/>
        </w:rPr>
        <mc:AlternateContent>
          <mc:Choice Requires="wps">
            <w:drawing>
              <wp:anchor distT="0" distB="0" distL="0" distR="0" simplePos="0" relativeHeight="251687936" behindDoc="1" locked="0" layoutInCell="1" allowOverlap="1" wp14:anchorId="6021AD37" wp14:editId="06FEF069">
                <wp:simplePos x="0" y="0"/>
                <wp:positionH relativeFrom="page">
                  <wp:posOffset>988695</wp:posOffset>
                </wp:positionH>
                <wp:positionV relativeFrom="paragraph">
                  <wp:posOffset>283845</wp:posOffset>
                </wp:positionV>
                <wp:extent cx="5725160" cy="1270"/>
                <wp:effectExtent l="0" t="0" r="0" b="0"/>
                <wp:wrapTopAndBottom/>
                <wp:docPr id="160483481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270"/>
                        </a:xfrm>
                        <a:custGeom>
                          <a:avLst/>
                          <a:gdLst/>
                          <a:ahLst/>
                          <a:cxnLst/>
                          <a:rect l="l" t="t" r="r" b="b"/>
                          <a:pathLst>
                            <a:path w="5725160">
                              <a:moveTo>
                                <a:pt x="0" y="0"/>
                              </a:moveTo>
                              <a:lnTo>
                                <a:pt x="5724978" y="0"/>
                              </a:lnTo>
                            </a:path>
                          </a:pathLst>
                        </a:custGeom>
                        <a:ln w="1831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380549" id="Graphic 14" o:spid="_x0000_s1026" style="position:absolute;margin-left:77.85pt;margin-top:22.35pt;width:450.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" path="m,l5724978,e" filled="f" strokeweight=".50878mm">
                <v:path arrowok="t"/>
                <w10:wrap type="topAndBottom" anchorx="page"/>
              </v:shape>
            </w:pict>
          </mc:Fallback>
        </mc:AlternateContent>
      </w:r>
    </w:p>
    <w:p w14:paraId="1E6ACC7E" w14:textId="77777777" w:rsidR="00E653F6" w:rsidRDefault="0080359A" w:rsidP="00E653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Typed/Printed Name and Title of Authorized Representative</w:t>
      </w:r>
      <w:r w:rsidRPr="00034699">
        <w:rPr>
          <w:rFonts w:ascii="Times New Roman" w:eastAsia="Times New Roman" w:hAnsi="Times New Roman" w:cs="Times New Roman"/>
          <w:kern w:val="0"/>
          <w14:ligatures w14:val="none"/>
        </w:rPr>
        <w:tab/>
      </w:r>
      <w:r w:rsidRPr="0003469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034699">
        <w:rPr>
          <w:rFonts w:ascii="Times New Roman" w:eastAsia="Times New Roman" w:hAnsi="Times New Roman" w:cs="Times New Roman"/>
          <w:kern w:val="0"/>
          <w14:ligatures w14:val="none"/>
        </w:rPr>
        <w:t>Date</w:t>
      </w:r>
    </w:p>
    <w:p w14:paraId="69DAA833" w14:textId="716A8485" w:rsidR="008819D2" w:rsidRPr="00E653F6" w:rsidRDefault="008819D2" w:rsidP="00E653F6">
      <w:pPr>
        <w:spacing w:before="100" w:beforeAutospacing="1" w:after="100" w:afterAutospacing="1" w:line="240" w:lineRule="auto"/>
        <w:jc w:val="center"/>
        <w:rPr>
          <w:rFonts w:ascii="Times New Roman" w:eastAsia="Times New Roman" w:hAnsi="Times New Roman" w:cs="Times New Roman"/>
          <w:kern w:val="0"/>
          <w14:ligatures w14:val="none"/>
        </w:rPr>
      </w:pPr>
      <w:r w:rsidRPr="008819D2">
        <w:rPr>
          <w:rFonts w:ascii="Times New Roman" w:eastAsia="Times New Roman" w:hAnsi="Times New Roman" w:cs="Times New Roman"/>
          <w:b/>
          <w:bCs/>
          <w:kern w:val="0"/>
          <w14:ligatures w14:val="none"/>
        </w:rPr>
        <w:lastRenderedPageBreak/>
        <w:t xml:space="preserve">ATTACHMENT </w:t>
      </w:r>
      <w:r w:rsidR="00E653F6">
        <w:rPr>
          <w:rFonts w:ascii="Times New Roman" w:eastAsia="Times New Roman" w:hAnsi="Times New Roman" w:cs="Times New Roman"/>
          <w:b/>
          <w:bCs/>
          <w:kern w:val="0"/>
          <w14:ligatures w14:val="none"/>
        </w:rPr>
        <w:t>K</w:t>
      </w:r>
    </w:p>
    <w:p w14:paraId="6D3D6B99" w14:textId="24B1CF4F" w:rsidR="008819D2" w:rsidRPr="008819D2" w:rsidRDefault="008819D2" w:rsidP="00E653F6">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8819D2">
        <w:rPr>
          <w:rFonts w:ascii="Times New Roman" w:eastAsia="Times New Roman" w:hAnsi="Times New Roman" w:cs="Times New Roman"/>
          <w:b/>
          <w:bCs/>
          <w:kern w:val="0"/>
          <w14:ligatures w14:val="none"/>
        </w:rPr>
        <w:t>CERTIFICATION OF APPLICANT</w:t>
      </w:r>
    </w:p>
    <w:p w14:paraId="799A180F" w14:textId="7E148ADE" w:rsidR="008819D2" w:rsidRPr="00E52FC1" w:rsidRDefault="008819D2" w:rsidP="00E52FC1">
      <w:pPr>
        <w:spacing w:before="100" w:beforeAutospacing="1" w:after="100" w:afterAutospacing="1" w:line="240" w:lineRule="auto"/>
        <w:jc w:val="both"/>
        <w:rPr>
          <w:rFonts w:ascii="Times New Roman" w:eastAsia="Times New Roman" w:hAnsi="Times New Roman" w:cs="Times New Roman"/>
          <w:kern w:val="0"/>
          <w14:ligatures w14:val="none"/>
        </w:rPr>
      </w:pPr>
      <w:r w:rsidRPr="00E653F6">
        <w:rPr>
          <w:rFonts w:ascii="Times New Roman" w:eastAsia="Times New Roman" w:hAnsi="Times New Roman" w:cs="Times New Roman"/>
          <w:kern w:val="0"/>
          <w14:ligatures w14:val="none"/>
        </w:rPr>
        <w:t xml:space="preserve">I hereby certify that the information contained in this application and any attachments is true and correct and may be viewed as an accurate representation of proposed services to be provided by this organization. I certify that no employee of SERCO of Texas (SERCO), director or </w:t>
      </w:r>
      <w:proofErr w:type="gramStart"/>
      <w:r w:rsidRPr="00E653F6">
        <w:rPr>
          <w:rFonts w:ascii="Times New Roman" w:eastAsia="Times New Roman" w:hAnsi="Times New Roman" w:cs="Times New Roman"/>
          <w:kern w:val="0"/>
          <w14:ligatures w14:val="none"/>
        </w:rPr>
        <w:t>agent</w:t>
      </w:r>
      <w:proofErr w:type="gramEnd"/>
      <w:r w:rsidRPr="00E653F6">
        <w:rPr>
          <w:rFonts w:ascii="Times New Roman" w:eastAsia="Times New Roman" w:hAnsi="Times New Roman" w:cs="Times New Roman"/>
          <w:kern w:val="0"/>
          <w14:ligatures w14:val="none"/>
        </w:rPr>
        <w:t xml:space="preserve"> has assisted in the preparation of this application. I acknowledge t h a t I have read and understand the requirements and provisions of the R F P / R F Q / RFA, and that this organization will comply with SERCO policies and other applicable local, state, and federal regulations and directives governing this procurement process.</w:t>
      </w:r>
    </w:p>
    <w:p w14:paraId="2799F94D" w14:textId="77777777" w:rsidR="008819D2" w:rsidRPr="008819D2" w:rsidRDefault="008819D2" w:rsidP="008819D2">
      <w:pPr>
        <w:spacing w:before="100" w:beforeAutospacing="1" w:after="100" w:afterAutospacing="1" w:line="240" w:lineRule="auto"/>
        <w:rPr>
          <w:rFonts w:ascii="Times New Roman" w:eastAsia="Times New Roman" w:hAnsi="Times New Roman" w:cs="Times New Roman"/>
          <w:b/>
          <w:bCs/>
          <w:kern w:val="0"/>
          <w14:ligatures w14:val="none"/>
        </w:rPr>
      </w:pPr>
    </w:p>
    <w:p w14:paraId="58FDD092" w14:textId="4C9A8A5F" w:rsidR="008819D2" w:rsidRPr="00E52FC1" w:rsidRDefault="00E52FC1" w:rsidP="00E52FC1">
      <w:pPr>
        <w:spacing w:after="0" w:line="240" w:lineRule="auto"/>
        <w:rPr>
          <w:rFonts w:ascii="Times New Roman" w:eastAsia="Times New Roman" w:hAnsi="Times New Roman" w:cs="Times New Roman"/>
          <w:kern w:val="0"/>
          <w14:ligatures w14:val="none"/>
        </w:rPr>
      </w:pPr>
      <w:r w:rsidRPr="00E52FC1">
        <w:rPr>
          <w:rFonts w:ascii="Times New Roman" w:eastAsia="Times New Roman" w:hAnsi="Times New Roman" w:cs="Times New Roman"/>
          <w:kern w:val="0"/>
          <w14:ligatures w14:val="none"/>
        </w:rPr>
        <w:t>I, ______________________________</w:t>
      </w:r>
      <w:r w:rsidR="008819D2" w:rsidRPr="00E52FC1">
        <w:rPr>
          <w:rFonts w:ascii="Times New Roman" w:eastAsia="Times New Roman" w:hAnsi="Times New Roman" w:cs="Times New Roman"/>
          <w:kern w:val="0"/>
          <w14:ligatures w14:val="none"/>
        </w:rPr>
        <w:t xml:space="preserve">, certify that I am the </w:t>
      </w:r>
      <w:r w:rsidRPr="00E52FC1">
        <w:rPr>
          <w:rFonts w:ascii="Times New Roman" w:eastAsia="Times New Roman" w:hAnsi="Times New Roman" w:cs="Times New Roman"/>
          <w:kern w:val="0"/>
          <w14:ligatures w14:val="none"/>
        </w:rPr>
        <w:t>__________________________________</w:t>
      </w:r>
      <w:r w:rsidR="008819D2" w:rsidRPr="00E52FC1">
        <w:rPr>
          <w:rFonts w:ascii="Times New Roman" w:eastAsia="Times New Roman" w:hAnsi="Times New Roman" w:cs="Times New Roman"/>
          <w:kern w:val="0"/>
          <w14:ligatures w14:val="none"/>
        </w:rPr>
        <w:tab/>
      </w:r>
    </w:p>
    <w:p w14:paraId="1C374376" w14:textId="57E96F3F" w:rsidR="008819D2" w:rsidRPr="00E52FC1" w:rsidRDefault="00E52FC1" w:rsidP="00E52FC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8819D2" w:rsidRPr="00E52FC1">
        <w:rPr>
          <w:rFonts w:ascii="Times New Roman" w:eastAsia="Times New Roman" w:hAnsi="Times New Roman" w:cs="Times New Roman"/>
          <w:kern w:val="0"/>
          <w14:ligatures w14:val="none"/>
        </w:rPr>
        <w:t>(Typed Name)</w:t>
      </w:r>
      <w:r w:rsidR="008819D2" w:rsidRPr="00E52FC1">
        <w:rPr>
          <w:rFonts w:ascii="Times New Roman" w:eastAsia="Times New Roman" w:hAnsi="Times New Roman" w:cs="Times New Roman"/>
          <w:kern w:val="0"/>
          <w14:ligatures w14:val="none"/>
        </w:rPr>
        <w:tab/>
      </w:r>
      <w:r w:rsidRPr="00E52FC1">
        <w:rPr>
          <w:rFonts w:ascii="Times New Roman" w:eastAsia="Times New Roman" w:hAnsi="Times New Roman" w:cs="Times New Roman"/>
          <w:kern w:val="0"/>
          <w14:ligatures w14:val="none"/>
        </w:rPr>
        <w:t xml:space="preserve">                                                                        </w:t>
      </w:r>
      <w:proofErr w:type="gramStart"/>
      <w:r w:rsidRPr="00E52FC1">
        <w:rPr>
          <w:rFonts w:ascii="Times New Roman" w:eastAsia="Times New Roman" w:hAnsi="Times New Roman" w:cs="Times New Roman"/>
          <w:kern w:val="0"/>
          <w14:ligatures w14:val="none"/>
        </w:rPr>
        <w:t xml:space="preserve">   (</w:t>
      </w:r>
      <w:proofErr w:type="gramEnd"/>
      <w:r w:rsidR="008819D2" w:rsidRPr="00E52FC1">
        <w:rPr>
          <w:rFonts w:ascii="Times New Roman" w:eastAsia="Times New Roman" w:hAnsi="Times New Roman" w:cs="Times New Roman"/>
          <w:kern w:val="0"/>
          <w14:ligatures w14:val="none"/>
        </w:rPr>
        <w:t>Title)</w:t>
      </w:r>
    </w:p>
    <w:p w14:paraId="6D2A815B" w14:textId="77777777" w:rsidR="008819D2" w:rsidRPr="008819D2" w:rsidRDefault="008819D2" w:rsidP="008819D2">
      <w:pPr>
        <w:spacing w:before="100" w:beforeAutospacing="1" w:after="100" w:afterAutospacing="1" w:line="240" w:lineRule="auto"/>
        <w:rPr>
          <w:rFonts w:ascii="Times New Roman" w:eastAsia="Times New Roman" w:hAnsi="Times New Roman" w:cs="Times New Roman"/>
          <w:b/>
          <w:bCs/>
          <w:kern w:val="0"/>
          <w14:ligatures w14:val="none"/>
        </w:rPr>
      </w:pPr>
    </w:p>
    <w:p w14:paraId="12B175ED" w14:textId="77777777" w:rsidR="008819D2" w:rsidRPr="00E52FC1" w:rsidRDefault="008819D2" w:rsidP="00E52FC1">
      <w:pPr>
        <w:spacing w:before="100" w:beforeAutospacing="1" w:after="100" w:afterAutospacing="1" w:line="240" w:lineRule="auto"/>
        <w:jc w:val="both"/>
        <w:rPr>
          <w:rFonts w:ascii="Times New Roman" w:eastAsia="Times New Roman" w:hAnsi="Times New Roman" w:cs="Times New Roman"/>
          <w:kern w:val="0"/>
          <w14:ligatures w14:val="none"/>
        </w:rPr>
      </w:pPr>
      <w:r w:rsidRPr="00E52FC1">
        <w:rPr>
          <w:rFonts w:ascii="Times New Roman" w:eastAsia="Times New Roman" w:hAnsi="Times New Roman" w:cs="Times New Roman"/>
          <w:kern w:val="0"/>
          <w14:ligatures w14:val="none"/>
        </w:rPr>
        <w:t>of the corporation, committee, commission, association, or public agency named as Applicant herein and that I am authorized to sign this proposal and submit it to SERCO on behalf of said organization by authority of its governing body or owners. I authorize SERCO to verify references and stated performance data and to conduct other background checks, as it deems necessary.</w:t>
      </w:r>
    </w:p>
    <w:p w14:paraId="3D05ADEF" w14:textId="77777777" w:rsidR="008819D2" w:rsidRPr="008819D2" w:rsidRDefault="008819D2" w:rsidP="008819D2">
      <w:pPr>
        <w:spacing w:before="100" w:beforeAutospacing="1" w:after="100" w:afterAutospacing="1" w:line="240" w:lineRule="auto"/>
        <w:rPr>
          <w:rFonts w:ascii="Times New Roman" w:eastAsia="Times New Roman" w:hAnsi="Times New Roman" w:cs="Times New Roman"/>
          <w:b/>
          <w:bCs/>
          <w:kern w:val="0"/>
          <w14:ligatures w14:val="none"/>
        </w:rPr>
      </w:pPr>
    </w:p>
    <w:p w14:paraId="623542D1" w14:textId="77777777" w:rsidR="008819D2" w:rsidRPr="00D3755E" w:rsidRDefault="008819D2" w:rsidP="00D3755E">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D3755E">
        <w:rPr>
          <w:rFonts w:ascii="Times New Roman" w:eastAsia="Times New Roman" w:hAnsi="Times New Roman" w:cs="Times New Roman"/>
          <w:b/>
          <w:bCs/>
          <w:kern w:val="0"/>
          <w14:ligatures w14:val="none"/>
        </w:rPr>
        <w:t>ATTEST:</w:t>
      </w:r>
    </w:p>
    <w:p w14:paraId="5157EB8F" w14:textId="7AABD460" w:rsidR="007D15AA" w:rsidRPr="007D15AA" w:rsidRDefault="007D15AA" w:rsidP="007D15AA">
      <w:pPr>
        <w:widowControl w:val="0"/>
        <w:autoSpaceDE w:val="0"/>
        <w:autoSpaceDN w:val="0"/>
        <w:spacing w:before="196" w:after="0" w:line="240" w:lineRule="auto"/>
        <w:rPr>
          <w:rFonts w:ascii="Calibri" w:eastAsia="Calibri" w:hAnsi="Calibri" w:cs="Calibri"/>
          <w:b/>
          <w:kern w:val="0"/>
          <w:sz w:val="20"/>
          <w:szCs w:val="22"/>
          <w14:ligatures w14:val="none"/>
        </w:rPr>
      </w:pPr>
      <w:r w:rsidRPr="007D15AA">
        <w:rPr>
          <w:rFonts w:ascii="Calibri" w:eastAsia="Calibri" w:hAnsi="Calibri" w:cs="Calibri"/>
          <w:noProof/>
          <w:kern w:val="0"/>
          <w:sz w:val="22"/>
          <w:szCs w:val="22"/>
          <w14:ligatures w14:val="none"/>
        </w:rPr>
        <mc:AlternateContent>
          <mc:Choice Requires="wps">
            <w:drawing>
              <wp:anchor distT="0" distB="0" distL="0" distR="0" simplePos="0" relativeHeight="251691008" behindDoc="1" locked="0" layoutInCell="1" allowOverlap="1" wp14:anchorId="54D1E9B7" wp14:editId="65CF0678">
                <wp:simplePos x="0" y="0"/>
                <wp:positionH relativeFrom="page">
                  <wp:posOffset>4476115</wp:posOffset>
                </wp:positionH>
                <wp:positionV relativeFrom="paragraph">
                  <wp:posOffset>292735</wp:posOffset>
                </wp:positionV>
                <wp:extent cx="2333625" cy="4508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45085"/>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80D1" id="Graphic 47" o:spid="_x0000_s1026" style="position:absolute;margin-left:352.45pt;margin-top:23.05pt;width:183.75pt;height:3.5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" path="m,l1828800,e" filled="f" strokeweight=".48pt">
                <v:path arrowok="t"/>
                <w10:wrap type="topAndBottom" anchorx="page"/>
              </v:shape>
            </w:pict>
          </mc:Fallback>
        </mc:AlternateContent>
      </w:r>
      <w:r w:rsidRPr="007D15AA">
        <w:rPr>
          <w:rFonts w:ascii="Calibri" w:eastAsia="Calibri" w:hAnsi="Calibri" w:cs="Calibri"/>
          <w:noProof/>
          <w:kern w:val="0"/>
          <w:sz w:val="22"/>
          <w:szCs w:val="22"/>
          <w14:ligatures w14:val="none"/>
        </w:rPr>
        <mc:AlternateContent>
          <mc:Choice Requires="wps">
            <w:drawing>
              <wp:anchor distT="0" distB="0" distL="0" distR="0" simplePos="0" relativeHeight="251689984" behindDoc="1" locked="0" layoutInCell="1" allowOverlap="1" wp14:anchorId="23C82450" wp14:editId="652D1E2B">
                <wp:simplePos x="0" y="0"/>
                <wp:positionH relativeFrom="page">
                  <wp:posOffset>1280160</wp:posOffset>
                </wp:positionH>
                <wp:positionV relativeFrom="paragraph">
                  <wp:posOffset>294841</wp:posOffset>
                </wp:positionV>
                <wp:extent cx="238061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0615" cy="1270"/>
                        </a:xfrm>
                        <a:custGeom>
                          <a:avLst/>
                          <a:gdLst/>
                          <a:ahLst/>
                          <a:cxnLst/>
                          <a:rect l="l" t="t" r="r" b="b"/>
                          <a:pathLst>
                            <a:path w="2380615">
                              <a:moveTo>
                                <a:pt x="0" y="0"/>
                              </a:moveTo>
                              <a:lnTo>
                                <a:pt x="238061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3E348" id="Graphic 46" o:spid="_x0000_s1026" style="position:absolute;margin-left:100.8pt;margin-top:23.2pt;width:187.4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238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" path="m,l2380615,e" filled="f" strokeweight=".48pt">
                <v:path arrowok="t"/>
                <w10:wrap type="topAndBottom" anchorx="page"/>
              </v:shape>
            </w:pict>
          </mc:Fallback>
        </mc:AlternateContent>
      </w:r>
    </w:p>
    <w:p w14:paraId="34F4BDDE" w14:textId="0797C71B" w:rsidR="007D15AA" w:rsidRPr="007D15AA" w:rsidRDefault="007D15AA" w:rsidP="007D15AA">
      <w:pPr>
        <w:widowControl w:val="0"/>
        <w:tabs>
          <w:tab w:val="left" w:pos="6601"/>
        </w:tabs>
        <w:autoSpaceDE w:val="0"/>
        <w:autoSpaceDN w:val="0"/>
        <w:spacing w:before="86" w:after="0" w:line="240" w:lineRule="auto"/>
        <w:ind w:left="1625"/>
        <w:rPr>
          <w:rFonts w:ascii="Calibri" w:eastAsia="Calibri" w:hAnsi="Calibri" w:cs="Calibri"/>
          <w:kern w:val="0"/>
          <w:sz w:val="21"/>
          <w:szCs w:val="22"/>
          <w14:ligatures w14:val="none"/>
        </w:rPr>
      </w:pPr>
      <w:r w:rsidRPr="007D15AA">
        <w:rPr>
          <w:rFonts w:ascii="Calibri" w:eastAsia="Calibri" w:hAnsi="Calibri" w:cs="Calibri"/>
          <w:kern w:val="0"/>
          <w:sz w:val="21"/>
          <w:szCs w:val="22"/>
          <w14:ligatures w14:val="none"/>
        </w:rPr>
        <w:t>(Applicant’s</w:t>
      </w:r>
      <w:r w:rsidRPr="007D15AA">
        <w:rPr>
          <w:rFonts w:ascii="Calibri" w:eastAsia="Calibri" w:hAnsi="Calibri" w:cs="Calibri"/>
          <w:spacing w:val="29"/>
          <w:kern w:val="0"/>
          <w:sz w:val="21"/>
          <w:szCs w:val="22"/>
          <w14:ligatures w14:val="none"/>
        </w:rPr>
        <w:t xml:space="preserve"> </w:t>
      </w:r>
      <w:r w:rsidRPr="007D15AA">
        <w:rPr>
          <w:rFonts w:ascii="Calibri" w:eastAsia="Calibri" w:hAnsi="Calibri" w:cs="Calibri"/>
          <w:spacing w:val="-2"/>
          <w:kern w:val="0"/>
          <w:sz w:val="21"/>
          <w:szCs w:val="22"/>
          <w14:ligatures w14:val="none"/>
        </w:rPr>
        <w:t>Signature)</w:t>
      </w:r>
      <w:r w:rsidRPr="007D15AA">
        <w:rPr>
          <w:rFonts w:ascii="Calibri" w:eastAsia="Calibri" w:hAnsi="Calibri" w:cs="Calibri"/>
          <w:kern w:val="0"/>
          <w:sz w:val="21"/>
          <w:szCs w:val="22"/>
          <w14:ligatures w14:val="none"/>
        </w:rPr>
        <w:tab/>
        <w:t>(Collateral</w:t>
      </w:r>
      <w:r w:rsidRPr="007D15AA">
        <w:rPr>
          <w:rFonts w:ascii="Calibri" w:eastAsia="Calibri" w:hAnsi="Calibri" w:cs="Calibri"/>
          <w:spacing w:val="32"/>
          <w:kern w:val="0"/>
          <w:sz w:val="21"/>
          <w:szCs w:val="22"/>
          <w14:ligatures w14:val="none"/>
        </w:rPr>
        <w:t xml:space="preserve"> </w:t>
      </w:r>
      <w:r w:rsidRPr="007D15AA">
        <w:rPr>
          <w:rFonts w:ascii="Calibri" w:eastAsia="Calibri" w:hAnsi="Calibri" w:cs="Calibri"/>
          <w:spacing w:val="-2"/>
          <w:kern w:val="0"/>
          <w:sz w:val="21"/>
          <w:szCs w:val="22"/>
          <w14:ligatures w14:val="none"/>
        </w:rPr>
        <w:t>Signature)</w:t>
      </w:r>
    </w:p>
    <w:p w14:paraId="2C24BD39" w14:textId="77777777" w:rsidR="007D15AA" w:rsidRPr="007D15AA" w:rsidRDefault="007D15AA" w:rsidP="007D15AA">
      <w:pPr>
        <w:widowControl w:val="0"/>
        <w:autoSpaceDE w:val="0"/>
        <w:autoSpaceDN w:val="0"/>
        <w:spacing w:after="0" w:line="240" w:lineRule="auto"/>
        <w:rPr>
          <w:rFonts w:ascii="Calibri" w:eastAsia="Calibri" w:hAnsi="Calibri" w:cs="Calibri"/>
          <w:kern w:val="0"/>
          <w:sz w:val="20"/>
          <w:szCs w:val="22"/>
          <w14:ligatures w14:val="none"/>
        </w:rPr>
      </w:pPr>
    </w:p>
    <w:p w14:paraId="187C09CD" w14:textId="23A0B080" w:rsidR="007D15AA" w:rsidRPr="007D15AA" w:rsidRDefault="007D15AA" w:rsidP="007D15AA">
      <w:pPr>
        <w:widowControl w:val="0"/>
        <w:autoSpaceDE w:val="0"/>
        <w:autoSpaceDN w:val="0"/>
        <w:spacing w:after="0" w:line="240" w:lineRule="auto"/>
        <w:rPr>
          <w:rFonts w:ascii="Calibri" w:eastAsia="Calibri" w:hAnsi="Calibri" w:cs="Calibri"/>
          <w:kern w:val="0"/>
          <w:sz w:val="20"/>
          <w:szCs w:val="22"/>
          <w14:ligatures w14:val="none"/>
        </w:rPr>
      </w:pPr>
    </w:p>
    <w:p w14:paraId="6990CBFF" w14:textId="3E2E67ED" w:rsidR="007D15AA" w:rsidRPr="007D15AA" w:rsidRDefault="007D15AA" w:rsidP="007D15AA">
      <w:pPr>
        <w:widowControl w:val="0"/>
        <w:autoSpaceDE w:val="0"/>
        <w:autoSpaceDN w:val="0"/>
        <w:spacing w:before="53" w:after="0" w:line="240" w:lineRule="auto"/>
        <w:rPr>
          <w:rFonts w:ascii="Calibri" w:eastAsia="Calibri" w:hAnsi="Calibri" w:cs="Calibri"/>
          <w:kern w:val="0"/>
          <w:sz w:val="20"/>
          <w:szCs w:val="22"/>
          <w14:ligatures w14:val="none"/>
        </w:rPr>
      </w:pPr>
      <w:r w:rsidRPr="007D15AA">
        <w:rPr>
          <w:rFonts w:ascii="Calibri" w:eastAsia="Calibri" w:hAnsi="Calibri" w:cs="Calibri"/>
          <w:noProof/>
          <w:kern w:val="0"/>
          <w:sz w:val="22"/>
          <w:szCs w:val="22"/>
          <w14:ligatures w14:val="none"/>
        </w:rPr>
        <mc:AlternateContent>
          <mc:Choice Requires="wps">
            <w:drawing>
              <wp:anchor distT="0" distB="0" distL="0" distR="0" simplePos="0" relativeHeight="251692032" behindDoc="1" locked="0" layoutInCell="1" allowOverlap="1" wp14:anchorId="5F74521C" wp14:editId="52590037">
                <wp:simplePos x="0" y="0"/>
                <wp:positionH relativeFrom="page">
                  <wp:posOffset>1275715</wp:posOffset>
                </wp:positionH>
                <wp:positionV relativeFrom="paragraph">
                  <wp:posOffset>199390</wp:posOffset>
                </wp:positionV>
                <wp:extent cx="2380615" cy="4508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0615" cy="45085"/>
                        </a:xfrm>
                        <a:custGeom>
                          <a:avLst/>
                          <a:gdLst/>
                          <a:ahLst/>
                          <a:cxnLst/>
                          <a:rect l="l" t="t" r="r" b="b"/>
                          <a:pathLst>
                            <a:path w="1896110">
                              <a:moveTo>
                                <a:pt x="0" y="0"/>
                              </a:moveTo>
                              <a:lnTo>
                                <a:pt x="189611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C360C" id="Graphic 48" o:spid="_x0000_s1026" style="position:absolute;margin-left:100.45pt;margin-top:15.7pt;width:187.45pt;height:3.5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961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" path="m,l1896110,e" filled="f" strokeweight=".48pt">
                <v:path arrowok="t"/>
                <w10:wrap type="topAndBottom" anchorx="page"/>
              </v:shape>
            </w:pict>
          </mc:Fallback>
        </mc:AlternateContent>
      </w:r>
      <w:r w:rsidRPr="007D15AA">
        <w:rPr>
          <w:rFonts w:ascii="Calibri" w:eastAsia="Calibri" w:hAnsi="Calibri" w:cs="Calibri"/>
          <w:noProof/>
          <w:kern w:val="0"/>
          <w:sz w:val="22"/>
          <w:szCs w:val="22"/>
          <w14:ligatures w14:val="none"/>
        </w:rPr>
        <mc:AlternateContent>
          <mc:Choice Requires="wps">
            <w:drawing>
              <wp:anchor distT="0" distB="0" distL="0" distR="0" simplePos="0" relativeHeight="251693056" behindDoc="1" locked="0" layoutInCell="1" allowOverlap="1" wp14:anchorId="7B9CA376" wp14:editId="505B81D9">
                <wp:simplePos x="0" y="0"/>
                <wp:positionH relativeFrom="page">
                  <wp:posOffset>4476115</wp:posOffset>
                </wp:positionH>
                <wp:positionV relativeFrom="paragraph">
                  <wp:posOffset>203200</wp:posOffset>
                </wp:positionV>
                <wp:extent cx="2333625" cy="4508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45085"/>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BA3C6" id="Graphic 49" o:spid="_x0000_s1026" style="position:absolute;margin-left:352.45pt;margin-top:16pt;width:183.75pt;height:3.5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" path="m,l1828800,e" filled="f" strokeweight=".48pt">
                <v:path arrowok="t"/>
                <w10:wrap type="topAndBottom" anchorx="page"/>
              </v:shape>
            </w:pict>
          </mc:Fallback>
        </mc:AlternateContent>
      </w:r>
    </w:p>
    <w:p w14:paraId="72EEDD42" w14:textId="28511B07" w:rsidR="007D15AA" w:rsidRPr="007D15AA" w:rsidRDefault="007D15AA" w:rsidP="007D15AA">
      <w:pPr>
        <w:widowControl w:val="0"/>
        <w:tabs>
          <w:tab w:val="left" w:pos="6702"/>
        </w:tabs>
        <w:autoSpaceDE w:val="0"/>
        <w:autoSpaceDN w:val="0"/>
        <w:spacing w:before="83" w:after="0" w:line="240" w:lineRule="auto"/>
        <w:ind w:left="1625"/>
        <w:rPr>
          <w:rFonts w:ascii="Calibri" w:eastAsia="Calibri" w:hAnsi="Calibri" w:cs="Calibri"/>
          <w:kern w:val="0"/>
          <w:sz w:val="21"/>
          <w:szCs w:val="22"/>
          <w14:ligatures w14:val="none"/>
        </w:rPr>
      </w:pPr>
      <w:r w:rsidRPr="007D15AA">
        <w:rPr>
          <w:rFonts w:ascii="Calibri" w:eastAsia="Calibri" w:hAnsi="Calibri" w:cs="Calibri"/>
          <w:kern w:val="0"/>
          <w:sz w:val="21"/>
          <w:szCs w:val="22"/>
          <w14:ligatures w14:val="none"/>
        </w:rPr>
        <w:t>(Typed</w:t>
      </w:r>
      <w:r w:rsidRPr="007D15AA">
        <w:rPr>
          <w:rFonts w:ascii="Calibri" w:eastAsia="Calibri" w:hAnsi="Calibri" w:cs="Calibri"/>
          <w:spacing w:val="22"/>
          <w:kern w:val="0"/>
          <w:sz w:val="21"/>
          <w:szCs w:val="22"/>
          <w14:ligatures w14:val="none"/>
        </w:rPr>
        <w:t xml:space="preserve"> </w:t>
      </w:r>
      <w:r w:rsidRPr="007D15AA">
        <w:rPr>
          <w:rFonts w:ascii="Calibri" w:eastAsia="Calibri" w:hAnsi="Calibri" w:cs="Calibri"/>
          <w:spacing w:val="-2"/>
          <w:kern w:val="0"/>
          <w:sz w:val="21"/>
          <w:szCs w:val="22"/>
          <w14:ligatures w14:val="none"/>
        </w:rPr>
        <w:t>Name)</w:t>
      </w:r>
      <w:r w:rsidRPr="007D15AA">
        <w:rPr>
          <w:rFonts w:ascii="Calibri" w:eastAsia="Calibri" w:hAnsi="Calibri" w:cs="Calibri"/>
          <w:kern w:val="0"/>
          <w:sz w:val="21"/>
          <w:szCs w:val="22"/>
          <w14:ligatures w14:val="none"/>
        </w:rPr>
        <w:tab/>
        <w:t>(Typed</w:t>
      </w:r>
      <w:r w:rsidRPr="007D15AA">
        <w:rPr>
          <w:rFonts w:ascii="Calibri" w:eastAsia="Calibri" w:hAnsi="Calibri" w:cs="Calibri"/>
          <w:spacing w:val="24"/>
          <w:kern w:val="0"/>
          <w:sz w:val="21"/>
          <w:szCs w:val="22"/>
          <w14:ligatures w14:val="none"/>
        </w:rPr>
        <w:t xml:space="preserve"> </w:t>
      </w:r>
      <w:r w:rsidRPr="007D15AA">
        <w:rPr>
          <w:rFonts w:ascii="Calibri" w:eastAsia="Calibri" w:hAnsi="Calibri" w:cs="Calibri"/>
          <w:spacing w:val="-2"/>
          <w:kern w:val="0"/>
          <w:sz w:val="21"/>
          <w:szCs w:val="22"/>
          <w14:ligatures w14:val="none"/>
        </w:rPr>
        <w:t>Name)</w:t>
      </w:r>
    </w:p>
    <w:p w14:paraId="50AB3532" w14:textId="77777777" w:rsidR="007D15AA" w:rsidRPr="007D15AA" w:rsidRDefault="007D15AA" w:rsidP="007D15AA">
      <w:pPr>
        <w:widowControl w:val="0"/>
        <w:autoSpaceDE w:val="0"/>
        <w:autoSpaceDN w:val="0"/>
        <w:spacing w:after="0" w:line="240" w:lineRule="auto"/>
        <w:rPr>
          <w:rFonts w:ascii="Calibri" w:eastAsia="Calibri" w:hAnsi="Calibri" w:cs="Calibri"/>
          <w:kern w:val="0"/>
          <w:sz w:val="20"/>
          <w:szCs w:val="22"/>
          <w14:ligatures w14:val="none"/>
        </w:rPr>
      </w:pPr>
    </w:p>
    <w:p w14:paraId="5324A1B2" w14:textId="77777777" w:rsidR="007D15AA" w:rsidRPr="007D15AA" w:rsidRDefault="007D15AA" w:rsidP="007D15AA">
      <w:pPr>
        <w:widowControl w:val="0"/>
        <w:autoSpaceDE w:val="0"/>
        <w:autoSpaceDN w:val="0"/>
        <w:spacing w:after="0" w:line="240" w:lineRule="auto"/>
        <w:rPr>
          <w:rFonts w:ascii="Calibri" w:eastAsia="Calibri" w:hAnsi="Calibri" w:cs="Calibri"/>
          <w:kern w:val="0"/>
          <w:sz w:val="20"/>
          <w:szCs w:val="22"/>
          <w14:ligatures w14:val="none"/>
        </w:rPr>
      </w:pPr>
    </w:p>
    <w:p w14:paraId="3F5BFE09" w14:textId="78346A6E" w:rsidR="007D15AA" w:rsidRPr="007D15AA" w:rsidRDefault="007D15AA" w:rsidP="007D15AA">
      <w:pPr>
        <w:widowControl w:val="0"/>
        <w:autoSpaceDE w:val="0"/>
        <w:autoSpaceDN w:val="0"/>
        <w:spacing w:before="52" w:after="0" w:line="240" w:lineRule="auto"/>
        <w:rPr>
          <w:rFonts w:ascii="Calibri" w:eastAsia="Calibri" w:hAnsi="Calibri" w:cs="Calibri"/>
          <w:kern w:val="0"/>
          <w:sz w:val="20"/>
          <w:szCs w:val="22"/>
          <w14:ligatures w14:val="none"/>
        </w:rPr>
      </w:pPr>
      <w:r w:rsidRPr="007D15AA">
        <w:rPr>
          <w:rFonts w:ascii="Calibri" w:eastAsia="Calibri" w:hAnsi="Calibri" w:cs="Calibri"/>
          <w:noProof/>
          <w:kern w:val="0"/>
          <w:sz w:val="22"/>
          <w:szCs w:val="22"/>
          <w14:ligatures w14:val="none"/>
        </w:rPr>
        <mc:AlternateContent>
          <mc:Choice Requires="wps">
            <w:drawing>
              <wp:anchor distT="0" distB="0" distL="0" distR="0" simplePos="0" relativeHeight="251694080" behindDoc="1" locked="0" layoutInCell="1" allowOverlap="1" wp14:anchorId="527692CD" wp14:editId="4B9A1565">
                <wp:simplePos x="0" y="0"/>
                <wp:positionH relativeFrom="page">
                  <wp:posOffset>1275715</wp:posOffset>
                </wp:positionH>
                <wp:positionV relativeFrom="paragraph">
                  <wp:posOffset>206375</wp:posOffset>
                </wp:positionV>
                <wp:extent cx="2380615" cy="4508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0615" cy="45085"/>
                        </a:xfrm>
                        <a:custGeom>
                          <a:avLst/>
                          <a:gdLst/>
                          <a:ahLst/>
                          <a:cxnLst/>
                          <a:rect l="l" t="t" r="r" b="b"/>
                          <a:pathLst>
                            <a:path w="1923414">
                              <a:moveTo>
                                <a:pt x="0" y="0"/>
                              </a:moveTo>
                              <a:lnTo>
                                <a:pt x="1923414"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B530E" id="Graphic 50" o:spid="_x0000_s1026" style="position:absolute;margin-left:100.45pt;margin-top:16.25pt;width:187.45pt;height:3.5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2341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" path="m,l1923414,e" filled="f" strokeweight=".48pt">
                <v:path arrowok="t"/>
                <w10:wrap type="topAndBottom" anchorx="page"/>
              </v:shape>
            </w:pict>
          </mc:Fallback>
        </mc:AlternateContent>
      </w:r>
      <w:r w:rsidRPr="007D15AA">
        <w:rPr>
          <w:rFonts w:ascii="Calibri" w:eastAsia="Calibri" w:hAnsi="Calibri" w:cs="Calibri"/>
          <w:noProof/>
          <w:kern w:val="0"/>
          <w:sz w:val="22"/>
          <w:szCs w:val="22"/>
          <w14:ligatures w14:val="none"/>
        </w:rPr>
        <mc:AlternateContent>
          <mc:Choice Requires="wps">
            <w:drawing>
              <wp:anchor distT="0" distB="0" distL="0" distR="0" simplePos="0" relativeHeight="251695104" behindDoc="1" locked="0" layoutInCell="1" allowOverlap="1" wp14:anchorId="2BEDF308" wp14:editId="4DC75887">
                <wp:simplePos x="0" y="0"/>
                <wp:positionH relativeFrom="page">
                  <wp:posOffset>4480559</wp:posOffset>
                </wp:positionH>
                <wp:positionV relativeFrom="paragraph">
                  <wp:posOffset>203562</wp:posOffset>
                </wp:positionV>
                <wp:extent cx="22860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59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B966D" id="Graphic 51" o:spid="_x0000_s1026" style="position:absolute;margin-left:352.8pt;margin-top:16.05pt;width:180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" path="m,l2285999,e" filled="f" strokeweight=".48pt">
                <v:path arrowok="t"/>
                <w10:wrap type="topAndBottom" anchorx="page"/>
              </v:shape>
            </w:pict>
          </mc:Fallback>
        </mc:AlternateContent>
      </w:r>
    </w:p>
    <w:p w14:paraId="472D66FA" w14:textId="43F7102D" w:rsidR="007D15AA" w:rsidRPr="007D15AA" w:rsidRDefault="007D15AA" w:rsidP="007D15AA">
      <w:pPr>
        <w:widowControl w:val="0"/>
        <w:tabs>
          <w:tab w:val="left" w:pos="6702"/>
        </w:tabs>
        <w:autoSpaceDE w:val="0"/>
        <w:autoSpaceDN w:val="0"/>
        <w:spacing w:before="83" w:after="0" w:line="240" w:lineRule="auto"/>
        <w:ind w:left="1553"/>
        <w:rPr>
          <w:rFonts w:ascii="Calibri" w:eastAsia="Calibri" w:hAnsi="Calibri" w:cs="Calibri"/>
          <w:kern w:val="0"/>
          <w:sz w:val="21"/>
          <w:szCs w:val="22"/>
          <w14:ligatures w14:val="none"/>
        </w:rPr>
      </w:pPr>
      <w:r w:rsidRPr="007D15AA">
        <w:rPr>
          <w:rFonts w:ascii="Calibri" w:eastAsia="Calibri" w:hAnsi="Calibri" w:cs="Calibri"/>
          <w:kern w:val="0"/>
          <w:sz w:val="21"/>
          <w:szCs w:val="22"/>
          <w14:ligatures w14:val="none"/>
        </w:rPr>
        <w:t>(Typed</w:t>
      </w:r>
      <w:r w:rsidRPr="007D15AA">
        <w:rPr>
          <w:rFonts w:ascii="Calibri" w:eastAsia="Calibri" w:hAnsi="Calibri" w:cs="Calibri"/>
          <w:spacing w:val="22"/>
          <w:kern w:val="0"/>
          <w:sz w:val="21"/>
          <w:szCs w:val="22"/>
          <w14:ligatures w14:val="none"/>
        </w:rPr>
        <w:t xml:space="preserve"> </w:t>
      </w:r>
      <w:r w:rsidRPr="007D15AA">
        <w:rPr>
          <w:rFonts w:ascii="Calibri" w:eastAsia="Calibri" w:hAnsi="Calibri" w:cs="Calibri"/>
          <w:spacing w:val="-2"/>
          <w:kern w:val="0"/>
          <w:sz w:val="21"/>
          <w:szCs w:val="22"/>
          <w14:ligatures w14:val="none"/>
        </w:rPr>
        <w:t>Title)</w:t>
      </w:r>
      <w:r w:rsidRPr="007D15AA">
        <w:rPr>
          <w:rFonts w:ascii="Calibri" w:eastAsia="Calibri" w:hAnsi="Calibri" w:cs="Calibri"/>
          <w:kern w:val="0"/>
          <w:sz w:val="21"/>
          <w:szCs w:val="22"/>
          <w14:ligatures w14:val="none"/>
        </w:rPr>
        <w:tab/>
        <w:t>(Typed</w:t>
      </w:r>
      <w:r w:rsidRPr="007D15AA">
        <w:rPr>
          <w:rFonts w:ascii="Calibri" w:eastAsia="Calibri" w:hAnsi="Calibri" w:cs="Calibri"/>
          <w:spacing w:val="24"/>
          <w:kern w:val="0"/>
          <w:sz w:val="21"/>
          <w:szCs w:val="22"/>
          <w14:ligatures w14:val="none"/>
        </w:rPr>
        <w:t xml:space="preserve"> </w:t>
      </w:r>
      <w:r w:rsidRPr="007D15AA">
        <w:rPr>
          <w:rFonts w:ascii="Calibri" w:eastAsia="Calibri" w:hAnsi="Calibri" w:cs="Calibri"/>
          <w:spacing w:val="-2"/>
          <w:kern w:val="0"/>
          <w:sz w:val="21"/>
          <w:szCs w:val="22"/>
          <w14:ligatures w14:val="none"/>
        </w:rPr>
        <w:t>Title)</w:t>
      </w:r>
    </w:p>
    <w:p w14:paraId="33D45824" w14:textId="77777777" w:rsidR="007D15AA" w:rsidRPr="007D15AA" w:rsidRDefault="007D15AA" w:rsidP="007D15AA">
      <w:pPr>
        <w:widowControl w:val="0"/>
        <w:autoSpaceDE w:val="0"/>
        <w:autoSpaceDN w:val="0"/>
        <w:spacing w:after="0" w:line="240" w:lineRule="auto"/>
        <w:rPr>
          <w:rFonts w:ascii="Calibri" w:eastAsia="Calibri" w:hAnsi="Calibri" w:cs="Calibri"/>
          <w:kern w:val="0"/>
          <w:sz w:val="20"/>
          <w:szCs w:val="22"/>
          <w14:ligatures w14:val="none"/>
        </w:rPr>
      </w:pPr>
    </w:p>
    <w:p w14:paraId="74463651" w14:textId="77777777" w:rsidR="007D15AA" w:rsidRPr="007D15AA" w:rsidRDefault="007D15AA" w:rsidP="007D15AA">
      <w:pPr>
        <w:widowControl w:val="0"/>
        <w:autoSpaceDE w:val="0"/>
        <w:autoSpaceDN w:val="0"/>
        <w:spacing w:after="0" w:line="240" w:lineRule="auto"/>
        <w:rPr>
          <w:rFonts w:ascii="Calibri" w:eastAsia="Calibri" w:hAnsi="Calibri" w:cs="Calibri"/>
          <w:kern w:val="0"/>
          <w:sz w:val="20"/>
          <w:szCs w:val="22"/>
          <w14:ligatures w14:val="none"/>
        </w:rPr>
      </w:pPr>
    </w:p>
    <w:p w14:paraId="449EA814" w14:textId="77777777" w:rsidR="007D15AA" w:rsidRPr="007D15AA" w:rsidRDefault="007D15AA" w:rsidP="007D15AA">
      <w:pPr>
        <w:widowControl w:val="0"/>
        <w:autoSpaceDE w:val="0"/>
        <w:autoSpaceDN w:val="0"/>
        <w:spacing w:before="53" w:after="0" w:line="240" w:lineRule="auto"/>
        <w:rPr>
          <w:rFonts w:ascii="Calibri" w:eastAsia="Calibri" w:hAnsi="Calibri" w:cs="Calibri"/>
          <w:kern w:val="0"/>
          <w:sz w:val="20"/>
          <w:szCs w:val="22"/>
          <w14:ligatures w14:val="none"/>
        </w:rPr>
      </w:pPr>
      <w:r w:rsidRPr="007D15AA">
        <w:rPr>
          <w:rFonts w:ascii="Calibri" w:eastAsia="Calibri" w:hAnsi="Calibri" w:cs="Calibri"/>
          <w:noProof/>
          <w:kern w:val="0"/>
          <w:sz w:val="22"/>
          <w:szCs w:val="22"/>
          <w14:ligatures w14:val="none"/>
        </w:rPr>
        <mc:AlternateContent>
          <mc:Choice Requires="wps">
            <w:drawing>
              <wp:anchor distT="0" distB="0" distL="0" distR="0" simplePos="0" relativeHeight="251696128" behindDoc="1" locked="0" layoutInCell="1" allowOverlap="1" wp14:anchorId="7C54F769" wp14:editId="62A4624A">
                <wp:simplePos x="0" y="0"/>
                <wp:positionH relativeFrom="page">
                  <wp:posOffset>1280160</wp:posOffset>
                </wp:positionH>
                <wp:positionV relativeFrom="paragraph">
                  <wp:posOffset>204197</wp:posOffset>
                </wp:positionV>
                <wp:extent cx="238061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0615" cy="1270"/>
                        </a:xfrm>
                        <a:custGeom>
                          <a:avLst/>
                          <a:gdLst/>
                          <a:ahLst/>
                          <a:cxnLst/>
                          <a:rect l="l" t="t" r="r" b="b"/>
                          <a:pathLst>
                            <a:path w="2380615">
                              <a:moveTo>
                                <a:pt x="0" y="0"/>
                              </a:moveTo>
                              <a:lnTo>
                                <a:pt x="238061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BD237" id="Graphic 52" o:spid="_x0000_s1026" style="position:absolute;margin-left:100.8pt;margin-top:16.1pt;width:187.4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238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" path="m,l2380615,e" filled="f" strokeweight=".48pt">
                <v:path arrowok="t"/>
                <w10:wrap type="topAndBottom" anchorx="page"/>
              </v:shape>
            </w:pict>
          </mc:Fallback>
        </mc:AlternateContent>
      </w:r>
      <w:r w:rsidRPr="007D15AA">
        <w:rPr>
          <w:rFonts w:ascii="Calibri" w:eastAsia="Calibri" w:hAnsi="Calibri" w:cs="Calibri"/>
          <w:noProof/>
          <w:kern w:val="0"/>
          <w:sz w:val="22"/>
          <w:szCs w:val="22"/>
          <w14:ligatures w14:val="none"/>
        </w:rPr>
        <mc:AlternateContent>
          <mc:Choice Requires="wps">
            <w:drawing>
              <wp:anchor distT="0" distB="0" distL="0" distR="0" simplePos="0" relativeHeight="251697152" behindDoc="1" locked="0" layoutInCell="1" allowOverlap="1" wp14:anchorId="575BA77E" wp14:editId="72357B37">
                <wp:simplePos x="0" y="0"/>
                <wp:positionH relativeFrom="page">
                  <wp:posOffset>4480559</wp:posOffset>
                </wp:positionH>
                <wp:positionV relativeFrom="paragraph">
                  <wp:posOffset>204197</wp:posOffset>
                </wp:positionV>
                <wp:extent cx="22860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59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EEECC7" id="Graphic 53" o:spid="_x0000_s1026" style="position:absolute;margin-left:352.8pt;margin-top:16.1pt;width:180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" path="m,l2285999,e" filled="f" strokeweight=".48pt">
                <v:path arrowok="t"/>
                <w10:wrap type="topAndBottom" anchorx="page"/>
              </v:shape>
            </w:pict>
          </mc:Fallback>
        </mc:AlternateContent>
      </w:r>
    </w:p>
    <w:p w14:paraId="1CCDF10F" w14:textId="31E12F14" w:rsidR="00D073BE" w:rsidRDefault="007D15AA" w:rsidP="007D15AA">
      <w:pPr>
        <w:widowControl w:val="0"/>
        <w:tabs>
          <w:tab w:val="left" w:pos="6582"/>
        </w:tabs>
        <w:autoSpaceDE w:val="0"/>
        <w:autoSpaceDN w:val="0"/>
        <w:spacing w:before="83" w:after="0" w:line="240" w:lineRule="auto"/>
        <w:ind w:left="1553"/>
        <w:rPr>
          <w:rFonts w:ascii="Calibri" w:eastAsia="Calibri" w:hAnsi="Calibri" w:cs="Calibri"/>
          <w:kern w:val="0"/>
          <w:sz w:val="22"/>
          <w:szCs w:val="22"/>
          <w14:ligatures w14:val="none"/>
        </w:rPr>
      </w:pPr>
      <w:r w:rsidRPr="007D15AA">
        <w:rPr>
          <w:rFonts w:ascii="Calibri" w:eastAsia="Calibri" w:hAnsi="Calibri" w:cs="Calibri"/>
          <w:spacing w:val="-2"/>
          <w:kern w:val="0"/>
          <w:sz w:val="21"/>
          <w:szCs w:val="22"/>
          <w14:ligatures w14:val="none"/>
        </w:rPr>
        <w:t>(</w:t>
      </w:r>
      <w:proofErr w:type="gramStart"/>
      <w:r w:rsidRPr="007D15AA">
        <w:rPr>
          <w:rFonts w:ascii="Calibri" w:eastAsia="Calibri" w:hAnsi="Calibri" w:cs="Calibri"/>
          <w:spacing w:val="-2"/>
          <w:kern w:val="0"/>
          <w:sz w:val="21"/>
          <w:szCs w:val="22"/>
          <w14:ligatures w14:val="none"/>
        </w:rPr>
        <w:t>Date)</w:t>
      </w:r>
      <w:r>
        <w:rPr>
          <w:rFonts w:ascii="Calibri" w:eastAsia="Calibri" w:hAnsi="Calibri" w:cs="Calibri"/>
          <w:spacing w:val="-2"/>
          <w:kern w:val="0"/>
          <w:sz w:val="21"/>
          <w:szCs w:val="22"/>
          <w14:ligatures w14:val="none"/>
        </w:rPr>
        <w:t xml:space="preserve">   </w:t>
      </w:r>
      <w:proofErr w:type="gramEnd"/>
      <w:r>
        <w:rPr>
          <w:rFonts w:ascii="Calibri" w:eastAsia="Calibri" w:hAnsi="Calibri" w:cs="Calibri"/>
          <w:spacing w:val="-2"/>
          <w:kern w:val="0"/>
          <w:sz w:val="21"/>
          <w:szCs w:val="22"/>
          <w14:ligatures w14:val="none"/>
        </w:rPr>
        <w:t xml:space="preserve">                                                                                                       </w:t>
      </w:r>
      <w:proofErr w:type="gramStart"/>
      <w:r>
        <w:rPr>
          <w:rFonts w:ascii="Calibri" w:eastAsia="Calibri" w:hAnsi="Calibri" w:cs="Calibri"/>
          <w:spacing w:val="-2"/>
          <w:kern w:val="0"/>
          <w:sz w:val="21"/>
          <w:szCs w:val="22"/>
          <w14:ligatures w14:val="none"/>
        </w:rPr>
        <w:t xml:space="preserve">   (</w:t>
      </w:r>
      <w:proofErr w:type="gramEnd"/>
      <w:r w:rsidRPr="007D15AA">
        <w:rPr>
          <w:rFonts w:ascii="Calibri" w:eastAsia="Calibri" w:hAnsi="Calibri" w:cs="Calibri"/>
          <w:spacing w:val="-2"/>
          <w:kern w:val="0"/>
          <w:sz w:val="21"/>
          <w:szCs w:val="22"/>
          <w14:ligatures w14:val="none"/>
        </w:rPr>
        <w:t>Date)</w:t>
      </w:r>
    </w:p>
    <w:p w14:paraId="40E083A4" w14:textId="77777777" w:rsidR="007D15AA" w:rsidRPr="007D15AA" w:rsidRDefault="007D15AA" w:rsidP="007D15AA">
      <w:pPr>
        <w:widowControl w:val="0"/>
        <w:tabs>
          <w:tab w:val="left" w:pos="6582"/>
        </w:tabs>
        <w:autoSpaceDE w:val="0"/>
        <w:autoSpaceDN w:val="0"/>
        <w:spacing w:before="83" w:after="0" w:line="240" w:lineRule="auto"/>
        <w:ind w:left="1553"/>
        <w:rPr>
          <w:rFonts w:ascii="Calibri" w:eastAsia="Calibri" w:hAnsi="Calibri" w:cs="Calibri"/>
          <w:kern w:val="0"/>
          <w:sz w:val="22"/>
          <w:szCs w:val="22"/>
          <w14:ligatures w14:val="none"/>
        </w:rPr>
      </w:pPr>
    </w:p>
    <w:p w14:paraId="04DAFC0C" w14:textId="77777777" w:rsidR="000F1A50" w:rsidRDefault="000F1A50" w:rsidP="000F1A50">
      <w:pPr>
        <w:widowControl w:val="0"/>
        <w:autoSpaceDE w:val="0"/>
        <w:autoSpaceDN w:val="0"/>
        <w:spacing w:after="0" w:line="240" w:lineRule="auto"/>
        <w:outlineLvl w:val="0"/>
        <w:rPr>
          <w:rFonts w:ascii="Times New Roman" w:eastAsia="Times New Roman" w:hAnsi="Times New Roman" w:cs="Times New Roman"/>
          <w:kern w:val="0"/>
          <w14:ligatures w14:val="none"/>
        </w:rPr>
      </w:pPr>
    </w:p>
    <w:p w14:paraId="71EAB0CE" w14:textId="77777777" w:rsidR="00C72DAB" w:rsidRDefault="00C72DAB"/>
    <w:sectPr w:rsidR="00C72DAB" w:rsidSect="00ED3BA5">
      <w:headerReference w:type="default" r:id="rId12"/>
      <w:footerReference w:type="even" r:id="rId13"/>
      <w:footerReference w:type="default" r:id="rId14"/>
      <w:pgSz w:w="12240" w:h="15840"/>
      <w:pgMar w:top="1440" w:right="1080" w:bottom="1440" w:left="108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F5FD" w14:textId="77777777" w:rsidR="00EE677F" w:rsidRDefault="00EE677F" w:rsidP="00ED3BA5">
      <w:pPr>
        <w:spacing w:after="0" w:line="240" w:lineRule="auto"/>
      </w:pPr>
      <w:r>
        <w:separator/>
      </w:r>
    </w:p>
  </w:endnote>
  <w:endnote w:type="continuationSeparator" w:id="0">
    <w:p w14:paraId="55050885" w14:textId="77777777" w:rsidR="00EE677F" w:rsidRDefault="00EE677F" w:rsidP="00ED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AA77" w14:textId="77777777" w:rsidR="00196A4A" w:rsidRDefault="00B839E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ABC9B8B" wp14:editId="40A80188">
              <wp:simplePos x="0" y="0"/>
              <wp:positionH relativeFrom="page">
                <wp:posOffset>7165975</wp:posOffset>
              </wp:positionH>
              <wp:positionV relativeFrom="page">
                <wp:posOffset>8950325</wp:posOffset>
              </wp:positionV>
              <wp:extent cx="96520" cy="1606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0655"/>
                      </a:xfrm>
                      <a:prstGeom prst="rect">
                        <a:avLst/>
                      </a:prstGeom>
                    </wps:spPr>
                    <wps:txbx>
                      <w:txbxContent>
                        <w:p w14:paraId="06544E02" w14:textId="77777777" w:rsidR="00196A4A" w:rsidRDefault="00B839EB">
                          <w:pPr>
                            <w:spacing w:before="14"/>
                            <w:ind w:left="20"/>
                          </w:pPr>
                          <w:r>
                            <w:rPr>
                              <w:color w:val="0A0A0C"/>
                              <w:spacing w:val="-10"/>
                              <w:w w:val="105"/>
                            </w:rPr>
                            <w:t>8</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ABC9B8B" id="_x0000_t202" coordsize="21600,21600" o:spt="202" path="m,l,21600r21600,l21600,xe">
              <v:stroke joinstyle="miter"/>
              <v:path gradientshapeok="t" o:connecttype="rect"/>
            </v:shapetype>
            <v:shape id="Textbox 10" o:spid="_x0000_s1026" type="#_x0000_t202" style="position:absolute;margin-left:564.25pt;margin-top:704.75pt;width:7.6pt;height:12.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" filled="f" stroked="f">
              <v:textbox inset="0,0,0,0">
                <w:txbxContent>
                  <w:p w14:paraId="06544E02" w14:textId="77777777" w:rsidR="00196A4A" w:rsidRDefault="00B839EB">
                    <w:pPr>
                      <w:spacing w:before="14"/>
                      <w:ind w:left="20"/>
                    </w:pPr>
                    <w:r>
                      <w:rPr>
                        <w:color w:val="0A0A0C"/>
                        <w:spacing w:val="-10"/>
                        <w:w w:val="105"/>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9DD1" w14:textId="77777777" w:rsidR="00196A4A" w:rsidRDefault="00B839EB">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084F96AD" wp14:editId="70541D46">
              <wp:simplePos x="0" y="0"/>
              <wp:positionH relativeFrom="page">
                <wp:posOffset>7101840</wp:posOffset>
              </wp:positionH>
              <wp:positionV relativeFrom="page">
                <wp:posOffset>9112250</wp:posOffset>
              </wp:positionV>
              <wp:extent cx="92710" cy="1606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60655"/>
                      </a:xfrm>
                      <a:prstGeom prst="rect">
                        <a:avLst/>
                      </a:prstGeom>
                    </wps:spPr>
                    <wps:txbx>
                      <w:txbxContent>
                        <w:p w14:paraId="43B1C4C8" w14:textId="77777777" w:rsidR="00196A4A" w:rsidRDefault="00B839EB">
                          <w:pPr>
                            <w:spacing w:before="14"/>
                            <w:ind w:left="20"/>
                          </w:pPr>
                          <w:r>
                            <w:rPr>
                              <w:color w:val="0F0F13"/>
                              <w:spacing w:val="-10"/>
                            </w:rPr>
                            <w:t>9</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84F96AD" id="_x0000_t202" coordsize="21600,21600" o:spt="202" path="m,l,21600r21600,l21600,xe">
              <v:stroke joinstyle="miter"/>
              <v:path gradientshapeok="t" o:connecttype="rect"/>
            </v:shapetype>
            <v:shape id="Textbox 11" o:spid="_x0000_s1027" type="#_x0000_t202" style="position:absolute;margin-left:559.2pt;margin-top:717.5pt;width:7.3pt;height:12.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" filled="f" stroked="f">
              <v:textbox inset="0,0,0,0">
                <w:txbxContent>
                  <w:p w14:paraId="43B1C4C8" w14:textId="77777777" w:rsidR="00196A4A" w:rsidRDefault="00B839EB">
                    <w:pPr>
                      <w:spacing w:before="14"/>
                      <w:ind w:left="20"/>
                    </w:pPr>
                    <w:r>
                      <w:rPr>
                        <w:color w:val="0F0F13"/>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EB0D" w14:textId="77777777" w:rsidR="00EE677F" w:rsidRDefault="00EE677F" w:rsidP="00ED3BA5">
      <w:pPr>
        <w:spacing w:after="0" w:line="240" w:lineRule="auto"/>
      </w:pPr>
      <w:r>
        <w:separator/>
      </w:r>
    </w:p>
  </w:footnote>
  <w:footnote w:type="continuationSeparator" w:id="0">
    <w:p w14:paraId="7747DA82" w14:textId="77777777" w:rsidR="00EE677F" w:rsidRDefault="00EE677F" w:rsidP="00ED3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5387" w14:textId="6968EB81" w:rsidR="00A42723" w:rsidRPr="009230AC" w:rsidRDefault="00A42723" w:rsidP="00A42723">
    <w:pPr>
      <w:pStyle w:val="Header"/>
      <w:jc w:val="right"/>
      <w:rPr>
        <w:b/>
        <w:bCs/>
      </w:rPr>
    </w:pPr>
    <w:r w:rsidRPr="009230AC">
      <w:rPr>
        <w:b/>
        <w:bCs/>
        <w:color w:val="EE0000"/>
      </w:rPr>
      <w:t>PROP</w:t>
    </w:r>
    <w:r w:rsidR="009230AC" w:rsidRPr="009230AC">
      <w:rPr>
        <w:b/>
        <w:bCs/>
        <w:color w:val="EE0000"/>
      </w:rPr>
      <w:t>RI</w:t>
    </w:r>
    <w:r w:rsidRPr="009230AC">
      <w:rPr>
        <w:b/>
        <w:bCs/>
        <w:color w:val="EE0000"/>
      </w:rPr>
      <w:t>ETARY</w:t>
    </w:r>
    <w:r w:rsidRPr="009230AC">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5D8"/>
    <w:multiLevelType w:val="multilevel"/>
    <w:tmpl w:val="DBE8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0EC4"/>
    <w:multiLevelType w:val="multilevel"/>
    <w:tmpl w:val="5B6E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D6BD4"/>
    <w:multiLevelType w:val="hybridMultilevel"/>
    <w:tmpl w:val="E0583E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F81EE8"/>
    <w:multiLevelType w:val="hybridMultilevel"/>
    <w:tmpl w:val="3464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31B47"/>
    <w:multiLevelType w:val="hybridMultilevel"/>
    <w:tmpl w:val="353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44BBF"/>
    <w:multiLevelType w:val="hybridMultilevel"/>
    <w:tmpl w:val="B0E2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81DEB"/>
    <w:multiLevelType w:val="multilevel"/>
    <w:tmpl w:val="071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17A16"/>
    <w:multiLevelType w:val="multilevel"/>
    <w:tmpl w:val="BC5A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A6F30"/>
    <w:multiLevelType w:val="hybridMultilevel"/>
    <w:tmpl w:val="AA9E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22B09"/>
    <w:multiLevelType w:val="hybridMultilevel"/>
    <w:tmpl w:val="8A882808"/>
    <w:lvl w:ilvl="0" w:tplc="0409000F">
      <w:start w:val="1"/>
      <w:numFmt w:val="decimal"/>
      <w:lvlText w:val="%1."/>
      <w:lvlJc w:val="left"/>
      <w:pPr>
        <w:ind w:left="20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0" w15:restartNumberingAfterBreak="0">
    <w:nsid w:val="347A5D9A"/>
    <w:multiLevelType w:val="hybridMultilevel"/>
    <w:tmpl w:val="0F8819AA"/>
    <w:lvl w:ilvl="0" w:tplc="A252D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6F0AFC"/>
    <w:multiLevelType w:val="multilevel"/>
    <w:tmpl w:val="15E2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727453"/>
    <w:multiLevelType w:val="multilevel"/>
    <w:tmpl w:val="D302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51F6B"/>
    <w:multiLevelType w:val="multilevel"/>
    <w:tmpl w:val="04EC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A7926"/>
    <w:multiLevelType w:val="multilevel"/>
    <w:tmpl w:val="06CC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63783D"/>
    <w:multiLevelType w:val="hybridMultilevel"/>
    <w:tmpl w:val="24C4E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F8220A"/>
    <w:multiLevelType w:val="multilevel"/>
    <w:tmpl w:val="22E6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33A5D"/>
    <w:multiLevelType w:val="hybridMultilevel"/>
    <w:tmpl w:val="7534DEDE"/>
    <w:lvl w:ilvl="0" w:tplc="68CE021E">
      <w:start w:val="1"/>
      <w:numFmt w:val="decimal"/>
      <w:lvlText w:val="(%1)"/>
      <w:lvlJc w:val="left"/>
      <w:pPr>
        <w:ind w:left="2050" w:hanging="520"/>
      </w:pPr>
      <w:rPr>
        <w:rFonts w:hint="default"/>
        <w:spacing w:val="-1"/>
        <w:w w:val="102"/>
        <w:lang w:val="en-US" w:eastAsia="en-US" w:bidi="ar-SA"/>
      </w:rPr>
    </w:lvl>
    <w:lvl w:ilvl="1" w:tplc="7C30C46C">
      <w:numFmt w:val="bullet"/>
      <w:lvlText w:val="•"/>
      <w:lvlJc w:val="left"/>
      <w:pPr>
        <w:ind w:left="3062" w:hanging="520"/>
      </w:pPr>
      <w:rPr>
        <w:rFonts w:hint="default"/>
        <w:lang w:val="en-US" w:eastAsia="en-US" w:bidi="ar-SA"/>
      </w:rPr>
    </w:lvl>
    <w:lvl w:ilvl="2" w:tplc="1AD8546A">
      <w:numFmt w:val="bullet"/>
      <w:lvlText w:val="•"/>
      <w:lvlJc w:val="left"/>
      <w:pPr>
        <w:ind w:left="4064" w:hanging="520"/>
      </w:pPr>
      <w:rPr>
        <w:rFonts w:hint="default"/>
        <w:lang w:val="en-US" w:eastAsia="en-US" w:bidi="ar-SA"/>
      </w:rPr>
    </w:lvl>
    <w:lvl w:ilvl="3" w:tplc="EC2E53E4">
      <w:numFmt w:val="bullet"/>
      <w:lvlText w:val="•"/>
      <w:lvlJc w:val="left"/>
      <w:pPr>
        <w:ind w:left="5066" w:hanging="520"/>
      </w:pPr>
      <w:rPr>
        <w:rFonts w:hint="default"/>
        <w:lang w:val="en-US" w:eastAsia="en-US" w:bidi="ar-SA"/>
      </w:rPr>
    </w:lvl>
    <w:lvl w:ilvl="4" w:tplc="EAA44510">
      <w:numFmt w:val="bullet"/>
      <w:lvlText w:val="•"/>
      <w:lvlJc w:val="left"/>
      <w:pPr>
        <w:ind w:left="6068" w:hanging="520"/>
      </w:pPr>
      <w:rPr>
        <w:rFonts w:hint="default"/>
        <w:lang w:val="en-US" w:eastAsia="en-US" w:bidi="ar-SA"/>
      </w:rPr>
    </w:lvl>
    <w:lvl w:ilvl="5" w:tplc="CE02B53E">
      <w:numFmt w:val="bullet"/>
      <w:lvlText w:val="•"/>
      <w:lvlJc w:val="left"/>
      <w:pPr>
        <w:ind w:left="7070" w:hanging="520"/>
      </w:pPr>
      <w:rPr>
        <w:rFonts w:hint="default"/>
        <w:lang w:val="en-US" w:eastAsia="en-US" w:bidi="ar-SA"/>
      </w:rPr>
    </w:lvl>
    <w:lvl w:ilvl="6" w:tplc="9F0ADF5C">
      <w:numFmt w:val="bullet"/>
      <w:lvlText w:val="•"/>
      <w:lvlJc w:val="left"/>
      <w:pPr>
        <w:ind w:left="8072" w:hanging="520"/>
      </w:pPr>
      <w:rPr>
        <w:rFonts w:hint="default"/>
        <w:lang w:val="en-US" w:eastAsia="en-US" w:bidi="ar-SA"/>
      </w:rPr>
    </w:lvl>
    <w:lvl w:ilvl="7" w:tplc="686A2EF4">
      <w:numFmt w:val="bullet"/>
      <w:lvlText w:val="•"/>
      <w:lvlJc w:val="left"/>
      <w:pPr>
        <w:ind w:left="9074" w:hanging="520"/>
      </w:pPr>
      <w:rPr>
        <w:rFonts w:hint="default"/>
        <w:lang w:val="en-US" w:eastAsia="en-US" w:bidi="ar-SA"/>
      </w:rPr>
    </w:lvl>
    <w:lvl w:ilvl="8" w:tplc="C34CF68A">
      <w:numFmt w:val="bullet"/>
      <w:lvlText w:val="•"/>
      <w:lvlJc w:val="left"/>
      <w:pPr>
        <w:ind w:left="10076" w:hanging="520"/>
      </w:pPr>
      <w:rPr>
        <w:rFonts w:hint="default"/>
        <w:lang w:val="en-US" w:eastAsia="en-US" w:bidi="ar-SA"/>
      </w:rPr>
    </w:lvl>
  </w:abstractNum>
  <w:abstractNum w:abstractNumId="18" w15:restartNumberingAfterBreak="0">
    <w:nsid w:val="72F87030"/>
    <w:multiLevelType w:val="multilevel"/>
    <w:tmpl w:val="6C3A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241A2"/>
    <w:multiLevelType w:val="hybridMultilevel"/>
    <w:tmpl w:val="AA309B4A"/>
    <w:lvl w:ilvl="0" w:tplc="E72C305A">
      <w:start w:val="1"/>
      <w:numFmt w:val="decimal"/>
      <w:lvlText w:val="%1."/>
      <w:lvlJc w:val="left"/>
      <w:pPr>
        <w:ind w:left="600" w:hanging="210"/>
      </w:pPr>
      <w:rPr>
        <w:rFonts w:ascii="Calibri" w:eastAsia="Calibri" w:hAnsi="Calibri" w:cs="Calibri"/>
        <w:b w:val="0"/>
        <w:bCs w:val="0"/>
        <w:i w:val="0"/>
        <w:iCs w:val="0"/>
        <w:spacing w:val="0"/>
        <w:w w:val="100"/>
        <w:sz w:val="22"/>
        <w:szCs w:val="22"/>
        <w:lang w:val="en-US" w:eastAsia="en-US" w:bidi="ar-SA"/>
      </w:rPr>
    </w:lvl>
    <w:lvl w:ilvl="1" w:tplc="73924976">
      <w:start w:val="1"/>
      <w:numFmt w:val="lowerLetter"/>
      <w:lvlText w:val="%2."/>
      <w:lvlJc w:val="left"/>
      <w:pPr>
        <w:ind w:left="1320" w:hanging="204"/>
      </w:pPr>
      <w:rPr>
        <w:rFonts w:ascii="Calibri" w:eastAsia="Calibri" w:hAnsi="Calibri" w:cs="Calibri" w:hint="default"/>
        <w:b w:val="0"/>
        <w:bCs w:val="0"/>
        <w:i w:val="0"/>
        <w:iCs w:val="0"/>
        <w:spacing w:val="-1"/>
        <w:w w:val="100"/>
        <w:sz w:val="22"/>
        <w:szCs w:val="22"/>
        <w:lang w:val="en-US" w:eastAsia="en-US" w:bidi="ar-SA"/>
      </w:rPr>
    </w:lvl>
    <w:lvl w:ilvl="2" w:tplc="A002F16A">
      <w:numFmt w:val="bullet"/>
      <w:lvlText w:val="•"/>
      <w:lvlJc w:val="left"/>
      <w:pPr>
        <w:ind w:left="2413" w:hanging="204"/>
      </w:pPr>
      <w:rPr>
        <w:rFonts w:hint="default"/>
        <w:lang w:val="en-US" w:eastAsia="en-US" w:bidi="ar-SA"/>
      </w:rPr>
    </w:lvl>
    <w:lvl w:ilvl="3" w:tplc="363E674C">
      <w:numFmt w:val="bullet"/>
      <w:lvlText w:val="•"/>
      <w:lvlJc w:val="left"/>
      <w:pPr>
        <w:ind w:left="3506" w:hanging="204"/>
      </w:pPr>
      <w:rPr>
        <w:rFonts w:hint="default"/>
        <w:lang w:val="en-US" w:eastAsia="en-US" w:bidi="ar-SA"/>
      </w:rPr>
    </w:lvl>
    <w:lvl w:ilvl="4" w:tplc="5B2C0054">
      <w:numFmt w:val="bullet"/>
      <w:lvlText w:val="•"/>
      <w:lvlJc w:val="left"/>
      <w:pPr>
        <w:ind w:left="4600" w:hanging="204"/>
      </w:pPr>
      <w:rPr>
        <w:rFonts w:hint="default"/>
        <w:lang w:val="en-US" w:eastAsia="en-US" w:bidi="ar-SA"/>
      </w:rPr>
    </w:lvl>
    <w:lvl w:ilvl="5" w:tplc="0E32110E">
      <w:numFmt w:val="bullet"/>
      <w:lvlText w:val="•"/>
      <w:lvlJc w:val="left"/>
      <w:pPr>
        <w:ind w:left="5693" w:hanging="204"/>
      </w:pPr>
      <w:rPr>
        <w:rFonts w:hint="default"/>
        <w:lang w:val="en-US" w:eastAsia="en-US" w:bidi="ar-SA"/>
      </w:rPr>
    </w:lvl>
    <w:lvl w:ilvl="6" w:tplc="9A28869E">
      <w:numFmt w:val="bullet"/>
      <w:lvlText w:val="•"/>
      <w:lvlJc w:val="left"/>
      <w:pPr>
        <w:ind w:left="6786" w:hanging="204"/>
      </w:pPr>
      <w:rPr>
        <w:rFonts w:hint="default"/>
        <w:lang w:val="en-US" w:eastAsia="en-US" w:bidi="ar-SA"/>
      </w:rPr>
    </w:lvl>
    <w:lvl w:ilvl="7" w:tplc="F550B038">
      <w:numFmt w:val="bullet"/>
      <w:lvlText w:val="•"/>
      <w:lvlJc w:val="left"/>
      <w:pPr>
        <w:ind w:left="7880" w:hanging="204"/>
      </w:pPr>
      <w:rPr>
        <w:rFonts w:hint="default"/>
        <w:lang w:val="en-US" w:eastAsia="en-US" w:bidi="ar-SA"/>
      </w:rPr>
    </w:lvl>
    <w:lvl w:ilvl="8" w:tplc="FDF8C0DE">
      <w:numFmt w:val="bullet"/>
      <w:lvlText w:val="•"/>
      <w:lvlJc w:val="left"/>
      <w:pPr>
        <w:ind w:left="8973" w:hanging="204"/>
      </w:pPr>
      <w:rPr>
        <w:rFonts w:hint="default"/>
        <w:lang w:val="en-US" w:eastAsia="en-US" w:bidi="ar-SA"/>
      </w:rPr>
    </w:lvl>
  </w:abstractNum>
  <w:abstractNum w:abstractNumId="20" w15:restartNumberingAfterBreak="0">
    <w:nsid w:val="7B276980"/>
    <w:multiLevelType w:val="multilevel"/>
    <w:tmpl w:val="1F4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2B727A"/>
    <w:multiLevelType w:val="multilevel"/>
    <w:tmpl w:val="02B64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37946"/>
    <w:multiLevelType w:val="hybridMultilevel"/>
    <w:tmpl w:val="868E70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767188"/>
    <w:multiLevelType w:val="hybridMultilevel"/>
    <w:tmpl w:val="58900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6C1C5F"/>
    <w:multiLevelType w:val="multilevel"/>
    <w:tmpl w:val="5C86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742534">
    <w:abstractNumId w:val="0"/>
  </w:num>
  <w:num w:numId="2" w16cid:durableId="1960607503">
    <w:abstractNumId w:val="6"/>
  </w:num>
  <w:num w:numId="3" w16cid:durableId="1641495692">
    <w:abstractNumId w:val="7"/>
  </w:num>
  <w:num w:numId="4" w16cid:durableId="828407264">
    <w:abstractNumId w:val="1"/>
  </w:num>
  <w:num w:numId="5" w16cid:durableId="549607350">
    <w:abstractNumId w:val="12"/>
  </w:num>
  <w:num w:numId="6" w16cid:durableId="193933087">
    <w:abstractNumId w:val="13"/>
  </w:num>
  <w:num w:numId="7" w16cid:durableId="2047172612">
    <w:abstractNumId w:val="11"/>
  </w:num>
  <w:num w:numId="8" w16cid:durableId="1013267348">
    <w:abstractNumId w:val="14"/>
  </w:num>
  <w:num w:numId="9" w16cid:durableId="116993429">
    <w:abstractNumId w:val="18"/>
  </w:num>
  <w:num w:numId="10" w16cid:durableId="1678802533">
    <w:abstractNumId w:val="21"/>
  </w:num>
  <w:num w:numId="11" w16cid:durableId="13767791">
    <w:abstractNumId w:val="3"/>
  </w:num>
  <w:num w:numId="12" w16cid:durableId="1733893480">
    <w:abstractNumId w:val="8"/>
  </w:num>
  <w:num w:numId="13" w16cid:durableId="185405883">
    <w:abstractNumId w:val="5"/>
  </w:num>
  <w:num w:numId="14" w16cid:durableId="1888294384">
    <w:abstractNumId w:val="10"/>
  </w:num>
  <w:num w:numId="15" w16cid:durableId="2030595999">
    <w:abstractNumId w:val="19"/>
  </w:num>
  <w:num w:numId="16" w16cid:durableId="1019821664">
    <w:abstractNumId w:val="9"/>
  </w:num>
  <w:num w:numId="17" w16cid:durableId="1055272311">
    <w:abstractNumId w:val="15"/>
  </w:num>
  <w:num w:numId="18" w16cid:durableId="977614636">
    <w:abstractNumId w:val="22"/>
  </w:num>
  <w:num w:numId="19" w16cid:durableId="1270426900">
    <w:abstractNumId w:val="4"/>
  </w:num>
  <w:num w:numId="20" w16cid:durableId="1762602836">
    <w:abstractNumId w:val="2"/>
  </w:num>
  <w:num w:numId="21" w16cid:durableId="1528785890">
    <w:abstractNumId w:val="24"/>
  </w:num>
  <w:num w:numId="22" w16cid:durableId="884681549">
    <w:abstractNumId w:val="20"/>
  </w:num>
  <w:num w:numId="23" w16cid:durableId="755371112">
    <w:abstractNumId w:val="16"/>
  </w:num>
  <w:num w:numId="24" w16cid:durableId="1311983889">
    <w:abstractNumId w:val="17"/>
  </w:num>
  <w:num w:numId="25" w16cid:durableId="974528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AE"/>
    <w:rsid w:val="000023FF"/>
    <w:rsid w:val="00006F15"/>
    <w:rsid w:val="00010054"/>
    <w:rsid w:val="000224A1"/>
    <w:rsid w:val="00025E96"/>
    <w:rsid w:val="00034699"/>
    <w:rsid w:val="000477DE"/>
    <w:rsid w:val="00047991"/>
    <w:rsid w:val="00080A31"/>
    <w:rsid w:val="00083DDE"/>
    <w:rsid w:val="00090810"/>
    <w:rsid w:val="000921F2"/>
    <w:rsid w:val="000927AA"/>
    <w:rsid w:val="000A291A"/>
    <w:rsid w:val="000B66FD"/>
    <w:rsid w:val="000C5302"/>
    <w:rsid w:val="000D5894"/>
    <w:rsid w:val="000E3262"/>
    <w:rsid w:val="000F1A50"/>
    <w:rsid w:val="001003D9"/>
    <w:rsid w:val="00102599"/>
    <w:rsid w:val="0011646F"/>
    <w:rsid w:val="00121FEA"/>
    <w:rsid w:val="00127524"/>
    <w:rsid w:val="00142DE8"/>
    <w:rsid w:val="001446C5"/>
    <w:rsid w:val="001475B5"/>
    <w:rsid w:val="00150371"/>
    <w:rsid w:val="00157ABD"/>
    <w:rsid w:val="00162952"/>
    <w:rsid w:val="00166AB5"/>
    <w:rsid w:val="001870A9"/>
    <w:rsid w:val="00196A4A"/>
    <w:rsid w:val="001A194E"/>
    <w:rsid w:val="001B7BC5"/>
    <w:rsid w:val="001C1872"/>
    <w:rsid w:val="001C376B"/>
    <w:rsid w:val="001C734E"/>
    <w:rsid w:val="001D5A5D"/>
    <w:rsid w:val="001F7984"/>
    <w:rsid w:val="0020590C"/>
    <w:rsid w:val="0021474E"/>
    <w:rsid w:val="00214FB4"/>
    <w:rsid w:val="002161C8"/>
    <w:rsid w:val="0021758F"/>
    <w:rsid w:val="00230DED"/>
    <w:rsid w:val="00237FE5"/>
    <w:rsid w:val="00247774"/>
    <w:rsid w:val="002528F3"/>
    <w:rsid w:val="00255B59"/>
    <w:rsid w:val="00266FE9"/>
    <w:rsid w:val="00283DE6"/>
    <w:rsid w:val="002939DD"/>
    <w:rsid w:val="0029753B"/>
    <w:rsid w:val="002A3C64"/>
    <w:rsid w:val="002B533D"/>
    <w:rsid w:val="002D1AEA"/>
    <w:rsid w:val="002D6852"/>
    <w:rsid w:val="002F3F0C"/>
    <w:rsid w:val="00333570"/>
    <w:rsid w:val="00357906"/>
    <w:rsid w:val="00373AB5"/>
    <w:rsid w:val="0038662D"/>
    <w:rsid w:val="003C2015"/>
    <w:rsid w:val="003D584B"/>
    <w:rsid w:val="003E7D37"/>
    <w:rsid w:val="003F059B"/>
    <w:rsid w:val="0040160C"/>
    <w:rsid w:val="00413F3A"/>
    <w:rsid w:val="004206A6"/>
    <w:rsid w:val="00420F91"/>
    <w:rsid w:val="00434CFE"/>
    <w:rsid w:val="0044269E"/>
    <w:rsid w:val="00447881"/>
    <w:rsid w:val="004507DB"/>
    <w:rsid w:val="00451346"/>
    <w:rsid w:val="00471DA3"/>
    <w:rsid w:val="004925B6"/>
    <w:rsid w:val="004B77E4"/>
    <w:rsid w:val="004D2F0E"/>
    <w:rsid w:val="004E7055"/>
    <w:rsid w:val="004F35FB"/>
    <w:rsid w:val="004F3FD3"/>
    <w:rsid w:val="004F57AC"/>
    <w:rsid w:val="004F6128"/>
    <w:rsid w:val="00504A56"/>
    <w:rsid w:val="00520730"/>
    <w:rsid w:val="00523030"/>
    <w:rsid w:val="005343D2"/>
    <w:rsid w:val="00535FB4"/>
    <w:rsid w:val="005529F5"/>
    <w:rsid w:val="00573200"/>
    <w:rsid w:val="005938CE"/>
    <w:rsid w:val="00596C6F"/>
    <w:rsid w:val="005A31EC"/>
    <w:rsid w:val="005A7A5F"/>
    <w:rsid w:val="005B7CCC"/>
    <w:rsid w:val="005B7DF9"/>
    <w:rsid w:val="005C7090"/>
    <w:rsid w:val="005D3FE0"/>
    <w:rsid w:val="005D7A06"/>
    <w:rsid w:val="005F3427"/>
    <w:rsid w:val="00602F45"/>
    <w:rsid w:val="006134CC"/>
    <w:rsid w:val="0063254D"/>
    <w:rsid w:val="006335D2"/>
    <w:rsid w:val="0064241D"/>
    <w:rsid w:val="00643C6C"/>
    <w:rsid w:val="00686615"/>
    <w:rsid w:val="006B4B07"/>
    <w:rsid w:val="006D0F9B"/>
    <w:rsid w:val="006F0BA9"/>
    <w:rsid w:val="006F19FB"/>
    <w:rsid w:val="006F6747"/>
    <w:rsid w:val="007044EB"/>
    <w:rsid w:val="007139DF"/>
    <w:rsid w:val="00721BE8"/>
    <w:rsid w:val="0072429F"/>
    <w:rsid w:val="0074797C"/>
    <w:rsid w:val="00750240"/>
    <w:rsid w:val="007549A5"/>
    <w:rsid w:val="0077186A"/>
    <w:rsid w:val="00776236"/>
    <w:rsid w:val="00786A9D"/>
    <w:rsid w:val="007B6E17"/>
    <w:rsid w:val="007C4833"/>
    <w:rsid w:val="007C5DB1"/>
    <w:rsid w:val="007D15AA"/>
    <w:rsid w:val="007D4575"/>
    <w:rsid w:val="007E4D2D"/>
    <w:rsid w:val="007E66FF"/>
    <w:rsid w:val="0080359A"/>
    <w:rsid w:val="00803E19"/>
    <w:rsid w:val="00830A90"/>
    <w:rsid w:val="00860CE6"/>
    <w:rsid w:val="008671E2"/>
    <w:rsid w:val="008819D2"/>
    <w:rsid w:val="00886414"/>
    <w:rsid w:val="008B008E"/>
    <w:rsid w:val="008B24F5"/>
    <w:rsid w:val="008B76F3"/>
    <w:rsid w:val="008E27B1"/>
    <w:rsid w:val="008F1226"/>
    <w:rsid w:val="00906335"/>
    <w:rsid w:val="0090638A"/>
    <w:rsid w:val="00913E2B"/>
    <w:rsid w:val="00921B4F"/>
    <w:rsid w:val="009230AC"/>
    <w:rsid w:val="009254BF"/>
    <w:rsid w:val="009351BD"/>
    <w:rsid w:val="009526F6"/>
    <w:rsid w:val="00954FA2"/>
    <w:rsid w:val="009824CA"/>
    <w:rsid w:val="00985B7E"/>
    <w:rsid w:val="00997609"/>
    <w:rsid w:val="009B7AF9"/>
    <w:rsid w:val="009D2727"/>
    <w:rsid w:val="009D44D5"/>
    <w:rsid w:val="009D72AD"/>
    <w:rsid w:val="00A069EC"/>
    <w:rsid w:val="00A159DE"/>
    <w:rsid w:val="00A2105B"/>
    <w:rsid w:val="00A31169"/>
    <w:rsid w:val="00A40710"/>
    <w:rsid w:val="00A42723"/>
    <w:rsid w:val="00A44C4B"/>
    <w:rsid w:val="00A540F1"/>
    <w:rsid w:val="00A7434A"/>
    <w:rsid w:val="00AB269B"/>
    <w:rsid w:val="00AB5193"/>
    <w:rsid w:val="00AB5454"/>
    <w:rsid w:val="00B249DC"/>
    <w:rsid w:val="00B401BF"/>
    <w:rsid w:val="00B43B5A"/>
    <w:rsid w:val="00B46F81"/>
    <w:rsid w:val="00B6358F"/>
    <w:rsid w:val="00B77B3F"/>
    <w:rsid w:val="00B839EB"/>
    <w:rsid w:val="00B9707D"/>
    <w:rsid w:val="00BA604E"/>
    <w:rsid w:val="00BB64C1"/>
    <w:rsid w:val="00BC0819"/>
    <w:rsid w:val="00BC1D36"/>
    <w:rsid w:val="00BC4905"/>
    <w:rsid w:val="00BD747C"/>
    <w:rsid w:val="00BE3412"/>
    <w:rsid w:val="00C431A0"/>
    <w:rsid w:val="00C72DAB"/>
    <w:rsid w:val="00C741AE"/>
    <w:rsid w:val="00C8541F"/>
    <w:rsid w:val="00C863AA"/>
    <w:rsid w:val="00C91B89"/>
    <w:rsid w:val="00CA4014"/>
    <w:rsid w:val="00CE5818"/>
    <w:rsid w:val="00CF21BC"/>
    <w:rsid w:val="00CF7322"/>
    <w:rsid w:val="00D073BE"/>
    <w:rsid w:val="00D145D3"/>
    <w:rsid w:val="00D15487"/>
    <w:rsid w:val="00D216BC"/>
    <w:rsid w:val="00D33E30"/>
    <w:rsid w:val="00D3755E"/>
    <w:rsid w:val="00D44F68"/>
    <w:rsid w:val="00D46CD7"/>
    <w:rsid w:val="00D46FC2"/>
    <w:rsid w:val="00D52694"/>
    <w:rsid w:val="00D65922"/>
    <w:rsid w:val="00D97D0F"/>
    <w:rsid w:val="00DA1AFC"/>
    <w:rsid w:val="00DA3607"/>
    <w:rsid w:val="00DD015B"/>
    <w:rsid w:val="00DD331A"/>
    <w:rsid w:val="00DD6E7A"/>
    <w:rsid w:val="00E26422"/>
    <w:rsid w:val="00E32369"/>
    <w:rsid w:val="00E40608"/>
    <w:rsid w:val="00E46F95"/>
    <w:rsid w:val="00E52FC1"/>
    <w:rsid w:val="00E54FAC"/>
    <w:rsid w:val="00E55A22"/>
    <w:rsid w:val="00E64278"/>
    <w:rsid w:val="00E653F6"/>
    <w:rsid w:val="00E65FC6"/>
    <w:rsid w:val="00E81D77"/>
    <w:rsid w:val="00E92D4F"/>
    <w:rsid w:val="00E95381"/>
    <w:rsid w:val="00ED3BA5"/>
    <w:rsid w:val="00ED68F3"/>
    <w:rsid w:val="00EE54CA"/>
    <w:rsid w:val="00EE677F"/>
    <w:rsid w:val="00EF3331"/>
    <w:rsid w:val="00F102F6"/>
    <w:rsid w:val="00F11E6F"/>
    <w:rsid w:val="00F23EC3"/>
    <w:rsid w:val="00F25A95"/>
    <w:rsid w:val="00F341EA"/>
    <w:rsid w:val="00F35DF8"/>
    <w:rsid w:val="00F401E0"/>
    <w:rsid w:val="00F41B7A"/>
    <w:rsid w:val="00F62D41"/>
    <w:rsid w:val="00FB6520"/>
    <w:rsid w:val="00FC213F"/>
    <w:rsid w:val="00FC759D"/>
    <w:rsid w:val="00FD5AF3"/>
    <w:rsid w:val="226E7621"/>
    <w:rsid w:val="424F2F47"/>
    <w:rsid w:val="43CF52D6"/>
    <w:rsid w:val="4B2793F5"/>
    <w:rsid w:val="4C111335"/>
    <w:rsid w:val="764F5727"/>
    <w:rsid w:val="78AF4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00549"/>
  <w15:chartTrackingRefBased/>
  <w15:docId w15:val="{0BA7A767-37AB-4EAC-A702-74ABAFEF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33"/>
  </w:style>
  <w:style w:type="paragraph" w:styleId="Heading1">
    <w:name w:val="heading 1"/>
    <w:basedOn w:val="Normal"/>
    <w:next w:val="Normal"/>
    <w:link w:val="Heading1Char"/>
    <w:uiPriority w:val="9"/>
    <w:qFormat/>
    <w:rsid w:val="00C74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4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AE"/>
    <w:rPr>
      <w:rFonts w:eastAsiaTheme="majorEastAsia" w:cstheme="majorBidi"/>
      <w:color w:val="272727" w:themeColor="text1" w:themeTint="D8"/>
    </w:rPr>
  </w:style>
  <w:style w:type="paragraph" w:styleId="Title">
    <w:name w:val="Title"/>
    <w:basedOn w:val="Normal"/>
    <w:next w:val="Normal"/>
    <w:link w:val="TitleChar"/>
    <w:uiPriority w:val="10"/>
    <w:qFormat/>
    <w:rsid w:val="00C74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AE"/>
    <w:pPr>
      <w:spacing w:before="160"/>
      <w:jc w:val="center"/>
    </w:pPr>
    <w:rPr>
      <w:i/>
      <w:iCs/>
      <w:color w:val="404040" w:themeColor="text1" w:themeTint="BF"/>
    </w:rPr>
  </w:style>
  <w:style w:type="character" w:customStyle="1" w:styleId="QuoteChar">
    <w:name w:val="Quote Char"/>
    <w:basedOn w:val="DefaultParagraphFont"/>
    <w:link w:val="Quote"/>
    <w:uiPriority w:val="29"/>
    <w:rsid w:val="00C741AE"/>
    <w:rPr>
      <w:i/>
      <w:iCs/>
      <w:color w:val="404040" w:themeColor="text1" w:themeTint="BF"/>
    </w:rPr>
  </w:style>
  <w:style w:type="paragraph" w:styleId="ListParagraph">
    <w:name w:val="List Paragraph"/>
    <w:basedOn w:val="Normal"/>
    <w:uiPriority w:val="1"/>
    <w:qFormat/>
    <w:rsid w:val="00C741AE"/>
    <w:pPr>
      <w:ind w:left="720"/>
      <w:contextualSpacing/>
    </w:pPr>
  </w:style>
  <w:style w:type="character" w:styleId="IntenseEmphasis">
    <w:name w:val="Intense Emphasis"/>
    <w:basedOn w:val="DefaultParagraphFont"/>
    <w:uiPriority w:val="21"/>
    <w:qFormat/>
    <w:rsid w:val="00C741AE"/>
    <w:rPr>
      <w:i/>
      <w:iCs/>
      <w:color w:val="0F4761" w:themeColor="accent1" w:themeShade="BF"/>
    </w:rPr>
  </w:style>
  <w:style w:type="paragraph" w:styleId="IntenseQuote">
    <w:name w:val="Intense Quote"/>
    <w:basedOn w:val="Normal"/>
    <w:next w:val="Normal"/>
    <w:link w:val="IntenseQuoteChar"/>
    <w:uiPriority w:val="30"/>
    <w:qFormat/>
    <w:rsid w:val="00C74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AE"/>
    <w:rPr>
      <w:i/>
      <w:iCs/>
      <w:color w:val="0F4761" w:themeColor="accent1" w:themeShade="BF"/>
    </w:rPr>
  </w:style>
  <w:style w:type="character" w:styleId="IntenseReference">
    <w:name w:val="Intense Reference"/>
    <w:basedOn w:val="DefaultParagraphFont"/>
    <w:uiPriority w:val="32"/>
    <w:qFormat/>
    <w:rsid w:val="00C741AE"/>
    <w:rPr>
      <w:b/>
      <w:bCs/>
      <w:smallCaps/>
      <w:color w:val="0F4761" w:themeColor="accent1" w:themeShade="BF"/>
      <w:spacing w:val="5"/>
    </w:rPr>
  </w:style>
  <w:style w:type="character" w:styleId="Hyperlink">
    <w:name w:val="Hyperlink"/>
    <w:basedOn w:val="DefaultParagraphFont"/>
    <w:uiPriority w:val="99"/>
    <w:unhideWhenUsed/>
    <w:rsid w:val="00E81D77"/>
    <w:rPr>
      <w:color w:val="467886" w:themeColor="hyperlink"/>
      <w:u w:val="single"/>
    </w:rPr>
  </w:style>
  <w:style w:type="character" w:styleId="UnresolvedMention">
    <w:name w:val="Unresolved Mention"/>
    <w:basedOn w:val="DefaultParagraphFont"/>
    <w:uiPriority w:val="99"/>
    <w:semiHidden/>
    <w:unhideWhenUsed/>
    <w:rsid w:val="00E81D77"/>
    <w:rPr>
      <w:color w:val="605E5C"/>
      <w:shd w:val="clear" w:color="auto" w:fill="E1DFDD"/>
    </w:rPr>
  </w:style>
  <w:style w:type="character" w:styleId="CommentReference">
    <w:name w:val="annotation reference"/>
    <w:basedOn w:val="DefaultParagraphFont"/>
    <w:uiPriority w:val="99"/>
    <w:semiHidden/>
    <w:unhideWhenUsed/>
    <w:rsid w:val="007B6E17"/>
    <w:rPr>
      <w:sz w:val="16"/>
      <w:szCs w:val="16"/>
    </w:rPr>
  </w:style>
  <w:style w:type="paragraph" w:styleId="CommentText">
    <w:name w:val="annotation text"/>
    <w:basedOn w:val="Normal"/>
    <w:link w:val="CommentTextChar"/>
    <w:uiPriority w:val="99"/>
    <w:unhideWhenUsed/>
    <w:rsid w:val="007B6E17"/>
    <w:pPr>
      <w:spacing w:line="240" w:lineRule="auto"/>
    </w:pPr>
    <w:rPr>
      <w:sz w:val="20"/>
      <w:szCs w:val="20"/>
    </w:rPr>
  </w:style>
  <w:style w:type="character" w:customStyle="1" w:styleId="CommentTextChar">
    <w:name w:val="Comment Text Char"/>
    <w:basedOn w:val="DefaultParagraphFont"/>
    <w:link w:val="CommentText"/>
    <w:uiPriority w:val="99"/>
    <w:rsid w:val="007B6E17"/>
    <w:rPr>
      <w:sz w:val="20"/>
      <w:szCs w:val="20"/>
    </w:rPr>
  </w:style>
  <w:style w:type="paragraph" w:styleId="CommentSubject">
    <w:name w:val="annotation subject"/>
    <w:basedOn w:val="CommentText"/>
    <w:next w:val="CommentText"/>
    <w:link w:val="CommentSubjectChar"/>
    <w:uiPriority w:val="99"/>
    <w:semiHidden/>
    <w:unhideWhenUsed/>
    <w:rsid w:val="007B6E17"/>
    <w:rPr>
      <w:b/>
      <w:bCs/>
    </w:rPr>
  </w:style>
  <w:style w:type="character" w:customStyle="1" w:styleId="CommentSubjectChar">
    <w:name w:val="Comment Subject Char"/>
    <w:basedOn w:val="CommentTextChar"/>
    <w:link w:val="CommentSubject"/>
    <w:uiPriority w:val="99"/>
    <w:semiHidden/>
    <w:rsid w:val="007B6E17"/>
    <w:rPr>
      <w:b/>
      <w:bCs/>
      <w:sz w:val="20"/>
      <w:szCs w:val="20"/>
    </w:rPr>
  </w:style>
  <w:style w:type="paragraph" w:styleId="NormalWeb">
    <w:name w:val="Normal (Web)"/>
    <w:basedOn w:val="Normal"/>
    <w:uiPriority w:val="99"/>
    <w:semiHidden/>
    <w:unhideWhenUsed/>
    <w:rsid w:val="00413F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13F3A"/>
    <w:rPr>
      <w:b/>
      <w:bCs/>
    </w:rPr>
  </w:style>
  <w:style w:type="character" w:styleId="Emphasis">
    <w:name w:val="Emphasis"/>
    <w:basedOn w:val="DefaultParagraphFont"/>
    <w:uiPriority w:val="20"/>
    <w:qFormat/>
    <w:rsid w:val="00413F3A"/>
    <w:rPr>
      <w:i/>
      <w:iCs/>
    </w:rPr>
  </w:style>
  <w:style w:type="paragraph" w:styleId="BodyText">
    <w:name w:val="Body Text"/>
    <w:basedOn w:val="Normal"/>
    <w:link w:val="BodyTextChar"/>
    <w:uiPriority w:val="1"/>
    <w:qFormat/>
    <w:rsid w:val="00B249DC"/>
    <w:pPr>
      <w:widowControl w:val="0"/>
      <w:autoSpaceDE w:val="0"/>
      <w:autoSpaceDN w:val="0"/>
      <w:spacing w:after="0" w:line="240" w:lineRule="auto"/>
    </w:pPr>
    <w:rPr>
      <w:rFonts w:ascii="Arial" w:eastAsia="Arial" w:hAnsi="Arial" w:cs="Arial"/>
      <w:kern w:val="0"/>
      <w:sz w:val="19"/>
      <w:szCs w:val="19"/>
      <w14:ligatures w14:val="none"/>
    </w:rPr>
  </w:style>
  <w:style w:type="character" w:customStyle="1" w:styleId="BodyTextChar">
    <w:name w:val="Body Text Char"/>
    <w:basedOn w:val="DefaultParagraphFont"/>
    <w:link w:val="BodyText"/>
    <w:uiPriority w:val="1"/>
    <w:rsid w:val="00B249DC"/>
    <w:rPr>
      <w:rFonts w:ascii="Arial" w:eastAsia="Arial" w:hAnsi="Arial" w:cs="Arial"/>
      <w:kern w:val="0"/>
      <w:sz w:val="19"/>
      <w:szCs w:val="19"/>
      <w14:ligatures w14:val="none"/>
    </w:rPr>
  </w:style>
  <w:style w:type="paragraph" w:customStyle="1" w:styleId="TableParagraph">
    <w:name w:val="Table Paragraph"/>
    <w:basedOn w:val="Normal"/>
    <w:uiPriority w:val="1"/>
    <w:qFormat/>
    <w:rsid w:val="006335D2"/>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ED3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BA5"/>
  </w:style>
  <w:style w:type="paragraph" w:styleId="Footer">
    <w:name w:val="footer"/>
    <w:basedOn w:val="Normal"/>
    <w:link w:val="FooterChar"/>
    <w:uiPriority w:val="99"/>
    <w:unhideWhenUsed/>
    <w:rsid w:val="00ED3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0961">
      <w:bodyDiv w:val="1"/>
      <w:marLeft w:val="0"/>
      <w:marRight w:val="0"/>
      <w:marTop w:val="0"/>
      <w:marBottom w:val="0"/>
      <w:divBdr>
        <w:top w:val="none" w:sz="0" w:space="0" w:color="auto"/>
        <w:left w:val="none" w:sz="0" w:space="0" w:color="auto"/>
        <w:bottom w:val="none" w:sz="0" w:space="0" w:color="auto"/>
        <w:right w:val="none" w:sz="0" w:space="0" w:color="auto"/>
      </w:divBdr>
    </w:div>
    <w:div w:id="461575806">
      <w:bodyDiv w:val="1"/>
      <w:marLeft w:val="0"/>
      <w:marRight w:val="0"/>
      <w:marTop w:val="0"/>
      <w:marBottom w:val="0"/>
      <w:divBdr>
        <w:top w:val="none" w:sz="0" w:space="0" w:color="auto"/>
        <w:left w:val="none" w:sz="0" w:space="0" w:color="auto"/>
        <w:bottom w:val="none" w:sz="0" w:space="0" w:color="auto"/>
        <w:right w:val="none" w:sz="0" w:space="0" w:color="auto"/>
      </w:divBdr>
    </w:div>
    <w:div w:id="800344678">
      <w:bodyDiv w:val="1"/>
      <w:marLeft w:val="0"/>
      <w:marRight w:val="0"/>
      <w:marTop w:val="0"/>
      <w:marBottom w:val="0"/>
      <w:divBdr>
        <w:top w:val="none" w:sz="0" w:space="0" w:color="auto"/>
        <w:left w:val="none" w:sz="0" w:space="0" w:color="auto"/>
        <w:bottom w:val="none" w:sz="0" w:space="0" w:color="auto"/>
        <w:right w:val="none" w:sz="0" w:space="0" w:color="auto"/>
      </w:divBdr>
    </w:div>
    <w:div w:id="834995047">
      <w:bodyDiv w:val="1"/>
      <w:marLeft w:val="0"/>
      <w:marRight w:val="0"/>
      <w:marTop w:val="0"/>
      <w:marBottom w:val="0"/>
      <w:divBdr>
        <w:top w:val="none" w:sz="0" w:space="0" w:color="auto"/>
        <w:left w:val="none" w:sz="0" w:space="0" w:color="auto"/>
        <w:bottom w:val="none" w:sz="0" w:space="0" w:color="auto"/>
        <w:right w:val="none" w:sz="0" w:space="0" w:color="auto"/>
      </w:divBdr>
    </w:div>
    <w:div w:id="926503850">
      <w:bodyDiv w:val="1"/>
      <w:marLeft w:val="0"/>
      <w:marRight w:val="0"/>
      <w:marTop w:val="0"/>
      <w:marBottom w:val="0"/>
      <w:divBdr>
        <w:top w:val="none" w:sz="0" w:space="0" w:color="auto"/>
        <w:left w:val="none" w:sz="0" w:space="0" w:color="auto"/>
        <w:bottom w:val="none" w:sz="0" w:space="0" w:color="auto"/>
        <w:right w:val="none" w:sz="0" w:space="0" w:color="auto"/>
      </w:divBdr>
      <w:divsChild>
        <w:div w:id="62385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60734">
          <w:marLeft w:val="0"/>
          <w:marRight w:val="0"/>
          <w:marTop w:val="0"/>
          <w:marBottom w:val="0"/>
          <w:divBdr>
            <w:top w:val="none" w:sz="0" w:space="0" w:color="auto"/>
            <w:left w:val="none" w:sz="0" w:space="0" w:color="auto"/>
            <w:bottom w:val="none" w:sz="0" w:space="0" w:color="auto"/>
            <w:right w:val="none" w:sz="0" w:space="0" w:color="auto"/>
          </w:divBdr>
          <w:divsChild>
            <w:div w:id="822626474">
              <w:marLeft w:val="0"/>
              <w:marRight w:val="0"/>
              <w:marTop w:val="0"/>
              <w:marBottom w:val="0"/>
              <w:divBdr>
                <w:top w:val="none" w:sz="0" w:space="0" w:color="auto"/>
                <w:left w:val="none" w:sz="0" w:space="0" w:color="auto"/>
                <w:bottom w:val="none" w:sz="0" w:space="0" w:color="auto"/>
                <w:right w:val="none" w:sz="0" w:space="0" w:color="auto"/>
              </w:divBdr>
            </w:div>
          </w:divsChild>
        </w:div>
        <w:div w:id="209847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212833">
      <w:bodyDiv w:val="1"/>
      <w:marLeft w:val="0"/>
      <w:marRight w:val="0"/>
      <w:marTop w:val="0"/>
      <w:marBottom w:val="0"/>
      <w:divBdr>
        <w:top w:val="none" w:sz="0" w:space="0" w:color="auto"/>
        <w:left w:val="none" w:sz="0" w:space="0" w:color="auto"/>
        <w:bottom w:val="none" w:sz="0" w:space="0" w:color="auto"/>
        <w:right w:val="none" w:sz="0" w:space="0" w:color="auto"/>
      </w:divBdr>
    </w:div>
    <w:div w:id="1404792710">
      <w:bodyDiv w:val="1"/>
      <w:marLeft w:val="0"/>
      <w:marRight w:val="0"/>
      <w:marTop w:val="0"/>
      <w:marBottom w:val="0"/>
      <w:divBdr>
        <w:top w:val="none" w:sz="0" w:space="0" w:color="auto"/>
        <w:left w:val="none" w:sz="0" w:space="0" w:color="auto"/>
        <w:bottom w:val="none" w:sz="0" w:space="0" w:color="auto"/>
        <w:right w:val="none" w:sz="0" w:space="0" w:color="auto"/>
      </w:divBdr>
    </w:div>
    <w:div w:id="1409419454">
      <w:bodyDiv w:val="1"/>
      <w:marLeft w:val="0"/>
      <w:marRight w:val="0"/>
      <w:marTop w:val="0"/>
      <w:marBottom w:val="0"/>
      <w:divBdr>
        <w:top w:val="none" w:sz="0" w:space="0" w:color="auto"/>
        <w:left w:val="none" w:sz="0" w:space="0" w:color="auto"/>
        <w:bottom w:val="none" w:sz="0" w:space="0" w:color="auto"/>
        <w:right w:val="none" w:sz="0" w:space="0" w:color="auto"/>
      </w:divBdr>
    </w:div>
    <w:div w:id="1700156865">
      <w:bodyDiv w:val="1"/>
      <w:marLeft w:val="0"/>
      <w:marRight w:val="0"/>
      <w:marTop w:val="0"/>
      <w:marBottom w:val="0"/>
      <w:divBdr>
        <w:top w:val="none" w:sz="0" w:space="0" w:color="auto"/>
        <w:left w:val="none" w:sz="0" w:space="0" w:color="auto"/>
        <w:bottom w:val="none" w:sz="0" w:space="0" w:color="auto"/>
        <w:right w:val="none" w:sz="0" w:space="0" w:color="auto"/>
      </w:divBdr>
    </w:div>
    <w:div w:id="180512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oftexa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zarate@sermetro.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ercooftexas.com/" TargetMode="External"/><Relationship Id="rId4" Type="http://schemas.openxmlformats.org/officeDocument/2006/relationships/webSettings" Target="webSettings.xml"/><Relationship Id="rId9" Type="http://schemas.openxmlformats.org/officeDocument/2006/relationships/hyperlink" Target="mailto:ktaveras@sercohq.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6189</Words>
  <Characters>36332</Characters>
  <Application>Microsoft Office Word</Application>
  <DocSecurity>0</DocSecurity>
  <Lines>807</Lines>
  <Paragraphs>425</Paragraphs>
  <ScaleCrop>false</ScaleCrop>
  <Company/>
  <LinksUpToDate>false</LinksUpToDate>
  <CharactersWithSpaces>42096</CharactersWithSpaces>
  <SharedDoc>false</SharedDoc>
  <HLinks>
    <vt:vector size="12" baseType="variant">
      <vt:variant>
        <vt:i4>2097162</vt:i4>
      </vt:variant>
      <vt:variant>
        <vt:i4>3</vt:i4>
      </vt:variant>
      <vt:variant>
        <vt:i4>0</vt:i4>
      </vt:variant>
      <vt:variant>
        <vt:i4>5</vt:i4>
      </vt:variant>
      <vt:variant>
        <vt:lpwstr>mailto:mzarate@sermetro.org</vt:lpwstr>
      </vt:variant>
      <vt:variant>
        <vt:lpwstr/>
      </vt:variant>
      <vt:variant>
        <vt:i4>196661</vt:i4>
      </vt:variant>
      <vt:variant>
        <vt:i4>0</vt:i4>
      </vt:variant>
      <vt:variant>
        <vt:i4>0</vt:i4>
      </vt:variant>
      <vt:variant>
        <vt:i4>5</vt:i4>
      </vt:variant>
      <vt:variant>
        <vt:lpwstr>mailto:ktaveras@sercohq.com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Taveras</dc:creator>
  <cp:keywords/>
  <dc:description/>
  <cp:lastModifiedBy>Katherine Taveras</cp:lastModifiedBy>
  <cp:revision>12</cp:revision>
  <cp:lastPrinted>2025-07-14T22:49:00Z</cp:lastPrinted>
  <dcterms:created xsi:type="dcterms:W3CDTF">2025-10-30T14:42:00Z</dcterms:created>
  <dcterms:modified xsi:type="dcterms:W3CDTF">2025-10-31T18:05:00Z</dcterms:modified>
</cp:coreProperties>
</file>