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55ACE" w14:textId="0EE28C16" w:rsidR="003208DD" w:rsidRDefault="003208DD" w:rsidP="00FA6BB5">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r w:rsidRPr="00134484">
        <w:rPr>
          <w:noProof/>
        </w:rPr>
        <w:drawing>
          <wp:anchor distT="0" distB="0" distL="114300" distR="114300" simplePos="0" relativeHeight="251659264" behindDoc="0" locked="0" layoutInCell="1" allowOverlap="1" wp14:anchorId="2424E97B" wp14:editId="776BD6E2">
            <wp:simplePos x="0" y="0"/>
            <wp:positionH relativeFrom="margin">
              <wp:posOffset>1908175</wp:posOffset>
            </wp:positionH>
            <wp:positionV relativeFrom="paragraph">
              <wp:posOffset>-422275</wp:posOffset>
            </wp:positionV>
            <wp:extent cx="2019891" cy="1466621"/>
            <wp:effectExtent l="0" t="0" r="0" b="635"/>
            <wp:wrapNone/>
            <wp:docPr id="5" name="Picture 2" descr="SERCO A People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CO A People Busines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891" cy="146662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45A49A" w14:textId="77777777" w:rsidR="00B53D66" w:rsidRDefault="00B53D66" w:rsidP="00037C12">
      <w:pPr>
        <w:spacing w:before="100" w:beforeAutospacing="1" w:after="100" w:afterAutospacing="1" w:line="240" w:lineRule="auto"/>
        <w:outlineLvl w:val="2"/>
        <w:rPr>
          <w:rFonts w:ascii="Times New Roman" w:eastAsia="Times New Roman" w:hAnsi="Times New Roman" w:cs="Times New Roman"/>
          <w:b/>
          <w:bCs/>
          <w:kern w:val="0"/>
          <w:sz w:val="36"/>
          <w:szCs w:val="36"/>
          <w14:ligatures w14:val="none"/>
        </w:rPr>
      </w:pPr>
    </w:p>
    <w:p w14:paraId="50CF3761" w14:textId="77777777" w:rsidR="007A5CB3" w:rsidRDefault="007A5CB3" w:rsidP="007651FD">
      <w:pPr>
        <w:spacing w:before="100" w:beforeAutospacing="1" w:after="100" w:afterAutospacing="1" w:line="240" w:lineRule="auto"/>
        <w:jc w:val="center"/>
        <w:outlineLvl w:val="2"/>
        <w:rPr>
          <w:rFonts w:ascii="Times New Roman" w:eastAsia="Times New Roman" w:hAnsi="Times New Roman" w:cs="Times New Roman"/>
          <w:b/>
          <w:bCs/>
          <w:kern w:val="0"/>
          <w:sz w:val="36"/>
          <w:szCs w:val="36"/>
          <w14:ligatures w14:val="none"/>
        </w:rPr>
      </w:pPr>
    </w:p>
    <w:p w14:paraId="7E27307D" w14:textId="29C9E1DD" w:rsidR="007651FD" w:rsidRPr="000706CC" w:rsidRDefault="007651FD" w:rsidP="007651FD">
      <w:pPr>
        <w:spacing w:before="100" w:beforeAutospacing="1" w:after="100" w:afterAutospacing="1" w:line="240" w:lineRule="auto"/>
        <w:jc w:val="center"/>
        <w:outlineLvl w:val="2"/>
        <w:rPr>
          <w:rFonts w:ascii="Times New Roman" w:eastAsia="Times New Roman" w:hAnsi="Times New Roman" w:cs="Times New Roman"/>
          <w:b/>
          <w:bCs/>
          <w:kern w:val="0"/>
          <w:sz w:val="36"/>
          <w:szCs w:val="36"/>
          <w14:ligatures w14:val="none"/>
        </w:rPr>
      </w:pPr>
      <w:r w:rsidRPr="000706CC">
        <w:rPr>
          <w:rFonts w:ascii="Times New Roman" w:eastAsia="Times New Roman" w:hAnsi="Times New Roman" w:cs="Times New Roman"/>
          <w:b/>
          <w:bCs/>
          <w:kern w:val="0"/>
          <w:sz w:val="36"/>
          <w:szCs w:val="36"/>
          <w14:ligatures w14:val="none"/>
        </w:rPr>
        <w:t>SERCO of Texas</w:t>
      </w:r>
      <w:r w:rsidR="00CA7DAD">
        <w:rPr>
          <w:rFonts w:ascii="Times New Roman" w:eastAsia="Times New Roman" w:hAnsi="Times New Roman" w:cs="Times New Roman"/>
          <w:b/>
          <w:bCs/>
          <w:kern w:val="0"/>
          <w:sz w:val="36"/>
          <w:szCs w:val="36"/>
          <w14:ligatures w14:val="none"/>
        </w:rPr>
        <w:t>, Inc.</w:t>
      </w:r>
    </w:p>
    <w:p w14:paraId="2AB42567" w14:textId="6F432674" w:rsidR="007651FD" w:rsidRPr="000706CC" w:rsidRDefault="007651FD" w:rsidP="007651FD">
      <w:pPr>
        <w:spacing w:before="100" w:beforeAutospacing="1" w:after="100" w:afterAutospacing="1" w:line="240" w:lineRule="auto"/>
        <w:jc w:val="center"/>
        <w:outlineLvl w:val="2"/>
        <w:rPr>
          <w:rFonts w:ascii="Times New Roman" w:eastAsia="Times New Roman" w:hAnsi="Times New Roman" w:cs="Times New Roman"/>
          <w:b/>
          <w:bCs/>
          <w:kern w:val="0"/>
          <w:sz w:val="36"/>
          <w:szCs w:val="36"/>
          <w14:ligatures w14:val="none"/>
        </w:rPr>
      </w:pPr>
      <w:r w:rsidRPr="000706CC">
        <w:rPr>
          <w:rFonts w:ascii="Times New Roman" w:eastAsia="Times New Roman" w:hAnsi="Times New Roman" w:cs="Times New Roman"/>
          <w:b/>
          <w:bCs/>
          <w:kern w:val="0"/>
          <w:sz w:val="36"/>
          <w:szCs w:val="36"/>
          <w14:ligatures w14:val="none"/>
        </w:rPr>
        <w:t xml:space="preserve">Request for Proposal (RFP) </w:t>
      </w:r>
    </w:p>
    <w:p w14:paraId="1B4B39A7" w14:textId="77777777" w:rsidR="00D347F8" w:rsidRDefault="007651FD" w:rsidP="007651FD">
      <w:pPr>
        <w:spacing w:before="100" w:beforeAutospacing="1" w:after="100" w:afterAutospacing="1" w:line="240" w:lineRule="auto"/>
        <w:jc w:val="center"/>
        <w:outlineLvl w:val="2"/>
        <w:rPr>
          <w:rFonts w:ascii="Times New Roman" w:eastAsia="Times New Roman" w:hAnsi="Times New Roman" w:cs="Times New Roman"/>
          <w:b/>
          <w:bCs/>
          <w:kern w:val="0"/>
          <w:sz w:val="36"/>
          <w:szCs w:val="36"/>
          <w14:ligatures w14:val="none"/>
        </w:rPr>
      </w:pPr>
      <w:r w:rsidRPr="000706CC">
        <w:rPr>
          <w:rFonts w:ascii="Times New Roman" w:eastAsia="Times New Roman" w:hAnsi="Times New Roman" w:cs="Times New Roman"/>
          <w:b/>
          <w:bCs/>
          <w:kern w:val="0"/>
          <w:sz w:val="36"/>
          <w:szCs w:val="36"/>
          <w14:ligatures w14:val="none"/>
        </w:rPr>
        <w:t xml:space="preserve">for </w:t>
      </w:r>
    </w:p>
    <w:p w14:paraId="6083A3A2" w14:textId="3627433D" w:rsidR="007651FD" w:rsidRPr="000706CC" w:rsidRDefault="007651FD" w:rsidP="007651FD">
      <w:pPr>
        <w:spacing w:before="100" w:beforeAutospacing="1" w:after="100" w:afterAutospacing="1" w:line="240" w:lineRule="auto"/>
        <w:jc w:val="center"/>
        <w:outlineLvl w:val="2"/>
        <w:rPr>
          <w:rFonts w:ascii="Times New Roman" w:eastAsia="Times New Roman" w:hAnsi="Times New Roman" w:cs="Times New Roman"/>
          <w:b/>
          <w:bCs/>
          <w:kern w:val="0"/>
          <w:sz w:val="36"/>
          <w:szCs w:val="36"/>
          <w14:ligatures w14:val="none"/>
        </w:rPr>
      </w:pPr>
      <w:r w:rsidRPr="000706CC">
        <w:rPr>
          <w:rFonts w:ascii="Times New Roman" w:eastAsia="Times New Roman" w:hAnsi="Times New Roman" w:cs="Times New Roman"/>
          <w:b/>
          <w:bCs/>
          <w:kern w:val="0"/>
          <w:sz w:val="36"/>
          <w:szCs w:val="36"/>
          <w14:ligatures w14:val="none"/>
        </w:rPr>
        <w:t xml:space="preserve">Office Space </w:t>
      </w:r>
    </w:p>
    <w:p w14:paraId="70C520F1" w14:textId="77777777" w:rsidR="000706CC" w:rsidRDefault="000706CC" w:rsidP="000706CC">
      <w:pPr>
        <w:jc w:val="center"/>
        <w:rPr>
          <w:b/>
          <w:bCs/>
          <w:sz w:val="28"/>
          <w:szCs w:val="28"/>
        </w:rPr>
      </w:pPr>
    </w:p>
    <w:p w14:paraId="4F6BE8FD" w14:textId="77777777" w:rsidR="003208DD" w:rsidRPr="00D31E18" w:rsidRDefault="003208DD" w:rsidP="000706CC">
      <w:pPr>
        <w:jc w:val="center"/>
        <w:rPr>
          <w:rFonts w:ascii="Times New Roman" w:hAnsi="Times New Roman" w:cs="Times New Roman"/>
          <w:b/>
          <w:bCs/>
          <w:sz w:val="28"/>
          <w:szCs w:val="28"/>
        </w:rPr>
      </w:pPr>
    </w:p>
    <w:p w14:paraId="62F89DFA" w14:textId="77777777" w:rsidR="00A36C32" w:rsidRDefault="000706CC" w:rsidP="00A36C32">
      <w:pPr>
        <w:jc w:val="center"/>
        <w:rPr>
          <w:rFonts w:ascii="Times New Roman" w:hAnsi="Times New Roman" w:cs="Times New Roman"/>
          <w:b/>
          <w:bCs/>
          <w:sz w:val="28"/>
          <w:szCs w:val="28"/>
        </w:rPr>
      </w:pPr>
      <w:r w:rsidRPr="00D31E18">
        <w:rPr>
          <w:rFonts w:ascii="Times New Roman" w:hAnsi="Times New Roman" w:cs="Times New Roman"/>
          <w:b/>
          <w:bCs/>
          <w:sz w:val="28"/>
          <w:szCs w:val="28"/>
        </w:rPr>
        <w:t>Release Date:</w:t>
      </w:r>
      <w:r w:rsidRPr="00D31E18">
        <w:rPr>
          <w:rFonts w:ascii="Times New Roman" w:hAnsi="Times New Roman" w:cs="Times New Roman"/>
          <w:sz w:val="28"/>
          <w:szCs w:val="28"/>
        </w:rPr>
        <w:t xml:space="preserve"> </w:t>
      </w:r>
      <w:r w:rsidR="00A36C32" w:rsidRPr="00BE5CAF">
        <w:rPr>
          <w:rFonts w:ascii="Times New Roman" w:hAnsi="Times New Roman" w:cs="Times New Roman"/>
          <w:sz w:val="28"/>
          <w:szCs w:val="28"/>
        </w:rPr>
        <w:t>February 9</w:t>
      </w:r>
      <w:r w:rsidR="00A36C32" w:rsidRPr="00BE5CAF">
        <w:rPr>
          <w:rFonts w:ascii="Times New Roman" w:hAnsi="Times New Roman" w:cs="Times New Roman"/>
          <w:sz w:val="28"/>
          <w:szCs w:val="28"/>
          <w:vertAlign w:val="superscript"/>
        </w:rPr>
        <w:t>th</w:t>
      </w:r>
      <w:r w:rsidR="00A36C32" w:rsidRPr="00BE5CAF">
        <w:rPr>
          <w:rFonts w:ascii="Times New Roman" w:eastAsia="Times New Roman" w:hAnsi="Times New Roman" w:cs="Times New Roman"/>
          <w:kern w:val="0"/>
          <w:sz w:val="28"/>
          <w:szCs w:val="28"/>
          <w14:ligatures w14:val="none"/>
        </w:rPr>
        <w:t>, 2026, at 11:00 AM CST</w:t>
      </w:r>
      <w:r w:rsidR="00A36C32" w:rsidRPr="00D31E18">
        <w:rPr>
          <w:rFonts w:ascii="Times New Roman" w:hAnsi="Times New Roman" w:cs="Times New Roman"/>
          <w:b/>
          <w:bCs/>
          <w:sz w:val="28"/>
          <w:szCs w:val="28"/>
        </w:rPr>
        <w:t xml:space="preserve"> </w:t>
      </w:r>
    </w:p>
    <w:p w14:paraId="2CE4025A" w14:textId="3CC815C9" w:rsidR="00A36C32" w:rsidRPr="00A36C32" w:rsidRDefault="000706CC" w:rsidP="00A36C32">
      <w:pPr>
        <w:jc w:val="center"/>
        <w:rPr>
          <w:rFonts w:ascii="Times New Roman" w:hAnsi="Times New Roman" w:cs="Times New Roman"/>
          <w:b/>
          <w:bCs/>
          <w:sz w:val="28"/>
          <w:szCs w:val="28"/>
        </w:rPr>
      </w:pPr>
      <w:r w:rsidRPr="00D31E18">
        <w:rPr>
          <w:rFonts w:ascii="Times New Roman" w:hAnsi="Times New Roman" w:cs="Times New Roman"/>
          <w:b/>
          <w:bCs/>
          <w:sz w:val="28"/>
          <w:szCs w:val="28"/>
        </w:rPr>
        <w:t>Response Due:</w:t>
      </w:r>
      <w:r w:rsidRPr="00D31E18">
        <w:rPr>
          <w:rFonts w:ascii="Times New Roman" w:hAnsi="Times New Roman" w:cs="Times New Roman"/>
          <w:sz w:val="28"/>
          <w:szCs w:val="28"/>
        </w:rPr>
        <w:t xml:space="preserve"> </w:t>
      </w:r>
      <w:r w:rsidR="00A36C32" w:rsidRPr="00BE5CAF">
        <w:rPr>
          <w:rFonts w:ascii="Times New Roman" w:eastAsia="Times New Roman" w:hAnsi="Times New Roman" w:cs="Times New Roman"/>
          <w:kern w:val="0"/>
          <w:sz w:val="28"/>
          <w:szCs w:val="28"/>
          <w14:ligatures w14:val="none"/>
        </w:rPr>
        <w:t>February 27</w:t>
      </w:r>
      <w:r w:rsidR="00A36C32" w:rsidRPr="00BE5CAF">
        <w:rPr>
          <w:rFonts w:ascii="Times New Roman" w:eastAsia="Times New Roman" w:hAnsi="Times New Roman" w:cs="Times New Roman"/>
          <w:kern w:val="0"/>
          <w:sz w:val="28"/>
          <w:szCs w:val="28"/>
          <w:vertAlign w:val="superscript"/>
          <w14:ligatures w14:val="none"/>
        </w:rPr>
        <w:t>th</w:t>
      </w:r>
      <w:r w:rsidR="00A36C32" w:rsidRPr="00BE5CAF">
        <w:rPr>
          <w:rFonts w:ascii="Times New Roman" w:eastAsia="Times New Roman" w:hAnsi="Times New Roman" w:cs="Times New Roman"/>
          <w:kern w:val="0"/>
          <w:sz w:val="28"/>
          <w:szCs w:val="28"/>
          <w14:ligatures w14:val="none"/>
        </w:rPr>
        <w:t>, 2026, 11:00 AM CST</w:t>
      </w:r>
    </w:p>
    <w:p w14:paraId="2C1305E2" w14:textId="423B0824" w:rsidR="000706CC" w:rsidRPr="00D31E18" w:rsidRDefault="000706CC" w:rsidP="000706CC">
      <w:pPr>
        <w:jc w:val="center"/>
        <w:rPr>
          <w:rFonts w:ascii="Times New Roman" w:hAnsi="Times New Roman" w:cs="Times New Roman"/>
          <w:sz w:val="28"/>
          <w:szCs w:val="28"/>
        </w:rPr>
      </w:pPr>
    </w:p>
    <w:p w14:paraId="70D57E26" w14:textId="77777777" w:rsidR="000706CC" w:rsidRPr="00D31E18" w:rsidRDefault="000706CC" w:rsidP="000706CC">
      <w:pPr>
        <w:rPr>
          <w:rFonts w:ascii="Times New Roman" w:hAnsi="Times New Roman" w:cs="Times New Roman"/>
        </w:rPr>
      </w:pPr>
    </w:p>
    <w:p w14:paraId="495569D8" w14:textId="77777777" w:rsidR="000706CC" w:rsidRPr="00D31E18" w:rsidRDefault="000706CC" w:rsidP="000706CC">
      <w:pPr>
        <w:rPr>
          <w:rFonts w:ascii="Times New Roman" w:hAnsi="Times New Roman" w:cs="Times New Roman"/>
        </w:rPr>
      </w:pPr>
    </w:p>
    <w:p w14:paraId="6CCA6EFD" w14:textId="77777777" w:rsidR="000706CC" w:rsidRPr="00D31E18" w:rsidRDefault="000706CC" w:rsidP="000706CC">
      <w:pPr>
        <w:jc w:val="center"/>
        <w:rPr>
          <w:rFonts w:ascii="Times New Roman" w:hAnsi="Times New Roman" w:cs="Times New Roman"/>
        </w:rPr>
      </w:pPr>
      <w:r w:rsidRPr="00D31E18">
        <w:rPr>
          <w:rFonts w:ascii="Times New Roman" w:hAnsi="Times New Roman" w:cs="Times New Roman"/>
        </w:rPr>
        <w:t>SERCO of Texas, Inc.</w:t>
      </w:r>
    </w:p>
    <w:p w14:paraId="2D10D2DA" w14:textId="77777777" w:rsidR="000706CC" w:rsidRPr="00D31E18" w:rsidRDefault="000706CC" w:rsidP="000706CC">
      <w:pPr>
        <w:jc w:val="center"/>
        <w:rPr>
          <w:rFonts w:ascii="Times New Roman" w:hAnsi="Times New Roman" w:cs="Times New Roman"/>
        </w:rPr>
      </w:pPr>
      <w:r w:rsidRPr="00D31E18">
        <w:rPr>
          <w:rFonts w:ascii="Times New Roman" w:hAnsi="Times New Roman" w:cs="Times New Roman"/>
        </w:rPr>
        <w:t>9301 Michigan Ave</w:t>
      </w:r>
    </w:p>
    <w:p w14:paraId="7975C13F" w14:textId="77777777" w:rsidR="000706CC" w:rsidRPr="00D31E18" w:rsidRDefault="000706CC" w:rsidP="000706CC">
      <w:pPr>
        <w:jc w:val="center"/>
        <w:rPr>
          <w:rFonts w:ascii="Times New Roman" w:hAnsi="Times New Roman" w:cs="Times New Roman"/>
        </w:rPr>
      </w:pPr>
      <w:r w:rsidRPr="00D31E18">
        <w:rPr>
          <w:rFonts w:ascii="Times New Roman" w:hAnsi="Times New Roman" w:cs="Times New Roman"/>
        </w:rPr>
        <w:t>Detroit, MI 48210</w:t>
      </w:r>
    </w:p>
    <w:p w14:paraId="358375BD" w14:textId="77777777" w:rsidR="000706CC" w:rsidRDefault="000706CC" w:rsidP="000706CC">
      <w:pPr>
        <w:jc w:val="center"/>
      </w:pPr>
      <w:hyperlink r:id="rId8" w:history="1">
        <w:r w:rsidRPr="00134484">
          <w:rPr>
            <w:rStyle w:val="Hyperlink"/>
          </w:rPr>
          <w:t>www.sercooftexas.com</w:t>
        </w:r>
      </w:hyperlink>
    </w:p>
    <w:p w14:paraId="0F48A436" w14:textId="77777777" w:rsidR="000706CC" w:rsidRPr="00886C53" w:rsidRDefault="000706CC" w:rsidP="000706CC">
      <w:pPr>
        <w:rPr>
          <w:i/>
          <w:iCs/>
          <w:sz w:val="20"/>
          <w:szCs w:val="20"/>
        </w:rPr>
      </w:pPr>
    </w:p>
    <w:p w14:paraId="70D06935" w14:textId="77777777" w:rsidR="000706CC" w:rsidRDefault="000706CC" w:rsidP="000706CC">
      <w:pPr>
        <w:jc w:val="center"/>
        <w:rPr>
          <w:i/>
          <w:iCs/>
          <w:sz w:val="20"/>
          <w:szCs w:val="20"/>
        </w:rPr>
      </w:pPr>
    </w:p>
    <w:p w14:paraId="0660FBEF" w14:textId="77777777" w:rsidR="000706CC" w:rsidRPr="00886C53" w:rsidRDefault="000706CC" w:rsidP="000706CC">
      <w:pPr>
        <w:jc w:val="center"/>
        <w:rPr>
          <w:i/>
          <w:iCs/>
          <w:sz w:val="20"/>
          <w:szCs w:val="20"/>
        </w:rPr>
      </w:pPr>
    </w:p>
    <w:p w14:paraId="0E9D0CE6" w14:textId="286FDFDC" w:rsidR="007651FD" w:rsidRPr="000706CC" w:rsidRDefault="000706CC" w:rsidP="000706CC">
      <w:pPr>
        <w:jc w:val="center"/>
        <w:rPr>
          <w:i/>
          <w:iCs/>
          <w:sz w:val="20"/>
          <w:szCs w:val="20"/>
        </w:rPr>
      </w:pPr>
      <w:r w:rsidRPr="00886C53">
        <w:rPr>
          <w:i/>
          <w:iCs/>
          <w:sz w:val="20"/>
          <w:szCs w:val="20"/>
        </w:rPr>
        <w:t>SERCO of Texas is an Equal Opportunity employer/program. Historically Underutilized Businesses (HUB’s) are encouraged to apply. Auxiliary aids and services are available upon request to individuals with disabilities. Telephone access is available by dialing 711 or you can also call (512) 936-0342; (TDD): 1-800-735-2989, Voice 1-800-735-2988.</w:t>
      </w:r>
    </w:p>
    <w:p w14:paraId="5A63F396" w14:textId="77777777" w:rsidR="007651FD" w:rsidRDefault="007651FD" w:rsidP="0074522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366DB891" w14:textId="77777777" w:rsidR="00896389" w:rsidRPr="00896389" w:rsidRDefault="00896389" w:rsidP="00896389">
      <w:pPr>
        <w:spacing w:before="100" w:beforeAutospacing="1" w:after="100" w:afterAutospacing="1" w:line="240" w:lineRule="auto"/>
        <w:rPr>
          <w:rFonts w:ascii="Times New Roman" w:eastAsia="Times New Roman" w:hAnsi="Times New Roman" w:cs="Times New Roman"/>
          <w:kern w:val="0"/>
          <w14:ligatures w14:val="none"/>
        </w:rPr>
      </w:pPr>
      <w:r w:rsidRPr="00896389">
        <w:rPr>
          <w:rFonts w:ascii="Times New Roman" w:eastAsia="Times New Roman" w:hAnsi="Times New Roman" w:cs="Times New Roman"/>
          <w:b/>
          <w:bCs/>
          <w:kern w:val="0"/>
          <w14:ligatures w14:val="none"/>
        </w:rPr>
        <w:t>Table of Contents</w:t>
      </w:r>
    </w:p>
    <w:p w14:paraId="2A4E61E0" w14:textId="0B4A8D94" w:rsidR="00896389" w:rsidRDefault="00896389" w:rsidP="00825ADB">
      <w:pPr>
        <w:numPr>
          <w:ilvl w:val="0"/>
          <w:numId w:val="15"/>
        </w:numPr>
        <w:spacing w:before="100" w:beforeAutospacing="1" w:after="100" w:afterAutospacing="1" w:line="480" w:lineRule="auto"/>
        <w:rPr>
          <w:rFonts w:ascii="Times New Roman" w:eastAsia="Times New Roman" w:hAnsi="Times New Roman" w:cs="Times New Roman"/>
          <w:kern w:val="0"/>
          <w14:ligatures w14:val="none"/>
        </w:rPr>
      </w:pPr>
      <w:r w:rsidRPr="00896389">
        <w:rPr>
          <w:rFonts w:ascii="Times New Roman" w:eastAsia="Times New Roman" w:hAnsi="Times New Roman" w:cs="Times New Roman"/>
          <w:b/>
          <w:bCs/>
          <w:kern w:val="0"/>
          <w14:ligatures w14:val="none"/>
        </w:rPr>
        <w:t>Introduction</w:t>
      </w:r>
      <w:r w:rsidRPr="00896389">
        <w:rPr>
          <w:rFonts w:ascii="Times New Roman" w:eastAsia="Times New Roman" w:hAnsi="Times New Roman" w:cs="Times New Roman"/>
          <w:kern w:val="0"/>
          <w14:ligatures w14:val="none"/>
        </w:rPr>
        <w:t>...............................................................................</w:t>
      </w:r>
      <w:r w:rsidR="00881950" w:rsidRPr="00896389">
        <w:rPr>
          <w:rFonts w:ascii="Times New Roman" w:eastAsia="Times New Roman" w:hAnsi="Times New Roman" w:cs="Times New Roman"/>
          <w:kern w:val="0"/>
          <w14:ligatures w14:val="none"/>
        </w:rPr>
        <w:t>......</w:t>
      </w:r>
      <w:r w:rsidR="00AF576B" w:rsidRPr="00896389">
        <w:rPr>
          <w:rFonts w:ascii="Times New Roman" w:eastAsia="Times New Roman" w:hAnsi="Times New Roman" w:cs="Times New Roman"/>
          <w:kern w:val="0"/>
          <w14:ligatures w14:val="none"/>
        </w:rPr>
        <w:t>.............</w:t>
      </w:r>
      <w:r w:rsidR="00881950" w:rsidRPr="00896389">
        <w:rPr>
          <w:rFonts w:ascii="Times New Roman" w:eastAsia="Times New Roman" w:hAnsi="Times New Roman" w:cs="Times New Roman"/>
          <w:kern w:val="0"/>
          <w14:ligatures w14:val="none"/>
        </w:rPr>
        <w:t>..</w:t>
      </w:r>
      <w:r w:rsidRPr="00896389">
        <w:rPr>
          <w:rFonts w:ascii="Times New Roman" w:eastAsia="Times New Roman" w:hAnsi="Times New Roman" w:cs="Times New Roman"/>
          <w:kern w:val="0"/>
          <w14:ligatures w14:val="none"/>
        </w:rPr>
        <w:t>............</w:t>
      </w:r>
      <w:r w:rsidR="00075865">
        <w:rPr>
          <w:rFonts w:ascii="Times New Roman" w:eastAsia="Times New Roman" w:hAnsi="Times New Roman" w:cs="Times New Roman"/>
          <w:kern w:val="0"/>
          <w14:ligatures w14:val="none"/>
        </w:rPr>
        <w:t>......</w:t>
      </w:r>
      <w:r w:rsidR="00075865" w:rsidRPr="00896389">
        <w:rPr>
          <w:rFonts w:ascii="Times New Roman" w:eastAsia="Times New Roman" w:hAnsi="Times New Roman" w:cs="Times New Roman"/>
          <w:kern w:val="0"/>
          <w14:ligatures w14:val="none"/>
        </w:rPr>
        <w:t xml:space="preserve">.... </w:t>
      </w:r>
      <w:r w:rsidRPr="00896389">
        <w:rPr>
          <w:rFonts w:ascii="Times New Roman" w:eastAsia="Times New Roman" w:hAnsi="Times New Roman" w:cs="Times New Roman"/>
          <w:kern w:val="0"/>
          <w14:ligatures w14:val="none"/>
        </w:rPr>
        <w:t xml:space="preserve"> </w:t>
      </w:r>
    </w:p>
    <w:p w14:paraId="32B978FB" w14:textId="7B9004A8" w:rsidR="00522B8C" w:rsidRPr="00522B8C" w:rsidRDefault="00522B8C" w:rsidP="00522B8C">
      <w:pPr>
        <w:numPr>
          <w:ilvl w:val="0"/>
          <w:numId w:val="15"/>
        </w:numPr>
        <w:spacing w:before="100" w:beforeAutospacing="1" w:after="100" w:afterAutospacing="1" w:line="48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About Serco of Texas</w:t>
      </w:r>
      <w:r w:rsidRPr="00896389">
        <w:rPr>
          <w:rFonts w:ascii="Times New Roman" w:eastAsia="Times New Roman" w:hAnsi="Times New Roman" w:cs="Times New Roman"/>
          <w:kern w:val="0"/>
          <w14:ligatures w14:val="none"/>
        </w:rPr>
        <w:t>......................................................................................................</w:t>
      </w:r>
      <w:r w:rsidR="00075865">
        <w:rPr>
          <w:rFonts w:ascii="Times New Roman" w:eastAsia="Times New Roman" w:hAnsi="Times New Roman" w:cs="Times New Roman"/>
          <w:kern w:val="0"/>
          <w14:ligatures w14:val="none"/>
        </w:rPr>
        <w:t>.....</w:t>
      </w:r>
      <w:r w:rsidRPr="00896389">
        <w:rPr>
          <w:rFonts w:ascii="Times New Roman" w:eastAsia="Times New Roman" w:hAnsi="Times New Roman" w:cs="Times New Roman"/>
          <w:kern w:val="0"/>
          <w14:ligatures w14:val="none"/>
        </w:rPr>
        <w:t xml:space="preserve"> </w:t>
      </w:r>
    </w:p>
    <w:p w14:paraId="1C0DA7FE" w14:textId="073B3060" w:rsidR="00896389" w:rsidRPr="00896389" w:rsidRDefault="00896389" w:rsidP="00825ADB">
      <w:pPr>
        <w:numPr>
          <w:ilvl w:val="0"/>
          <w:numId w:val="15"/>
        </w:numPr>
        <w:spacing w:before="100" w:beforeAutospacing="1" w:after="100" w:afterAutospacing="1" w:line="480" w:lineRule="auto"/>
        <w:rPr>
          <w:rFonts w:ascii="Times New Roman" w:eastAsia="Times New Roman" w:hAnsi="Times New Roman" w:cs="Times New Roman"/>
          <w:kern w:val="0"/>
          <w14:ligatures w14:val="none"/>
        </w:rPr>
      </w:pPr>
      <w:r w:rsidRPr="00896389">
        <w:rPr>
          <w:rFonts w:ascii="Times New Roman" w:eastAsia="Times New Roman" w:hAnsi="Times New Roman" w:cs="Times New Roman"/>
          <w:b/>
          <w:bCs/>
          <w:kern w:val="0"/>
          <w14:ligatures w14:val="none"/>
        </w:rPr>
        <w:t>Availability of RFP and Proposal</w:t>
      </w:r>
      <w:r>
        <w:rPr>
          <w:rFonts w:ascii="Times New Roman" w:eastAsia="Times New Roman" w:hAnsi="Times New Roman" w:cs="Times New Roman"/>
          <w:b/>
          <w:bCs/>
          <w:kern w:val="0"/>
          <w14:ligatures w14:val="none"/>
        </w:rPr>
        <w:t xml:space="preserve"> </w:t>
      </w:r>
      <w:r w:rsidRPr="00896389">
        <w:rPr>
          <w:rFonts w:ascii="Times New Roman" w:eastAsia="Times New Roman" w:hAnsi="Times New Roman" w:cs="Times New Roman"/>
          <w:b/>
          <w:bCs/>
          <w:kern w:val="0"/>
          <w14:ligatures w14:val="none"/>
        </w:rPr>
        <w:t>Instructions</w:t>
      </w:r>
      <w:r w:rsidRPr="00896389">
        <w:rPr>
          <w:rFonts w:ascii="Times New Roman" w:eastAsia="Times New Roman" w:hAnsi="Times New Roman" w:cs="Times New Roman"/>
          <w:kern w:val="0"/>
          <w14:ligatures w14:val="none"/>
        </w:rPr>
        <w:t>........................</w:t>
      </w:r>
      <w:r w:rsidR="00881950" w:rsidRPr="00896389">
        <w:rPr>
          <w:rFonts w:ascii="Times New Roman" w:eastAsia="Times New Roman" w:hAnsi="Times New Roman" w:cs="Times New Roman"/>
          <w:kern w:val="0"/>
          <w14:ligatures w14:val="none"/>
        </w:rPr>
        <w:t>........................</w:t>
      </w:r>
      <w:r w:rsidRPr="00896389">
        <w:rPr>
          <w:rFonts w:ascii="Times New Roman" w:eastAsia="Times New Roman" w:hAnsi="Times New Roman" w:cs="Times New Roman"/>
          <w:kern w:val="0"/>
          <w14:ligatures w14:val="none"/>
        </w:rPr>
        <w:t>...........</w:t>
      </w:r>
      <w:r w:rsidR="00075865">
        <w:rPr>
          <w:rFonts w:ascii="Times New Roman" w:eastAsia="Times New Roman" w:hAnsi="Times New Roman" w:cs="Times New Roman"/>
          <w:kern w:val="0"/>
          <w14:ligatures w14:val="none"/>
        </w:rPr>
        <w:t>......</w:t>
      </w:r>
      <w:r w:rsidRPr="00896389">
        <w:rPr>
          <w:rFonts w:ascii="Times New Roman" w:eastAsia="Times New Roman" w:hAnsi="Times New Roman" w:cs="Times New Roman"/>
          <w:kern w:val="0"/>
          <w14:ligatures w14:val="none"/>
        </w:rPr>
        <w:t xml:space="preserve"> </w:t>
      </w:r>
    </w:p>
    <w:p w14:paraId="7254B633" w14:textId="1F10F5B6" w:rsidR="00825ADB" w:rsidRDefault="00896389" w:rsidP="000C1C1F">
      <w:pPr>
        <w:numPr>
          <w:ilvl w:val="0"/>
          <w:numId w:val="15"/>
        </w:numPr>
        <w:spacing w:after="0" w:line="480" w:lineRule="auto"/>
        <w:rPr>
          <w:rFonts w:ascii="Times New Roman" w:eastAsia="Times New Roman" w:hAnsi="Times New Roman" w:cs="Times New Roman"/>
          <w:kern w:val="0"/>
          <w14:ligatures w14:val="none"/>
        </w:rPr>
      </w:pPr>
      <w:r w:rsidRPr="00896389">
        <w:rPr>
          <w:rFonts w:ascii="Times New Roman" w:eastAsia="Times New Roman" w:hAnsi="Times New Roman" w:cs="Times New Roman"/>
          <w:b/>
          <w:bCs/>
          <w:kern w:val="0"/>
          <w14:ligatures w14:val="none"/>
        </w:rPr>
        <w:t>Scope of</w:t>
      </w:r>
      <w:r w:rsidR="001613A1">
        <w:rPr>
          <w:rFonts w:ascii="Times New Roman" w:eastAsia="Times New Roman" w:hAnsi="Times New Roman" w:cs="Times New Roman"/>
          <w:b/>
          <w:bCs/>
          <w:kern w:val="0"/>
          <w14:ligatures w14:val="none"/>
        </w:rPr>
        <w:t xml:space="preserve"> </w:t>
      </w:r>
      <w:r w:rsidRPr="00896389">
        <w:rPr>
          <w:rFonts w:ascii="Times New Roman" w:eastAsia="Times New Roman" w:hAnsi="Times New Roman" w:cs="Times New Roman"/>
          <w:b/>
          <w:bCs/>
          <w:kern w:val="0"/>
          <w14:ligatures w14:val="none"/>
        </w:rPr>
        <w:t>Work</w:t>
      </w:r>
      <w:r w:rsidRPr="00896389">
        <w:rPr>
          <w:rFonts w:ascii="Times New Roman" w:eastAsia="Times New Roman" w:hAnsi="Times New Roman" w:cs="Times New Roman"/>
          <w:kern w:val="0"/>
          <w14:ligatures w14:val="none"/>
        </w:rPr>
        <w:t>.................................................</w:t>
      </w:r>
      <w:r w:rsidR="001613A1" w:rsidRPr="00896389">
        <w:rPr>
          <w:rFonts w:ascii="Times New Roman" w:eastAsia="Times New Roman" w:hAnsi="Times New Roman" w:cs="Times New Roman"/>
          <w:kern w:val="0"/>
          <w14:ligatures w14:val="none"/>
        </w:rPr>
        <w:t>......................</w:t>
      </w:r>
      <w:r w:rsidR="00881950" w:rsidRPr="00896389">
        <w:rPr>
          <w:rFonts w:ascii="Times New Roman" w:eastAsia="Times New Roman" w:hAnsi="Times New Roman" w:cs="Times New Roman"/>
          <w:kern w:val="0"/>
          <w14:ligatures w14:val="none"/>
        </w:rPr>
        <w:t>........</w:t>
      </w:r>
      <w:r w:rsidRPr="00896389">
        <w:rPr>
          <w:rFonts w:ascii="Times New Roman" w:eastAsia="Times New Roman" w:hAnsi="Times New Roman" w:cs="Times New Roman"/>
          <w:kern w:val="0"/>
          <w14:ligatures w14:val="none"/>
        </w:rPr>
        <w:t>.................................</w:t>
      </w:r>
      <w:r w:rsidR="00075865">
        <w:rPr>
          <w:rFonts w:ascii="Times New Roman" w:eastAsia="Times New Roman" w:hAnsi="Times New Roman" w:cs="Times New Roman"/>
          <w:kern w:val="0"/>
          <w14:ligatures w14:val="none"/>
        </w:rPr>
        <w:t>......</w:t>
      </w:r>
    </w:p>
    <w:p w14:paraId="1609366B" w14:textId="77777777" w:rsidR="000C1C1F" w:rsidRPr="000C1C1F" w:rsidRDefault="00896389" w:rsidP="002A4B5F">
      <w:pPr>
        <w:pStyle w:val="ListParagraph"/>
        <w:numPr>
          <w:ilvl w:val="0"/>
          <w:numId w:val="24"/>
        </w:numPr>
        <w:spacing w:after="0" w:line="240" w:lineRule="auto"/>
        <w:rPr>
          <w:rFonts w:ascii="Times New Roman" w:eastAsia="Times New Roman" w:hAnsi="Times New Roman" w:cs="Times New Roman"/>
          <w:kern w:val="0"/>
          <w14:ligatures w14:val="none"/>
        </w:rPr>
      </w:pPr>
      <w:r w:rsidRPr="000C1C1F">
        <w:rPr>
          <w:rFonts w:ascii="Times New Roman" w:eastAsia="Times New Roman" w:hAnsi="Times New Roman" w:cs="Times New Roman"/>
          <w:b/>
          <w:bCs/>
          <w:kern w:val="0"/>
          <w14:ligatures w14:val="none"/>
        </w:rPr>
        <w:t>Space Requirements</w:t>
      </w:r>
    </w:p>
    <w:p w14:paraId="457F6202" w14:textId="77777777" w:rsidR="000E4F75" w:rsidRPr="000E4F75" w:rsidRDefault="00896389" w:rsidP="002A4B5F">
      <w:pPr>
        <w:pStyle w:val="ListParagraph"/>
        <w:numPr>
          <w:ilvl w:val="0"/>
          <w:numId w:val="24"/>
        </w:numPr>
        <w:spacing w:after="0" w:line="240" w:lineRule="auto"/>
        <w:rPr>
          <w:rFonts w:ascii="Times New Roman" w:eastAsia="Times New Roman" w:hAnsi="Times New Roman" w:cs="Times New Roman"/>
          <w:kern w:val="0"/>
          <w14:ligatures w14:val="none"/>
        </w:rPr>
      </w:pPr>
      <w:r w:rsidRPr="000C1C1F">
        <w:rPr>
          <w:rFonts w:ascii="Times New Roman" w:eastAsia="Times New Roman" w:hAnsi="Times New Roman" w:cs="Times New Roman"/>
          <w:b/>
          <w:bCs/>
          <w:kern w:val="0"/>
          <w14:ligatures w14:val="none"/>
        </w:rPr>
        <w:t>Parking</w:t>
      </w:r>
    </w:p>
    <w:p w14:paraId="5D254FD1" w14:textId="77777777" w:rsidR="000E4F75" w:rsidRPr="000E4F75" w:rsidRDefault="00896389" w:rsidP="002A4B5F">
      <w:pPr>
        <w:pStyle w:val="ListParagraph"/>
        <w:numPr>
          <w:ilvl w:val="0"/>
          <w:numId w:val="24"/>
        </w:numPr>
        <w:spacing w:after="0" w:line="240" w:lineRule="auto"/>
        <w:rPr>
          <w:rFonts w:ascii="Times New Roman" w:eastAsia="Times New Roman" w:hAnsi="Times New Roman" w:cs="Times New Roman"/>
          <w:kern w:val="0"/>
          <w14:ligatures w14:val="none"/>
        </w:rPr>
      </w:pPr>
      <w:r w:rsidRPr="000E4F75">
        <w:rPr>
          <w:rFonts w:ascii="Times New Roman" w:eastAsia="Times New Roman" w:hAnsi="Times New Roman" w:cs="Times New Roman"/>
          <w:b/>
          <w:bCs/>
          <w:kern w:val="0"/>
          <w14:ligatures w14:val="none"/>
        </w:rPr>
        <w:t>Building Class</w:t>
      </w:r>
    </w:p>
    <w:p w14:paraId="4F649EA3" w14:textId="77777777" w:rsidR="000E4F75" w:rsidRPr="000E4F75" w:rsidRDefault="00896389" w:rsidP="002A4B5F">
      <w:pPr>
        <w:pStyle w:val="ListParagraph"/>
        <w:numPr>
          <w:ilvl w:val="0"/>
          <w:numId w:val="24"/>
        </w:numPr>
        <w:spacing w:after="0" w:line="240" w:lineRule="auto"/>
        <w:rPr>
          <w:rFonts w:ascii="Times New Roman" w:eastAsia="Times New Roman" w:hAnsi="Times New Roman" w:cs="Times New Roman"/>
          <w:kern w:val="0"/>
          <w14:ligatures w14:val="none"/>
        </w:rPr>
      </w:pPr>
      <w:r w:rsidRPr="000E4F75">
        <w:rPr>
          <w:rFonts w:ascii="Times New Roman" w:eastAsia="Times New Roman" w:hAnsi="Times New Roman" w:cs="Times New Roman"/>
          <w:b/>
          <w:bCs/>
          <w:kern w:val="0"/>
          <w14:ligatures w14:val="none"/>
        </w:rPr>
        <w:t>Location</w:t>
      </w:r>
    </w:p>
    <w:p w14:paraId="3AF3FD63" w14:textId="3B588EA2" w:rsidR="00896389" w:rsidRPr="000E4F75" w:rsidRDefault="00896389" w:rsidP="002A4B5F">
      <w:pPr>
        <w:pStyle w:val="ListParagraph"/>
        <w:numPr>
          <w:ilvl w:val="0"/>
          <w:numId w:val="24"/>
        </w:numPr>
        <w:spacing w:after="0" w:line="240" w:lineRule="auto"/>
        <w:rPr>
          <w:rFonts w:ascii="Times New Roman" w:eastAsia="Times New Roman" w:hAnsi="Times New Roman" w:cs="Times New Roman"/>
          <w:kern w:val="0"/>
          <w14:ligatures w14:val="none"/>
        </w:rPr>
      </w:pPr>
      <w:r w:rsidRPr="000E4F75">
        <w:rPr>
          <w:rFonts w:ascii="Times New Roman" w:eastAsia="Times New Roman" w:hAnsi="Times New Roman" w:cs="Times New Roman"/>
          <w:b/>
          <w:bCs/>
          <w:kern w:val="0"/>
          <w14:ligatures w14:val="none"/>
        </w:rPr>
        <w:t>Lease Terms</w:t>
      </w:r>
    </w:p>
    <w:p w14:paraId="3D4C8C11" w14:textId="0CA6FFAA" w:rsidR="00896389" w:rsidRPr="00896389" w:rsidRDefault="00896389" w:rsidP="00896389">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896389">
        <w:rPr>
          <w:rFonts w:ascii="Times New Roman" w:eastAsia="Times New Roman" w:hAnsi="Times New Roman" w:cs="Times New Roman"/>
          <w:b/>
          <w:bCs/>
          <w:kern w:val="0"/>
          <w14:ligatures w14:val="none"/>
        </w:rPr>
        <w:t>Submission Requirements</w:t>
      </w:r>
      <w:r w:rsidRPr="00896389">
        <w:rPr>
          <w:rFonts w:ascii="Times New Roman" w:eastAsia="Times New Roman" w:hAnsi="Times New Roman" w:cs="Times New Roman"/>
          <w:kern w:val="0"/>
          <w14:ligatures w14:val="none"/>
        </w:rPr>
        <w:t>.....................................................................</w:t>
      </w:r>
      <w:r w:rsidR="00881950" w:rsidRPr="00896389">
        <w:rPr>
          <w:rFonts w:ascii="Times New Roman" w:eastAsia="Times New Roman" w:hAnsi="Times New Roman" w:cs="Times New Roman"/>
          <w:kern w:val="0"/>
          <w14:ligatures w14:val="none"/>
        </w:rPr>
        <w:t>.............</w:t>
      </w:r>
      <w:r w:rsidRPr="00896389">
        <w:rPr>
          <w:rFonts w:ascii="Times New Roman" w:eastAsia="Times New Roman" w:hAnsi="Times New Roman" w:cs="Times New Roman"/>
          <w:kern w:val="0"/>
          <w14:ligatures w14:val="none"/>
        </w:rPr>
        <w:t>..........</w:t>
      </w:r>
      <w:r w:rsidR="00075865">
        <w:rPr>
          <w:rFonts w:ascii="Times New Roman" w:eastAsia="Times New Roman" w:hAnsi="Times New Roman" w:cs="Times New Roman"/>
          <w:kern w:val="0"/>
          <w14:ligatures w14:val="none"/>
        </w:rPr>
        <w:t>.......</w:t>
      </w:r>
      <w:r w:rsidRPr="00896389">
        <w:rPr>
          <w:rFonts w:ascii="Times New Roman" w:eastAsia="Times New Roman" w:hAnsi="Times New Roman" w:cs="Times New Roman"/>
          <w:kern w:val="0"/>
          <w14:ligatures w14:val="none"/>
        </w:rPr>
        <w:t xml:space="preserve"> </w:t>
      </w:r>
    </w:p>
    <w:p w14:paraId="756844EE" w14:textId="77777777" w:rsidR="00896389" w:rsidRPr="00896389" w:rsidRDefault="00896389" w:rsidP="00896389">
      <w:pPr>
        <w:pStyle w:val="ListParagraph"/>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896389">
        <w:rPr>
          <w:rFonts w:ascii="Times New Roman" w:eastAsia="Times New Roman" w:hAnsi="Times New Roman" w:cs="Times New Roman"/>
          <w:b/>
          <w:bCs/>
          <w:kern w:val="0"/>
          <w14:ligatures w14:val="none"/>
        </w:rPr>
        <w:t>Property Information</w:t>
      </w:r>
    </w:p>
    <w:p w14:paraId="5302D58D" w14:textId="77777777" w:rsidR="00896389" w:rsidRPr="00896389" w:rsidRDefault="00896389" w:rsidP="00896389">
      <w:pPr>
        <w:pStyle w:val="ListParagraph"/>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896389">
        <w:rPr>
          <w:rFonts w:ascii="Times New Roman" w:eastAsia="Times New Roman" w:hAnsi="Times New Roman" w:cs="Times New Roman"/>
          <w:b/>
          <w:bCs/>
          <w:kern w:val="0"/>
          <w14:ligatures w14:val="none"/>
        </w:rPr>
        <w:t>Lease Terms</w:t>
      </w:r>
    </w:p>
    <w:p w14:paraId="5654906A" w14:textId="77777777" w:rsidR="00896389" w:rsidRPr="00896389" w:rsidRDefault="00896389" w:rsidP="00896389">
      <w:pPr>
        <w:pStyle w:val="ListParagraph"/>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896389">
        <w:rPr>
          <w:rFonts w:ascii="Times New Roman" w:eastAsia="Times New Roman" w:hAnsi="Times New Roman" w:cs="Times New Roman"/>
          <w:b/>
          <w:bCs/>
          <w:kern w:val="0"/>
          <w14:ligatures w14:val="none"/>
        </w:rPr>
        <w:t>Compliance and Documentation</w:t>
      </w:r>
    </w:p>
    <w:p w14:paraId="3CA63E7E" w14:textId="3487BC6E" w:rsidR="00896389" w:rsidRPr="00896389" w:rsidRDefault="00896389" w:rsidP="00896389">
      <w:pPr>
        <w:pStyle w:val="ListParagraph"/>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896389">
        <w:rPr>
          <w:rFonts w:ascii="Times New Roman" w:eastAsia="Times New Roman" w:hAnsi="Times New Roman" w:cs="Times New Roman"/>
          <w:b/>
          <w:bCs/>
          <w:kern w:val="0"/>
          <w14:ligatures w14:val="none"/>
        </w:rPr>
        <w:t>Contact Information</w:t>
      </w:r>
    </w:p>
    <w:p w14:paraId="50B84B34" w14:textId="3119D3D6" w:rsidR="00896389" w:rsidRPr="00896389" w:rsidRDefault="00896389" w:rsidP="002A4B5F">
      <w:pPr>
        <w:numPr>
          <w:ilvl w:val="0"/>
          <w:numId w:val="15"/>
        </w:numPr>
        <w:spacing w:before="100" w:beforeAutospacing="1" w:after="100" w:afterAutospacing="1" w:line="480" w:lineRule="auto"/>
        <w:rPr>
          <w:rFonts w:ascii="Times New Roman" w:eastAsia="Times New Roman" w:hAnsi="Times New Roman" w:cs="Times New Roman"/>
          <w:kern w:val="0"/>
          <w14:ligatures w14:val="none"/>
        </w:rPr>
      </w:pPr>
      <w:r w:rsidRPr="00896389">
        <w:rPr>
          <w:rFonts w:ascii="Times New Roman" w:eastAsia="Times New Roman" w:hAnsi="Times New Roman" w:cs="Times New Roman"/>
          <w:b/>
          <w:bCs/>
          <w:kern w:val="0"/>
          <w14:ligatures w14:val="none"/>
        </w:rPr>
        <w:t>Evaluation Criteria and Evaluation Process</w:t>
      </w:r>
      <w:r w:rsidRPr="00896389">
        <w:rPr>
          <w:rFonts w:ascii="Times New Roman" w:eastAsia="Times New Roman" w:hAnsi="Times New Roman" w:cs="Times New Roman"/>
          <w:kern w:val="0"/>
          <w14:ligatures w14:val="none"/>
        </w:rPr>
        <w:t>......................</w:t>
      </w:r>
      <w:r w:rsidR="00A5233A" w:rsidRPr="00896389">
        <w:rPr>
          <w:rFonts w:ascii="Times New Roman" w:eastAsia="Times New Roman" w:hAnsi="Times New Roman" w:cs="Times New Roman"/>
          <w:kern w:val="0"/>
          <w14:ligatures w14:val="none"/>
        </w:rPr>
        <w:t>..............</w:t>
      </w:r>
      <w:r w:rsidRPr="00896389">
        <w:rPr>
          <w:rFonts w:ascii="Times New Roman" w:eastAsia="Times New Roman" w:hAnsi="Times New Roman" w:cs="Times New Roman"/>
          <w:kern w:val="0"/>
          <w14:ligatures w14:val="none"/>
        </w:rPr>
        <w:t>.............</w:t>
      </w:r>
      <w:r w:rsidR="00A5233A" w:rsidRPr="00896389">
        <w:rPr>
          <w:rFonts w:ascii="Times New Roman" w:eastAsia="Times New Roman" w:hAnsi="Times New Roman" w:cs="Times New Roman"/>
          <w:kern w:val="0"/>
          <w14:ligatures w14:val="none"/>
        </w:rPr>
        <w:t>........</w:t>
      </w:r>
      <w:r w:rsidRPr="00896389">
        <w:rPr>
          <w:rFonts w:ascii="Times New Roman" w:eastAsia="Times New Roman" w:hAnsi="Times New Roman" w:cs="Times New Roman"/>
          <w:kern w:val="0"/>
          <w14:ligatures w14:val="none"/>
        </w:rPr>
        <w:t>......</w:t>
      </w:r>
      <w:r w:rsidR="00075865">
        <w:rPr>
          <w:rFonts w:ascii="Times New Roman" w:eastAsia="Times New Roman" w:hAnsi="Times New Roman" w:cs="Times New Roman"/>
          <w:kern w:val="0"/>
          <w14:ligatures w14:val="none"/>
        </w:rPr>
        <w:t>......</w:t>
      </w:r>
      <w:r w:rsidRPr="00896389">
        <w:rPr>
          <w:rFonts w:ascii="Times New Roman" w:eastAsia="Times New Roman" w:hAnsi="Times New Roman" w:cs="Times New Roman"/>
          <w:kern w:val="0"/>
          <w14:ligatures w14:val="none"/>
        </w:rPr>
        <w:t xml:space="preserve"> </w:t>
      </w:r>
    </w:p>
    <w:p w14:paraId="4929E527" w14:textId="03B9743B" w:rsidR="00896389" w:rsidRPr="00896389" w:rsidRDefault="00896389" w:rsidP="002A4B5F">
      <w:pPr>
        <w:numPr>
          <w:ilvl w:val="0"/>
          <w:numId w:val="15"/>
        </w:numPr>
        <w:spacing w:before="100" w:beforeAutospacing="1" w:after="100" w:afterAutospacing="1" w:line="480" w:lineRule="auto"/>
        <w:rPr>
          <w:rFonts w:ascii="Times New Roman" w:eastAsia="Times New Roman" w:hAnsi="Times New Roman" w:cs="Times New Roman"/>
          <w:kern w:val="0"/>
          <w14:ligatures w14:val="none"/>
        </w:rPr>
      </w:pPr>
      <w:r w:rsidRPr="00896389">
        <w:rPr>
          <w:rFonts w:ascii="Times New Roman" w:eastAsia="Times New Roman" w:hAnsi="Times New Roman" w:cs="Times New Roman"/>
          <w:b/>
          <w:bCs/>
          <w:kern w:val="0"/>
          <w14:ligatures w14:val="none"/>
        </w:rPr>
        <w:t>Proposal Submission Process</w:t>
      </w:r>
      <w:r w:rsidRPr="00896389">
        <w:rPr>
          <w:rFonts w:ascii="Times New Roman" w:eastAsia="Times New Roman" w:hAnsi="Times New Roman" w:cs="Times New Roman"/>
          <w:kern w:val="0"/>
          <w14:ligatures w14:val="none"/>
        </w:rPr>
        <w:t>..........................................................</w:t>
      </w:r>
      <w:r w:rsidR="00E023A5" w:rsidRPr="00896389">
        <w:rPr>
          <w:rFonts w:ascii="Times New Roman" w:eastAsia="Times New Roman" w:hAnsi="Times New Roman" w:cs="Times New Roman"/>
          <w:kern w:val="0"/>
          <w14:ligatures w14:val="none"/>
        </w:rPr>
        <w:t>.............................</w:t>
      </w:r>
      <w:r w:rsidR="00075865">
        <w:rPr>
          <w:rFonts w:ascii="Times New Roman" w:eastAsia="Times New Roman" w:hAnsi="Times New Roman" w:cs="Times New Roman"/>
          <w:kern w:val="0"/>
          <w14:ligatures w14:val="none"/>
        </w:rPr>
        <w:t>......</w:t>
      </w:r>
      <w:r w:rsidR="00E023A5" w:rsidRPr="00896389">
        <w:rPr>
          <w:rFonts w:ascii="Times New Roman" w:eastAsia="Times New Roman" w:hAnsi="Times New Roman" w:cs="Times New Roman"/>
          <w:kern w:val="0"/>
          <w14:ligatures w14:val="none"/>
        </w:rPr>
        <w:t>.</w:t>
      </w:r>
      <w:r w:rsidRPr="00896389">
        <w:rPr>
          <w:rFonts w:ascii="Times New Roman" w:eastAsia="Times New Roman" w:hAnsi="Times New Roman" w:cs="Times New Roman"/>
          <w:kern w:val="0"/>
          <w14:ligatures w14:val="none"/>
        </w:rPr>
        <w:t xml:space="preserve"> </w:t>
      </w:r>
    </w:p>
    <w:p w14:paraId="6748EC25" w14:textId="42A074C5" w:rsidR="00896389" w:rsidRPr="00896389" w:rsidRDefault="00896389" w:rsidP="002A4B5F">
      <w:pPr>
        <w:numPr>
          <w:ilvl w:val="0"/>
          <w:numId w:val="15"/>
        </w:numPr>
        <w:spacing w:before="100" w:beforeAutospacing="1" w:after="100" w:afterAutospacing="1" w:line="480" w:lineRule="auto"/>
        <w:rPr>
          <w:rFonts w:ascii="Times New Roman" w:eastAsia="Times New Roman" w:hAnsi="Times New Roman" w:cs="Times New Roman"/>
          <w:kern w:val="0"/>
          <w14:ligatures w14:val="none"/>
        </w:rPr>
      </w:pPr>
      <w:r w:rsidRPr="00896389">
        <w:rPr>
          <w:rFonts w:ascii="Times New Roman" w:eastAsia="Times New Roman" w:hAnsi="Times New Roman" w:cs="Times New Roman"/>
          <w:b/>
          <w:bCs/>
          <w:kern w:val="0"/>
          <w14:ligatures w14:val="none"/>
        </w:rPr>
        <w:t>Timeline and Important Dates</w:t>
      </w:r>
      <w:r w:rsidRPr="00896389">
        <w:rPr>
          <w:rFonts w:ascii="Times New Roman" w:eastAsia="Times New Roman" w:hAnsi="Times New Roman" w:cs="Times New Roman"/>
          <w:kern w:val="0"/>
          <w14:ligatures w14:val="none"/>
        </w:rPr>
        <w:t>.........................................................</w:t>
      </w:r>
      <w:r w:rsidR="006861E5" w:rsidRPr="00896389">
        <w:rPr>
          <w:rFonts w:ascii="Times New Roman" w:eastAsia="Times New Roman" w:hAnsi="Times New Roman" w:cs="Times New Roman"/>
          <w:kern w:val="0"/>
          <w14:ligatures w14:val="none"/>
        </w:rPr>
        <w:t>............................</w:t>
      </w:r>
      <w:r w:rsidR="00075865">
        <w:rPr>
          <w:rFonts w:ascii="Times New Roman" w:eastAsia="Times New Roman" w:hAnsi="Times New Roman" w:cs="Times New Roman"/>
          <w:kern w:val="0"/>
          <w14:ligatures w14:val="none"/>
        </w:rPr>
        <w:t>.......</w:t>
      </w:r>
      <w:r w:rsidRPr="00896389">
        <w:rPr>
          <w:rFonts w:ascii="Times New Roman" w:eastAsia="Times New Roman" w:hAnsi="Times New Roman" w:cs="Times New Roman"/>
          <w:kern w:val="0"/>
          <w14:ligatures w14:val="none"/>
        </w:rPr>
        <w:t xml:space="preserve"> </w:t>
      </w:r>
    </w:p>
    <w:p w14:paraId="33B3BA1B" w14:textId="7121D93F" w:rsidR="00896389" w:rsidRDefault="00896389" w:rsidP="002A4B5F">
      <w:pPr>
        <w:numPr>
          <w:ilvl w:val="0"/>
          <w:numId w:val="15"/>
        </w:numPr>
        <w:spacing w:before="100" w:beforeAutospacing="1" w:after="100" w:afterAutospacing="1" w:line="480" w:lineRule="auto"/>
        <w:rPr>
          <w:rFonts w:ascii="Times New Roman" w:eastAsia="Times New Roman" w:hAnsi="Times New Roman" w:cs="Times New Roman"/>
          <w:kern w:val="0"/>
          <w14:ligatures w14:val="none"/>
        </w:rPr>
      </w:pPr>
      <w:r w:rsidRPr="00896389">
        <w:rPr>
          <w:rFonts w:ascii="Times New Roman" w:eastAsia="Times New Roman" w:hAnsi="Times New Roman" w:cs="Times New Roman"/>
          <w:b/>
          <w:bCs/>
          <w:kern w:val="0"/>
          <w14:ligatures w14:val="none"/>
        </w:rPr>
        <w:t>Disclaime</w:t>
      </w:r>
      <w:r w:rsidR="002A4B5F">
        <w:rPr>
          <w:rFonts w:ascii="Times New Roman" w:eastAsia="Times New Roman" w:hAnsi="Times New Roman" w:cs="Times New Roman"/>
          <w:b/>
          <w:bCs/>
          <w:kern w:val="0"/>
          <w14:ligatures w14:val="none"/>
        </w:rPr>
        <w:t>r</w:t>
      </w:r>
      <w:r w:rsidRPr="00896389">
        <w:rPr>
          <w:rFonts w:ascii="Times New Roman" w:eastAsia="Times New Roman" w:hAnsi="Times New Roman" w:cs="Times New Roman"/>
          <w:kern w:val="0"/>
          <w14:ligatures w14:val="none"/>
        </w:rPr>
        <w:t>.................</w:t>
      </w:r>
      <w:r w:rsidR="00AF576B" w:rsidRPr="00896389">
        <w:rPr>
          <w:rFonts w:ascii="Times New Roman" w:eastAsia="Times New Roman" w:hAnsi="Times New Roman" w:cs="Times New Roman"/>
          <w:kern w:val="0"/>
          <w14:ligatures w14:val="none"/>
        </w:rPr>
        <w:t>..........................................</w:t>
      </w:r>
      <w:r w:rsidRPr="00896389">
        <w:rPr>
          <w:rFonts w:ascii="Times New Roman" w:eastAsia="Times New Roman" w:hAnsi="Times New Roman" w:cs="Times New Roman"/>
          <w:kern w:val="0"/>
          <w14:ligatures w14:val="none"/>
        </w:rPr>
        <w:t>.........</w:t>
      </w:r>
      <w:r w:rsidR="00AF576B" w:rsidRPr="00896389">
        <w:rPr>
          <w:rFonts w:ascii="Times New Roman" w:eastAsia="Times New Roman" w:hAnsi="Times New Roman" w:cs="Times New Roman"/>
          <w:kern w:val="0"/>
          <w14:ligatures w14:val="none"/>
        </w:rPr>
        <w:t>.................................................</w:t>
      </w:r>
      <w:r w:rsidR="00C74AC6" w:rsidRPr="00896389">
        <w:rPr>
          <w:rFonts w:ascii="Times New Roman" w:eastAsia="Times New Roman" w:hAnsi="Times New Roman" w:cs="Times New Roman"/>
          <w:kern w:val="0"/>
          <w14:ligatures w14:val="none"/>
        </w:rPr>
        <w:t>..</w:t>
      </w:r>
      <w:r w:rsidR="00AF576B" w:rsidRPr="00896389">
        <w:rPr>
          <w:rFonts w:ascii="Times New Roman" w:eastAsia="Times New Roman" w:hAnsi="Times New Roman" w:cs="Times New Roman"/>
          <w:kern w:val="0"/>
          <w14:ligatures w14:val="none"/>
        </w:rPr>
        <w:t>.</w:t>
      </w:r>
      <w:r w:rsidR="00075865">
        <w:rPr>
          <w:rFonts w:ascii="Times New Roman" w:eastAsia="Times New Roman" w:hAnsi="Times New Roman" w:cs="Times New Roman"/>
          <w:kern w:val="0"/>
          <w14:ligatures w14:val="none"/>
        </w:rPr>
        <w:t>.....</w:t>
      </w:r>
    </w:p>
    <w:p w14:paraId="2CB65934" w14:textId="483B36A2" w:rsidR="00AD3349" w:rsidRDefault="00AD3349" w:rsidP="002A4B5F">
      <w:pPr>
        <w:numPr>
          <w:ilvl w:val="0"/>
          <w:numId w:val="15"/>
        </w:numPr>
        <w:spacing w:before="100" w:beforeAutospacing="1" w:after="100" w:afterAutospacing="1" w:line="48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Attachment </w:t>
      </w:r>
      <w:r w:rsidR="00C758BB" w:rsidRPr="00896389">
        <w:rPr>
          <w:rFonts w:ascii="Times New Roman" w:eastAsia="Times New Roman" w:hAnsi="Times New Roman" w:cs="Times New Roman"/>
          <w:kern w:val="0"/>
          <w14:ligatures w14:val="none"/>
        </w:rPr>
        <w:t>......................................................................................................................</w:t>
      </w:r>
      <w:r w:rsidR="00075865">
        <w:rPr>
          <w:rFonts w:ascii="Times New Roman" w:eastAsia="Times New Roman" w:hAnsi="Times New Roman" w:cs="Times New Roman"/>
          <w:kern w:val="0"/>
          <w14:ligatures w14:val="none"/>
        </w:rPr>
        <w:t>....</w:t>
      </w:r>
    </w:p>
    <w:p w14:paraId="706DE5A3" w14:textId="0F5D118E" w:rsidR="00522B8C" w:rsidRPr="00602F3A" w:rsidRDefault="00522B8C" w:rsidP="00C458BA">
      <w:pPr>
        <w:pStyle w:val="ListParagraph"/>
        <w:numPr>
          <w:ilvl w:val="0"/>
          <w:numId w:val="38"/>
        </w:numPr>
        <w:spacing w:after="0" w:line="240" w:lineRule="auto"/>
        <w:rPr>
          <w:rFonts w:ascii="Times New Roman" w:eastAsia="Times New Roman" w:hAnsi="Times New Roman" w:cs="Times New Roman"/>
          <w:kern w:val="0"/>
          <w14:ligatures w14:val="none"/>
        </w:rPr>
      </w:pPr>
      <w:r w:rsidRPr="00602F3A">
        <w:rPr>
          <w:rFonts w:ascii="Times New Roman" w:eastAsia="Times New Roman" w:hAnsi="Times New Roman" w:cs="Times New Roman"/>
          <w:b/>
          <w:bCs/>
          <w:kern w:val="0"/>
          <w14:ligatures w14:val="none"/>
        </w:rPr>
        <w:t>Attachment A</w:t>
      </w:r>
      <w:r w:rsidR="00C758BB" w:rsidRPr="00602F3A">
        <w:rPr>
          <w:rFonts w:ascii="Times New Roman" w:eastAsia="Times New Roman" w:hAnsi="Times New Roman" w:cs="Times New Roman"/>
          <w:b/>
          <w:bCs/>
          <w:kern w:val="0"/>
          <w14:ligatures w14:val="none"/>
        </w:rPr>
        <w:t xml:space="preserve"> </w:t>
      </w:r>
      <w:r w:rsidR="00C758BB" w:rsidRPr="00D140AE">
        <w:rPr>
          <w:rFonts w:ascii="Times New Roman" w:eastAsia="Times New Roman" w:hAnsi="Times New Roman" w:cs="Times New Roman"/>
          <w:kern w:val="0"/>
          <w:sz w:val="22"/>
          <w:szCs w:val="22"/>
          <w14:ligatures w14:val="none"/>
        </w:rPr>
        <w:t>(</w:t>
      </w:r>
      <w:r w:rsidR="005264D1" w:rsidRPr="00D140AE">
        <w:rPr>
          <w:rFonts w:ascii="Times New Roman" w:hAnsi="Times New Roman" w:cs="Times New Roman"/>
          <w:sz w:val="22"/>
          <w:szCs w:val="22"/>
        </w:rPr>
        <w:t>P</w:t>
      </w:r>
      <w:r w:rsidR="005264D1" w:rsidRPr="00602F3A">
        <w:rPr>
          <w:rFonts w:ascii="Times New Roman" w:hAnsi="Times New Roman" w:cs="Times New Roman"/>
          <w:sz w:val="22"/>
          <w:szCs w:val="22"/>
        </w:rPr>
        <w:t>ROPOSAL COVERSHEET</w:t>
      </w:r>
      <w:r w:rsidR="005264D1" w:rsidRPr="00602F3A">
        <w:rPr>
          <w:rFonts w:ascii="Times New Roman" w:hAnsi="Times New Roman" w:cs="Times New Roman"/>
        </w:rPr>
        <w:t>)</w:t>
      </w:r>
    </w:p>
    <w:p w14:paraId="0E85023B" w14:textId="08243D8E" w:rsidR="00C458BA" w:rsidRPr="00602F3A" w:rsidRDefault="00522B8C" w:rsidP="00C458BA">
      <w:pPr>
        <w:pStyle w:val="ListParagraph"/>
        <w:numPr>
          <w:ilvl w:val="0"/>
          <w:numId w:val="38"/>
        </w:numPr>
        <w:rPr>
          <w:rFonts w:ascii="Times New Roman" w:hAnsi="Times New Roman" w:cs="Times New Roman"/>
        </w:rPr>
      </w:pPr>
      <w:r w:rsidRPr="00602F3A">
        <w:rPr>
          <w:rFonts w:ascii="Times New Roman" w:eastAsia="Times New Roman" w:hAnsi="Times New Roman" w:cs="Times New Roman"/>
          <w:b/>
          <w:bCs/>
          <w:kern w:val="0"/>
          <w14:ligatures w14:val="none"/>
        </w:rPr>
        <w:t xml:space="preserve">Attachment </w:t>
      </w:r>
      <w:r w:rsidR="00B92127" w:rsidRPr="00602F3A">
        <w:rPr>
          <w:rFonts w:ascii="Times New Roman" w:eastAsia="Times New Roman" w:hAnsi="Times New Roman" w:cs="Times New Roman"/>
          <w:b/>
          <w:bCs/>
          <w:kern w:val="0"/>
          <w14:ligatures w14:val="none"/>
        </w:rPr>
        <w:t>B</w:t>
      </w:r>
      <w:r w:rsidRPr="00602F3A">
        <w:rPr>
          <w:rFonts w:ascii="Times New Roman" w:eastAsia="Times New Roman" w:hAnsi="Times New Roman" w:cs="Times New Roman"/>
          <w:kern w:val="0"/>
          <w14:ligatures w14:val="none"/>
        </w:rPr>
        <w:t xml:space="preserve"> </w:t>
      </w:r>
      <w:r w:rsidR="00A014C4" w:rsidRPr="00602F3A">
        <w:rPr>
          <w:rFonts w:ascii="Times New Roman" w:eastAsia="Times New Roman" w:hAnsi="Times New Roman" w:cs="Times New Roman"/>
          <w:kern w:val="0"/>
          <w:sz w:val="20"/>
          <w:szCs w:val="20"/>
          <w14:ligatures w14:val="none"/>
        </w:rPr>
        <w:t>(</w:t>
      </w:r>
      <w:r w:rsidR="00C458BA" w:rsidRPr="00602F3A">
        <w:rPr>
          <w:rFonts w:ascii="Times New Roman" w:hAnsi="Times New Roman" w:cs="Times New Roman"/>
          <w:sz w:val="20"/>
          <w:szCs w:val="20"/>
        </w:rPr>
        <w:t>CERTIFICATION REGARDING CONFLICT OF INTEREST)</w:t>
      </w:r>
    </w:p>
    <w:p w14:paraId="501E12C7" w14:textId="77777777" w:rsidR="00602F3A" w:rsidRPr="00602F3A" w:rsidRDefault="00522B8C" w:rsidP="00602F3A">
      <w:pPr>
        <w:pStyle w:val="ListParagraph"/>
        <w:numPr>
          <w:ilvl w:val="0"/>
          <w:numId w:val="38"/>
        </w:numPr>
        <w:rPr>
          <w:rFonts w:ascii="Times New Roman" w:hAnsi="Times New Roman" w:cs="Times New Roman"/>
        </w:rPr>
      </w:pPr>
      <w:r w:rsidRPr="00602F3A">
        <w:rPr>
          <w:rFonts w:ascii="Times New Roman" w:eastAsia="Times New Roman" w:hAnsi="Times New Roman" w:cs="Times New Roman"/>
          <w:b/>
          <w:bCs/>
          <w:kern w:val="0"/>
          <w14:ligatures w14:val="none"/>
        </w:rPr>
        <w:t>Attachment</w:t>
      </w:r>
      <w:r w:rsidR="00C758BB" w:rsidRPr="00602F3A">
        <w:rPr>
          <w:rFonts w:ascii="Times New Roman" w:eastAsia="Times New Roman" w:hAnsi="Times New Roman" w:cs="Times New Roman"/>
          <w:b/>
          <w:bCs/>
          <w:kern w:val="0"/>
          <w14:ligatures w14:val="none"/>
        </w:rPr>
        <w:t xml:space="preserve"> </w:t>
      </w:r>
      <w:r w:rsidR="00B92127" w:rsidRPr="00602F3A">
        <w:rPr>
          <w:rFonts w:ascii="Times New Roman" w:eastAsia="Times New Roman" w:hAnsi="Times New Roman" w:cs="Times New Roman"/>
          <w:b/>
          <w:bCs/>
          <w:kern w:val="0"/>
          <w14:ligatures w14:val="none"/>
        </w:rPr>
        <w:t xml:space="preserve">C </w:t>
      </w:r>
      <w:r w:rsidR="00B92127" w:rsidRPr="00D140AE">
        <w:rPr>
          <w:rFonts w:ascii="Times New Roman" w:eastAsia="Times New Roman" w:hAnsi="Times New Roman" w:cs="Times New Roman"/>
          <w:kern w:val="0"/>
          <w14:ligatures w14:val="none"/>
        </w:rPr>
        <w:t>(</w:t>
      </w:r>
      <w:r w:rsidR="00B92127" w:rsidRPr="00602F3A">
        <w:rPr>
          <w:rFonts w:ascii="Times New Roman" w:hAnsi="Times New Roman" w:cs="Times New Roman"/>
          <w:sz w:val="20"/>
          <w:szCs w:val="20"/>
        </w:rPr>
        <w:t>CERTIFICATION REGARDING DEBARMENT, SUSPENSION, OTHER RESPONSIBILITY MATTERS)</w:t>
      </w:r>
    </w:p>
    <w:p w14:paraId="201F0C66" w14:textId="1225DACA" w:rsidR="00602F3A" w:rsidRPr="00507F91" w:rsidRDefault="00602F3A" w:rsidP="00602F3A">
      <w:pPr>
        <w:pStyle w:val="ListParagraph"/>
        <w:numPr>
          <w:ilvl w:val="0"/>
          <w:numId w:val="38"/>
        </w:numPr>
        <w:rPr>
          <w:rFonts w:ascii="Times New Roman" w:hAnsi="Times New Roman" w:cs="Times New Roman"/>
        </w:rPr>
      </w:pPr>
      <w:r w:rsidRPr="00602F3A">
        <w:rPr>
          <w:rFonts w:ascii="Times New Roman" w:eastAsia="Times New Roman" w:hAnsi="Times New Roman" w:cs="Times New Roman"/>
          <w:b/>
          <w:bCs/>
          <w:kern w:val="0"/>
          <w14:ligatures w14:val="none"/>
        </w:rPr>
        <w:t xml:space="preserve">Attachment D </w:t>
      </w:r>
      <w:r w:rsidRPr="00D140AE">
        <w:rPr>
          <w:rFonts w:ascii="Times New Roman" w:eastAsia="Times New Roman" w:hAnsi="Times New Roman" w:cs="Times New Roman"/>
          <w:kern w:val="0"/>
          <w14:ligatures w14:val="none"/>
        </w:rPr>
        <w:t>(</w:t>
      </w:r>
      <w:r w:rsidR="00D140AE" w:rsidRPr="00D140AE">
        <w:rPr>
          <w:rFonts w:ascii="Times New Roman" w:hAnsi="Times New Roman" w:cs="Times New Roman"/>
          <w:sz w:val="22"/>
          <w:szCs w:val="22"/>
        </w:rPr>
        <w:t>ADDITIONAL DOCUMENTATION FORM</w:t>
      </w:r>
      <w:r w:rsidRPr="00602F3A">
        <w:rPr>
          <w:rFonts w:ascii="Times New Roman" w:hAnsi="Times New Roman" w:cs="Times New Roman"/>
          <w:sz w:val="28"/>
          <w:szCs w:val="28"/>
        </w:rPr>
        <w:t>)</w:t>
      </w:r>
    </w:p>
    <w:p w14:paraId="20F7DD8A" w14:textId="24BD34DC" w:rsidR="00507F91" w:rsidRPr="00602F3A" w:rsidRDefault="00507F91" w:rsidP="00602F3A">
      <w:pPr>
        <w:pStyle w:val="ListParagraph"/>
        <w:numPr>
          <w:ilvl w:val="0"/>
          <w:numId w:val="38"/>
        </w:numPr>
        <w:rPr>
          <w:rFonts w:ascii="Times New Roman" w:hAnsi="Times New Roman" w:cs="Times New Roman"/>
        </w:rPr>
      </w:pPr>
      <w:r w:rsidRPr="00507F91">
        <w:rPr>
          <w:rFonts w:ascii="Times New Roman" w:hAnsi="Times New Roman" w:cs="Times New Roman"/>
          <w:b/>
          <w:bCs/>
        </w:rPr>
        <w:t>Attachment E</w:t>
      </w:r>
      <w:r w:rsidRPr="00507F91">
        <w:rPr>
          <w:rFonts w:ascii="Times New Roman" w:hAnsi="Times New Roman" w:cs="Times New Roman"/>
        </w:rPr>
        <w:t xml:space="preserve"> </w:t>
      </w:r>
      <w:r>
        <w:rPr>
          <w:rFonts w:ascii="Times New Roman" w:hAnsi="Times New Roman" w:cs="Times New Roman"/>
        </w:rPr>
        <w:t>(</w:t>
      </w:r>
      <w:r w:rsidRPr="00507F91">
        <w:rPr>
          <w:rFonts w:ascii="Times New Roman" w:hAnsi="Times New Roman" w:cs="Times New Roman"/>
        </w:rPr>
        <w:t>Property Information &amp; Location Details</w:t>
      </w:r>
      <w:r>
        <w:rPr>
          <w:rFonts w:ascii="Times New Roman" w:hAnsi="Times New Roman" w:cs="Times New Roman"/>
        </w:rPr>
        <w:t>)</w:t>
      </w:r>
    </w:p>
    <w:p w14:paraId="453F1540" w14:textId="77777777" w:rsidR="00602F3A" w:rsidRPr="00B92127" w:rsidRDefault="00602F3A" w:rsidP="00602F3A">
      <w:pPr>
        <w:pStyle w:val="ListParagraph"/>
        <w:ind w:left="1800"/>
      </w:pPr>
    </w:p>
    <w:p w14:paraId="0301E665" w14:textId="77777777" w:rsidR="00522B8C" w:rsidRPr="00B92127" w:rsidRDefault="00522B8C" w:rsidP="00B92127"/>
    <w:p w14:paraId="11D76EE0" w14:textId="08EB960D" w:rsidR="008C2446" w:rsidRPr="008E4831" w:rsidRDefault="008C2446" w:rsidP="008E4831">
      <w:pPr>
        <w:pStyle w:val="ListParagraph"/>
        <w:numPr>
          <w:ilvl w:val="0"/>
          <w:numId w:val="33"/>
        </w:numPr>
        <w:spacing w:before="100" w:beforeAutospacing="1" w:after="100" w:afterAutospacing="1" w:line="240" w:lineRule="auto"/>
        <w:jc w:val="both"/>
        <w:rPr>
          <w:rFonts w:ascii="Times New Roman" w:eastAsia="Times New Roman" w:hAnsi="Times New Roman" w:cs="Times New Roman"/>
          <w:b/>
          <w:bCs/>
          <w:kern w:val="0"/>
          <w14:ligatures w14:val="none"/>
        </w:rPr>
      </w:pPr>
      <w:r w:rsidRPr="008E4831">
        <w:rPr>
          <w:rFonts w:ascii="Times New Roman" w:eastAsia="Times New Roman" w:hAnsi="Times New Roman" w:cs="Times New Roman"/>
          <w:b/>
          <w:bCs/>
          <w:kern w:val="0"/>
          <w14:ligatures w14:val="none"/>
        </w:rPr>
        <w:lastRenderedPageBreak/>
        <w:t xml:space="preserve">About SERCO of Texas </w:t>
      </w:r>
    </w:p>
    <w:p w14:paraId="0EBCFB25" w14:textId="2EE55EF9" w:rsidR="008815A6" w:rsidRDefault="008815A6" w:rsidP="00AF5CAD">
      <w:pPr>
        <w:spacing w:before="100" w:beforeAutospacing="1" w:after="100" w:afterAutospacing="1" w:line="240" w:lineRule="auto"/>
        <w:jc w:val="both"/>
        <w:rPr>
          <w:rFonts w:ascii="Times New Roman" w:eastAsia="Times New Roman" w:hAnsi="Times New Roman" w:cs="Times New Roman"/>
          <w:kern w:val="0"/>
          <w14:ligatures w14:val="none"/>
        </w:rPr>
      </w:pPr>
      <w:r w:rsidRPr="008815A6">
        <w:rPr>
          <w:rFonts w:ascii="Times New Roman" w:eastAsia="Times New Roman" w:hAnsi="Times New Roman" w:cs="Times New Roman"/>
          <w:kern w:val="0"/>
          <w14:ligatures w14:val="none"/>
        </w:rPr>
        <w:t>SERCO of Texas (SERCO) provides workforce development services, operating in multiple Texas workforce development board areas: South Texas (one-stop and childcare), Brazos Valley (childcare), Alamo (rural youth),</w:t>
      </w:r>
      <w:r w:rsidR="0072450B">
        <w:rPr>
          <w:rFonts w:ascii="Times New Roman" w:eastAsia="Times New Roman" w:hAnsi="Times New Roman" w:cs="Times New Roman"/>
          <w:kern w:val="0"/>
          <w14:ligatures w14:val="none"/>
        </w:rPr>
        <w:t xml:space="preserve"> </w:t>
      </w:r>
      <w:r w:rsidRPr="008815A6">
        <w:rPr>
          <w:rFonts w:ascii="Times New Roman" w:eastAsia="Times New Roman" w:hAnsi="Times New Roman" w:cs="Times New Roman"/>
          <w:kern w:val="0"/>
          <w14:ligatures w14:val="none"/>
        </w:rPr>
        <w:t>Heart of Texas (one-stop), Concho Valley (one-stop and childcare), and the Gulf Coast (</w:t>
      </w:r>
      <w:r w:rsidR="0072450B" w:rsidRPr="008815A6">
        <w:rPr>
          <w:rFonts w:ascii="Times New Roman" w:eastAsia="Times New Roman" w:hAnsi="Times New Roman" w:cs="Times New Roman"/>
          <w:kern w:val="0"/>
          <w14:ligatures w14:val="none"/>
        </w:rPr>
        <w:t>one-stop</w:t>
      </w:r>
      <w:r w:rsidRPr="008815A6">
        <w:rPr>
          <w:rFonts w:ascii="Times New Roman" w:eastAsia="Times New Roman" w:hAnsi="Times New Roman" w:cs="Times New Roman"/>
          <w:kern w:val="0"/>
          <w14:ligatures w14:val="none"/>
        </w:rPr>
        <w:t>). SERCO delivers a wide range of programs, including the Workforce Innovation and Opportunity Act (WIOA) Adult, Dislocated Worker, and Youth programs, Temporary Assistance for Needy Families (TANF/Choices), Supplemental Nutrition Assistance Program Employment &amp; Training (SNAP E&amp;T), Employment Services (ES) Non-Custodial Parent (NCP) program, and National Emergency Grants (NEG).</w:t>
      </w:r>
    </w:p>
    <w:p w14:paraId="033E5316" w14:textId="5B3FF852" w:rsidR="00AF5CAD" w:rsidRDefault="00A920DF" w:rsidP="008E4831">
      <w:pPr>
        <w:pStyle w:val="ListParagraph"/>
        <w:numPr>
          <w:ilvl w:val="0"/>
          <w:numId w:val="33"/>
        </w:numPr>
        <w:spacing w:before="100" w:beforeAutospacing="1" w:after="100" w:afterAutospacing="1" w:line="240" w:lineRule="auto"/>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Purpose of RFP</w:t>
      </w:r>
    </w:p>
    <w:p w14:paraId="7D961C29" w14:textId="05B8A419" w:rsidR="00F37D8B" w:rsidRPr="00F37D8B" w:rsidRDefault="00F37D8B" w:rsidP="00F37D8B">
      <w:pPr>
        <w:spacing w:before="100" w:beforeAutospacing="1" w:after="100" w:afterAutospacing="1" w:line="240" w:lineRule="auto"/>
        <w:jc w:val="both"/>
        <w:rPr>
          <w:rFonts w:ascii="Times New Roman" w:eastAsia="Times New Roman" w:hAnsi="Times New Roman" w:cs="Times New Roman"/>
          <w:kern w:val="0"/>
          <w14:ligatures w14:val="none"/>
        </w:rPr>
      </w:pPr>
      <w:r w:rsidRPr="00F37D8B">
        <w:rPr>
          <w:rFonts w:ascii="Times New Roman" w:eastAsia="Times New Roman" w:hAnsi="Times New Roman" w:cs="Times New Roman"/>
          <w:kern w:val="0"/>
          <w14:ligatures w14:val="none"/>
        </w:rPr>
        <w:t>I</w:t>
      </w:r>
      <w:r w:rsidRPr="00F37D8B">
        <w:rPr>
          <w:rFonts w:ascii="Times New Roman" w:eastAsia="Times New Roman" w:hAnsi="Times New Roman" w:cs="Times New Roman"/>
          <w:kern w:val="0"/>
          <w:sz w:val="22"/>
          <w:szCs w:val="22"/>
          <w14:ligatures w14:val="none"/>
        </w:rPr>
        <w:t xml:space="preserve">n </w:t>
      </w:r>
      <w:r w:rsidRPr="00F37D8B">
        <w:rPr>
          <w:rFonts w:ascii="Times New Roman" w:eastAsia="Times New Roman" w:hAnsi="Times New Roman" w:cs="Times New Roman"/>
          <w:kern w:val="0"/>
          <w14:ligatures w14:val="none"/>
        </w:rPr>
        <w:t xml:space="preserve">collaboration with Arvo Realty Advisors, SERCO of Texas is seeking to lease fully furnished office space in the Houston, Texas area. We are soliciting competitive proposals from landlords or property owners for a space that meets our </w:t>
      </w:r>
      <w:r w:rsidRPr="00F718FC">
        <w:rPr>
          <w:rFonts w:ascii="Times New Roman" w:eastAsia="Times New Roman" w:hAnsi="Times New Roman" w:cs="Times New Roman"/>
          <w:kern w:val="0"/>
          <w14:ligatures w14:val="none"/>
        </w:rPr>
        <w:t xml:space="preserve">operational needs. </w:t>
      </w:r>
      <w:r w:rsidR="0072450B" w:rsidRPr="00F718FC">
        <w:rPr>
          <w:rFonts w:ascii="Times New Roman" w:eastAsia="Times New Roman" w:hAnsi="Times New Roman" w:cs="Times New Roman"/>
          <w:kern w:val="0"/>
          <w14:ligatures w14:val="none"/>
        </w:rPr>
        <w:t>The ideal location would offer up to 10,000 squa</w:t>
      </w:r>
      <w:r w:rsidR="0072450B" w:rsidRPr="00A6040D">
        <w:rPr>
          <w:rFonts w:ascii="Times New Roman" w:eastAsia="Times New Roman" w:hAnsi="Times New Roman" w:cs="Times New Roman"/>
          <w:kern w:val="0"/>
          <w14:ligatures w14:val="none"/>
        </w:rPr>
        <w:t>re feet of office space in a Class A or B building</w:t>
      </w:r>
      <w:r w:rsidR="000178C2" w:rsidRPr="00A6040D">
        <w:rPr>
          <w:rFonts w:ascii="Times New Roman" w:eastAsia="Times New Roman" w:hAnsi="Times New Roman" w:cs="Times New Roman"/>
          <w:kern w:val="0"/>
          <w14:ligatures w14:val="none"/>
        </w:rPr>
        <w:t xml:space="preserve"> (Asset Type: Retail, Office, Flex Space)</w:t>
      </w:r>
      <w:r w:rsidR="0072450B" w:rsidRPr="00A6040D">
        <w:rPr>
          <w:rFonts w:ascii="Times New Roman" w:eastAsia="Times New Roman" w:hAnsi="Times New Roman" w:cs="Times New Roman"/>
          <w:kern w:val="0"/>
          <w14:ligatures w14:val="none"/>
        </w:rPr>
        <w:t xml:space="preserve">, with flexibility for smaller space, </w:t>
      </w:r>
      <w:r w:rsidRPr="00A6040D">
        <w:rPr>
          <w:rFonts w:ascii="Times New Roman" w:eastAsia="Times New Roman" w:hAnsi="Times New Roman" w:cs="Times New Roman"/>
          <w:kern w:val="0"/>
          <w14:ligatures w14:val="none"/>
        </w:rPr>
        <w:t>with sufficient</w:t>
      </w:r>
      <w:r w:rsidRPr="00F718FC">
        <w:rPr>
          <w:rFonts w:ascii="Times New Roman" w:eastAsia="Times New Roman" w:hAnsi="Times New Roman" w:cs="Times New Roman"/>
          <w:kern w:val="0"/>
          <w14:ligatures w14:val="none"/>
        </w:rPr>
        <w:t xml:space="preserve"> parking and immediate availability to accommodate approximately</w:t>
      </w:r>
      <w:r w:rsidR="0072450B" w:rsidRPr="00F718FC">
        <w:rPr>
          <w:rFonts w:ascii="Times New Roman" w:eastAsia="Times New Roman" w:hAnsi="Times New Roman" w:cs="Times New Roman"/>
          <w:kern w:val="0"/>
          <w14:ligatures w14:val="none"/>
        </w:rPr>
        <w:t xml:space="preserve"> </w:t>
      </w:r>
      <w:r w:rsidR="00506D3A">
        <w:rPr>
          <w:rFonts w:ascii="Times New Roman" w:eastAsia="Times New Roman" w:hAnsi="Times New Roman" w:cs="Times New Roman"/>
          <w:kern w:val="0"/>
          <w14:ligatures w14:val="none"/>
        </w:rPr>
        <w:t>50</w:t>
      </w:r>
      <w:r w:rsidR="0072450B" w:rsidRPr="00F718FC">
        <w:rPr>
          <w:rFonts w:ascii="Times New Roman" w:eastAsia="Times New Roman" w:hAnsi="Times New Roman" w:cs="Times New Roman"/>
          <w:kern w:val="0"/>
          <w14:ligatures w14:val="none"/>
        </w:rPr>
        <w:t xml:space="preserve"> to </w:t>
      </w:r>
      <w:r w:rsidR="00506D3A">
        <w:rPr>
          <w:rFonts w:ascii="Times New Roman" w:eastAsia="Times New Roman" w:hAnsi="Times New Roman" w:cs="Times New Roman"/>
          <w:kern w:val="0"/>
          <w14:ligatures w14:val="none"/>
        </w:rPr>
        <w:t>100</w:t>
      </w:r>
      <w:r w:rsidRPr="00F718FC">
        <w:rPr>
          <w:rFonts w:ascii="Times New Roman" w:eastAsia="Times New Roman" w:hAnsi="Times New Roman" w:cs="Times New Roman"/>
          <w:kern w:val="0"/>
          <w14:ligatures w14:val="none"/>
        </w:rPr>
        <w:t xml:space="preserve"> employees</w:t>
      </w:r>
      <w:r w:rsidR="0072450B" w:rsidRPr="00F718FC">
        <w:rPr>
          <w:rFonts w:ascii="Times New Roman" w:eastAsia="Times New Roman" w:hAnsi="Times New Roman" w:cs="Times New Roman"/>
          <w:kern w:val="0"/>
          <w14:ligatures w14:val="none"/>
        </w:rPr>
        <w:t xml:space="preserve"> &amp; Clients</w:t>
      </w:r>
      <w:r w:rsidRPr="00F718FC">
        <w:rPr>
          <w:rFonts w:ascii="Times New Roman" w:eastAsia="Times New Roman" w:hAnsi="Times New Roman" w:cs="Times New Roman"/>
          <w:kern w:val="0"/>
          <w14:ligatures w14:val="none"/>
        </w:rPr>
        <w:t>.</w:t>
      </w:r>
      <w:r w:rsidRPr="00F37D8B">
        <w:rPr>
          <w:rFonts w:ascii="Times New Roman" w:eastAsia="Times New Roman" w:hAnsi="Times New Roman" w:cs="Times New Roman"/>
          <w:kern w:val="0"/>
          <w14:ligatures w14:val="none"/>
        </w:rPr>
        <w:t xml:space="preserve"> SERCO of Texas is currently funded through the Houston-Galveston Area Council (H-GAC) within the Houston-Gulf Coast Workforce Development Area.</w:t>
      </w:r>
    </w:p>
    <w:p w14:paraId="6824C7E6" w14:textId="2F861614" w:rsidR="009300D7" w:rsidRDefault="009300D7" w:rsidP="00823B07">
      <w:pPr>
        <w:pStyle w:val="NormalWeb"/>
        <w:numPr>
          <w:ilvl w:val="0"/>
          <w:numId w:val="33"/>
        </w:numPr>
        <w:rPr>
          <w:rFonts w:eastAsia="Times New Roman"/>
          <w:b/>
          <w:bCs/>
          <w:kern w:val="0"/>
          <w:sz w:val="27"/>
          <w:szCs w:val="27"/>
          <w14:ligatures w14:val="none"/>
        </w:rPr>
      </w:pPr>
      <w:r w:rsidRPr="009300D7">
        <w:rPr>
          <w:rFonts w:eastAsia="Times New Roman"/>
          <w:b/>
          <w:bCs/>
          <w:kern w:val="0"/>
          <w:sz w:val="27"/>
          <w:szCs w:val="27"/>
          <w14:ligatures w14:val="none"/>
        </w:rPr>
        <w:t>Availability of RFP and Proposal Instructions</w:t>
      </w:r>
    </w:p>
    <w:p w14:paraId="0F24EAE6" w14:textId="108C0EE9" w:rsidR="00FD756A" w:rsidRPr="00FD756A" w:rsidRDefault="00FD756A" w:rsidP="00FD756A">
      <w:pPr>
        <w:pStyle w:val="NormalWeb"/>
        <w:rPr>
          <w:rFonts w:eastAsia="Times New Roman"/>
          <w:kern w:val="0"/>
          <w14:ligatures w14:val="none"/>
        </w:rPr>
      </w:pPr>
      <w:r w:rsidRPr="00FD756A">
        <w:rPr>
          <w:rFonts w:eastAsia="Times New Roman"/>
          <w:kern w:val="0"/>
          <w14:ligatures w14:val="none"/>
        </w:rPr>
        <w:t xml:space="preserve">The complete </w:t>
      </w:r>
      <w:r w:rsidRPr="00FD756A">
        <w:rPr>
          <w:rFonts w:eastAsia="Times New Roman"/>
          <w:b/>
          <w:bCs/>
          <w:kern w:val="0"/>
          <w14:ligatures w14:val="none"/>
        </w:rPr>
        <w:t>Request for Proposal (RFP)</w:t>
      </w:r>
      <w:r w:rsidRPr="00FD756A">
        <w:rPr>
          <w:rFonts w:eastAsia="Times New Roman"/>
          <w:kern w:val="0"/>
          <w14:ligatures w14:val="none"/>
        </w:rPr>
        <w:t xml:space="preserve"> and detailed proposal instructions can be accessed through the </w:t>
      </w:r>
      <w:r w:rsidRPr="00FD756A">
        <w:rPr>
          <w:rFonts w:eastAsia="Times New Roman"/>
          <w:b/>
          <w:bCs/>
          <w:kern w:val="0"/>
          <w14:ligatures w14:val="none"/>
        </w:rPr>
        <w:t>SERCO of Texas (SERCO) website</w:t>
      </w:r>
      <w:r w:rsidRPr="00FD756A">
        <w:rPr>
          <w:rFonts w:eastAsia="Times New Roman"/>
          <w:kern w:val="0"/>
          <w14:ligatures w14:val="none"/>
        </w:rPr>
        <w:t xml:space="preserve"> at:</w:t>
      </w:r>
    </w:p>
    <w:p w14:paraId="16542D55" w14:textId="64594E21" w:rsidR="00FD756A" w:rsidRPr="00FD756A" w:rsidRDefault="00FD756A" w:rsidP="00FD756A">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FD756A">
        <w:rPr>
          <w:rFonts w:ascii="Times New Roman" w:eastAsia="Times New Roman" w:hAnsi="Times New Roman" w:cs="Times New Roman"/>
          <w:b/>
          <w:bCs/>
          <w:kern w:val="0"/>
          <w14:ligatures w14:val="none"/>
        </w:rPr>
        <w:t>Website</w:t>
      </w:r>
      <w:r w:rsidRPr="00FD756A">
        <w:rPr>
          <w:rFonts w:ascii="Times New Roman" w:eastAsia="Times New Roman" w:hAnsi="Times New Roman" w:cs="Times New Roman"/>
          <w:kern w:val="0"/>
          <w14:ligatures w14:val="none"/>
        </w:rPr>
        <w:t xml:space="preserve">: </w:t>
      </w:r>
      <w:hyperlink r:id="rId9" w:history="1">
        <w:r>
          <w:rPr>
            <w:rStyle w:val="Hyperlink"/>
          </w:rPr>
          <w:t>https://www.sercooftexas.com</w:t>
        </w:r>
      </w:hyperlink>
    </w:p>
    <w:p w14:paraId="365BDD10" w14:textId="77777777" w:rsidR="00FD756A" w:rsidRPr="00FD756A" w:rsidRDefault="00FD756A" w:rsidP="00FD756A">
      <w:pPr>
        <w:spacing w:before="100" w:beforeAutospacing="1" w:after="100" w:afterAutospacing="1" w:line="240" w:lineRule="auto"/>
        <w:rPr>
          <w:rFonts w:ascii="Times New Roman" w:eastAsia="Times New Roman" w:hAnsi="Times New Roman" w:cs="Times New Roman"/>
          <w:kern w:val="0"/>
          <w14:ligatures w14:val="none"/>
        </w:rPr>
      </w:pPr>
      <w:r w:rsidRPr="00FD756A">
        <w:rPr>
          <w:rFonts w:ascii="Times New Roman" w:eastAsia="Times New Roman" w:hAnsi="Times New Roman" w:cs="Times New Roman"/>
          <w:kern w:val="0"/>
          <w14:ligatures w14:val="none"/>
        </w:rPr>
        <w:t>Interested parties can download the RFP directly from the website. All proposal submissions must follow the guidelines provided in the RFP document. Proposals must include all required documentation and meet the specified criteria outlined within the RFP. Failure to adhere to these instructions may result in disqualification.</w:t>
      </w:r>
    </w:p>
    <w:p w14:paraId="7D3C77B7" w14:textId="77777777" w:rsidR="00FD756A" w:rsidRPr="00FD756A" w:rsidRDefault="00FD756A" w:rsidP="00FD756A">
      <w:pPr>
        <w:spacing w:before="100" w:beforeAutospacing="1" w:after="100" w:afterAutospacing="1" w:line="240" w:lineRule="auto"/>
        <w:rPr>
          <w:rFonts w:ascii="Times New Roman" w:eastAsia="Times New Roman" w:hAnsi="Times New Roman" w:cs="Times New Roman"/>
          <w:kern w:val="0"/>
          <w14:ligatures w14:val="none"/>
        </w:rPr>
      </w:pPr>
      <w:r w:rsidRPr="00FD756A">
        <w:rPr>
          <w:rFonts w:ascii="Times New Roman" w:eastAsia="Times New Roman" w:hAnsi="Times New Roman" w:cs="Times New Roman"/>
          <w:kern w:val="0"/>
          <w14:ligatures w14:val="none"/>
        </w:rPr>
        <w:t>Key instructions include:</w:t>
      </w:r>
    </w:p>
    <w:p w14:paraId="13C99D92" w14:textId="77777777" w:rsidR="00FD756A" w:rsidRPr="00FD756A" w:rsidRDefault="00FD756A" w:rsidP="00FD756A">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FD756A">
        <w:rPr>
          <w:rFonts w:ascii="Times New Roman" w:eastAsia="Times New Roman" w:hAnsi="Times New Roman" w:cs="Times New Roman"/>
          <w:b/>
          <w:bCs/>
          <w:kern w:val="0"/>
          <w14:ligatures w14:val="none"/>
        </w:rPr>
        <w:t>Submission Format</w:t>
      </w:r>
      <w:r w:rsidRPr="00FD756A">
        <w:rPr>
          <w:rFonts w:ascii="Times New Roman" w:eastAsia="Times New Roman" w:hAnsi="Times New Roman" w:cs="Times New Roman"/>
          <w:kern w:val="0"/>
          <w14:ligatures w14:val="none"/>
        </w:rPr>
        <w:t xml:space="preserve">: Proposals must be submitted in </w:t>
      </w:r>
      <w:r w:rsidRPr="00FD756A">
        <w:rPr>
          <w:rFonts w:ascii="Times New Roman" w:eastAsia="Times New Roman" w:hAnsi="Times New Roman" w:cs="Times New Roman"/>
          <w:b/>
          <w:bCs/>
          <w:kern w:val="0"/>
          <w14:ligatures w14:val="none"/>
        </w:rPr>
        <w:t>PDF format</w:t>
      </w:r>
      <w:r w:rsidRPr="00FD756A">
        <w:rPr>
          <w:rFonts w:ascii="Times New Roman" w:eastAsia="Times New Roman" w:hAnsi="Times New Roman" w:cs="Times New Roman"/>
          <w:kern w:val="0"/>
          <w14:ligatures w14:val="none"/>
        </w:rPr>
        <w:t>.</w:t>
      </w:r>
    </w:p>
    <w:p w14:paraId="32D22E81" w14:textId="3498734E" w:rsidR="003D54D6" w:rsidRDefault="00FD756A" w:rsidP="003D54D6">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FD756A">
        <w:rPr>
          <w:rFonts w:ascii="Times New Roman" w:eastAsia="Times New Roman" w:hAnsi="Times New Roman" w:cs="Times New Roman"/>
          <w:b/>
          <w:bCs/>
          <w:kern w:val="0"/>
          <w14:ligatures w14:val="none"/>
        </w:rPr>
        <w:t>Deadline</w:t>
      </w:r>
      <w:r w:rsidRPr="00FD756A">
        <w:rPr>
          <w:rFonts w:ascii="Times New Roman" w:eastAsia="Times New Roman" w:hAnsi="Times New Roman" w:cs="Times New Roman"/>
          <w:kern w:val="0"/>
          <w14:ligatures w14:val="none"/>
        </w:rPr>
        <w:t>: Proposals must be submitted via email by</w:t>
      </w:r>
      <w:r w:rsidR="0072450B">
        <w:rPr>
          <w:rFonts w:ascii="Times New Roman" w:eastAsia="Times New Roman" w:hAnsi="Times New Roman" w:cs="Times New Roman"/>
          <w:kern w:val="0"/>
          <w14:ligatures w14:val="none"/>
        </w:rPr>
        <w:t xml:space="preserve"> Friday</w:t>
      </w:r>
      <w:r w:rsidRPr="00FD756A">
        <w:rPr>
          <w:rFonts w:ascii="Times New Roman" w:eastAsia="Times New Roman" w:hAnsi="Times New Roman" w:cs="Times New Roman"/>
          <w:kern w:val="0"/>
          <w14:ligatures w14:val="none"/>
        </w:rPr>
        <w:t xml:space="preserve"> </w:t>
      </w:r>
      <w:r w:rsidR="0072450B">
        <w:rPr>
          <w:rFonts w:ascii="Times New Roman" w:eastAsia="Times New Roman" w:hAnsi="Times New Roman" w:cs="Times New Roman"/>
          <w:b/>
          <w:bCs/>
          <w:kern w:val="0"/>
          <w14:ligatures w14:val="none"/>
        </w:rPr>
        <w:t>February</w:t>
      </w:r>
      <w:r w:rsidR="009300D7">
        <w:rPr>
          <w:rFonts w:ascii="Times New Roman" w:eastAsia="Times New Roman" w:hAnsi="Times New Roman" w:cs="Times New Roman"/>
          <w:b/>
          <w:bCs/>
          <w:kern w:val="0"/>
          <w14:ligatures w14:val="none"/>
        </w:rPr>
        <w:t xml:space="preserve"> </w:t>
      </w:r>
      <w:r w:rsidR="000C1221">
        <w:rPr>
          <w:rFonts w:ascii="Times New Roman" w:eastAsia="Times New Roman" w:hAnsi="Times New Roman" w:cs="Times New Roman"/>
          <w:b/>
          <w:bCs/>
          <w:kern w:val="0"/>
          <w14:ligatures w14:val="none"/>
        </w:rPr>
        <w:t>2</w:t>
      </w:r>
      <w:r w:rsidR="00E67DF9">
        <w:rPr>
          <w:rFonts w:ascii="Times New Roman" w:eastAsia="Times New Roman" w:hAnsi="Times New Roman" w:cs="Times New Roman"/>
          <w:b/>
          <w:bCs/>
          <w:kern w:val="0"/>
          <w14:ligatures w14:val="none"/>
        </w:rPr>
        <w:t>7</w:t>
      </w:r>
      <w:r w:rsidR="000C1221" w:rsidRPr="009300D7">
        <w:rPr>
          <w:rFonts w:ascii="Times New Roman" w:eastAsia="Times New Roman" w:hAnsi="Times New Roman" w:cs="Times New Roman"/>
          <w:b/>
          <w:bCs/>
          <w:kern w:val="0"/>
          <w:vertAlign w:val="superscript"/>
          <w14:ligatures w14:val="none"/>
        </w:rPr>
        <w:t>th</w:t>
      </w:r>
      <w:r w:rsidR="009300D7">
        <w:rPr>
          <w:rFonts w:ascii="Times New Roman" w:eastAsia="Times New Roman" w:hAnsi="Times New Roman" w:cs="Times New Roman"/>
          <w:b/>
          <w:bCs/>
          <w:kern w:val="0"/>
          <w14:ligatures w14:val="none"/>
        </w:rPr>
        <w:t xml:space="preserve">, </w:t>
      </w:r>
      <w:r w:rsidR="00C90455">
        <w:rPr>
          <w:rFonts w:ascii="Times New Roman" w:eastAsia="Times New Roman" w:hAnsi="Times New Roman" w:cs="Times New Roman"/>
          <w:b/>
          <w:bCs/>
          <w:kern w:val="0"/>
          <w14:ligatures w14:val="none"/>
        </w:rPr>
        <w:t>202</w:t>
      </w:r>
      <w:r w:rsidR="0072450B">
        <w:rPr>
          <w:rFonts w:ascii="Times New Roman" w:eastAsia="Times New Roman" w:hAnsi="Times New Roman" w:cs="Times New Roman"/>
          <w:b/>
          <w:bCs/>
          <w:kern w:val="0"/>
          <w14:ligatures w14:val="none"/>
        </w:rPr>
        <w:t>6</w:t>
      </w:r>
      <w:r w:rsidR="00C90455">
        <w:rPr>
          <w:rFonts w:ascii="Times New Roman" w:eastAsia="Times New Roman" w:hAnsi="Times New Roman" w:cs="Times New Roman"/>
          <w:b/>
          <w:bCs/>
          <w:kern w:val="0"/>
          <w14:ligatures w14:val="none"/>
        </w:rPr>
        <w:t>,</w:t>
      </w:r>
      <w:r w:rsidR="009300D7">
        <w:rPr>
          <w:rFonts w:ascii="Times New Roman" w:eastAsia="Times New Roman" w:hAnsi="Times New Roman" w:cs="Times New Roman"/>
          <w:b/>
          <w:bCs/>
          <w:kern w:val="0"/>
          <w14:ligatures w14:val="none"/>
        </w:rPr>
        <w:t xml:space="preserve"> at 11:00 AM CST</w:t>
      </w:r>
    </w:p>
    <w:p w14:paraId="61F28E31" w14:textId="735EB2E1" w:rsidR="003D54D6" w:rsidRPr="006874C6" w:rsidRDefault="00FD756A" w:rsidP="006874C6">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3D54D6">
        <w:rPr>
          <w:rFonts w:ascii="Times New Roman" w:eastAsia="Times New Roman" w:hAnsi="Times New Roman" w:cs="Times New Roman"/>
          <w:b/>
          <w:bCs/>
          <w:kern w:val="0"/>
          <w14:ligatures w14:val="none"/>
        </w:rPr>
        <w:t>Required Documents</w:t>
      </w:r>
      <w:r w:rsidRPr="003D54D6">
        <w:rPr>
          <w:rFonts w:ascii="Times New Roman" w:eastAsia="Times New Roman" w:hAnsi="Times New Roman" w:cs="Times New Roman"/>
          <w:kern w:val="0"/>
          <w14:ligatures w14:val="none"/>
        </w:rPr>
        <w:t>: Include property details, lease terms, proof of compliance, and any other supporting documents as specified in the RFP.</w:t>
      </w:r>
      <w:r w:rsidR="003D54D6" w:rsidRPr="003D54D6">
        <w:rPr>
          <w:rFonts w:ascii="Times New Roman" w:eastAsia="Times New Roman" w:hAnsi="Times New Roman" w:cs="Times New Roman"/>
          <w:kern w:val="0"/>
          <w14:ligatures w14:val="none"/>
        </w:rPr>
        <w:t xml:space="preserve"> </w:t>
      </w:r>
    </w:p>
    <w:p w14:paraId="0BC1501F" w14:textId="0879AB78" w:rsidR="003D54D6" w:rsidRPr="003D54D6" w:rsidRDefault="003D54D6" w:rsidP="003D54D6">
      <w:pPr>
        <w:spacing w:before="100" w:beforeAutospacing="1" w:after="100" w:afterAutospacing="1"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r w:rsidRPr="003D54D6">
        <w:rPr>
          <w:rFonts w:ascii="Times New Roman" w:eastAsia="Times New Roman" w:hAnsi="Times New Roman" w:cs="Times New Roman"/>
          <w:kern w:val="0"/>
          <w14:ligatures w14:val="none"/>
        </w:rPr>
        <w:t xml:space="preserve">Interested landlords or property owners </w:t>
      </w:r>
      <w:r w:rsidRPr="003D54D6">
        <w:rPr>
          <w:rFonts w:ascii="Times New Roman" w:eastAsia="Times New Roman" w:hAnsi="Times New Roman" w:cs="Times New Roman"/>
          <w:b/>
          <w:bCs/>
          <w:kern w:val="0"/>
          <w:u w:val="single"/>
          <w14:ligatures w14:val="none"/>
        </w:rPr>
        <w:t>may submit proposals for one or multiple office space options</w:t>
      </w:r>
      <w:r>
        <w:rPr>
          <w:rFonts w:ascii="Times New Roman" w:eastAsia="Times New Roman" w:hAnsi="Times New Roman" w:cs="Times New Roman"/>
          <w:kern w:val="0"/>
          <w14:ligatures w14:val="none"/>
        </w:rPr>
        <w:t>**</w:t>
      </w:r>
    </w:p>
    <w:p w14:paraId="1F64910A" w14:textId="122B71CF" w:rsidR="00FD756A" w:rsidRPr="00FD756A" w:rsidRDefault="00FD756A" w:rsidP="003D54D6">
      <w:pPr>
        <w:spacing w:before="100" w:beforeAutospacing="1" w:after="100" w:afterAutospacing="1" w:line="240" w:lineRule="auto"/>
        <w:ind w:left="360"/>
        <w:rPr>
          <w:rFonts w:ascii="Times New Roman" w:eastAsia="Times New Roman" w:hAnsi="Times New Roman" w:cs="Times New Roman"/>
          <w:kern w:val="0"/>
          <w14:ligatures w14:val="none"/>
        </w:rPr>
      </w:pPr>
    </w:p>
    <w:p w14:paraId="701CEEA4" w14:textId="60E80F1E" w:rsidR="00FD756A" w:rsidRPr="00FD756A" w:rsidRDefault="00FD756A" w:rsidP="00FD756A">
      <w:pPr>
        <w:spacing w:before="100" w:beforeAutospacing="1" w:after="100" w:afterAutospacing="1" w:line="240" w:lineRule="auto"/>
        <w:rPr>
          <w:rFonts w:ascii="Times New Roman" w:eastAsia="Times New Roman" w:hAnsi="Times New Roman" w:cs="Times New Roman"/>
          <w:kern w:val="0"/>
          <w14:ligatures w14:val="none"/>
        </w:rPr>
      </w:pPr>
      <w:r w:rsidRPr="00FD756A">
        <w:rPr>
          <w:rFonts w:ascii="Times New Roman" w:eastAsia="Times New Roman" w:hAnsi="Times New Roman" w:cs="Times New Roman"/>
          <w:kern w:val="0"/>
          <w14:ligatures w14:val="none"/>
        </w:rPr>
        <w:lastRenderedPageBreak/>
        <w:t xml:space="preserve">For further information, please contact </w:t>
      </w:r>
      <w:r w:rsidR="00A015A0" w:rsidRPr="00925063">
        <w:rPr>
          <w:rFonts w:ascii="Times New Roman" w:eastAsia="Times New Roman" w:hAnsi="Times New Roman" w:cs="Times New Roman"/>
          <w:b/>
          <w:bCs/>
          <w:kern w:val="0"/>
          <w14:ligatures w14:val="none"/>
        </w:rPr>
        <w:t>SERCO</w:t>
      </w:r>
      <w:r w:rsidR="00476132">
        <w:rPr>
          <w:rFonts w:ascii="Times New Roman" w:eastAsia="Times New Roman" w:hAnsi="Times New Roman" w:cs="Times New Roman"/>
          <w:b/>
          <w:bCs/>
          <w:kern w:val="0"/>
          <w14:ligatures w14:val="none"/>
        </w:rPr>
        <w:t xml:space="preserve"> </w:t>
      </w:r>
      <w:r w:rsidR="00476132" w:rsidRPr="00476132">
        <w:rPr>
          <w:rFonts w:ascii="Times New Roman" w:eastAsia="Times New Roman" w:hAnsi="Times New Roman" w:cs="Times New Roman"/>
          <w:kern w:val="0"/>
          <w14:ligatures w14:val="none"/>
        </w:rPr>
        <w:t>at:</w:t>
      </w:r>
      <w:r w:rsidR="00A015A0">
        <w:rPr>
          <w:rFonts w:ascii="Times New Roman" w:eastAsia="Times New Roman" w:hAnsi="Times New Roman" w:cs="Times New Roman"/>
          <w:kern w:val="0"/>
          <w14:ligatures w14:val="none"/>
        </w:rPr>
        <w:t xml:space="preserve"> </w:t>
      </w:r>
    </w:p>
    <w:p w14:paraId="474D73B2" w14:textId="79F8F4D9" w:rsidR="00A015A0" w:rsidRPr="00925063" w:rsidRDefault="00A015A0" w:rsidP="00925063">
      <w:pPr>
        <w:pStyle w:val="ListParagraph"/>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925063">
        <w:rPr>
          <w:rFonts w:ascii="Times New Roman" w:eastAsia="Times New Roman" w:hAnsi="Times New Roman" w:cs="Times New Roman"/>
          <w:b/>
          <w:bCs/>
          <w:kern w:val="0"/>
          <w14:ligatures w14:val="none"/>
        </w:rPr>
        <w:t>Email</w:t>
      </w:r>
      <w:r w:rsidRPr="00925063">
        <w:rPr>
          <w:rFonts w:ascii="Times New Roman" w:eastAsia="Times New Roman" w:hAnsi="Times New Roman" w:cs="Times New Roman"/>
          <w:kern w:val="0"/>
          <w14:ligatures w14:val="none"/>
        </w:rPr>
        <w:t xml:space="preserve">: </w:t>
      </w:r>
      <w:hyperlink r:id="rId10" w:history="1">
        <w:r w:rsidRPr="00925063">
          <w:rPr>
            <w:rStyle w:val="Hyperlink"/>
            <w:rFonts w:ascii="Times New Roman" w:eastAsia="Times New Roman" w:hAnsi="Times New Roman" w:cs="Times New Roman"/>
            <w:kern w:val="0"/>
            <w14:ligatures w14:val="none"/>
          </w:rPr>
          <w:t>Ktaveras@sercohq.com</w:t>
        </w:r>
      </w:hyperlink>
      <w:r w:rsidRPr="00925063">
        <w:rPr>
          <w:rFonts w:ascii="Times New Roman" w:eastAsia="Times New Roman" w:hAnsi="Times New Roman" w:cs="Times New Roman"/>
          <w:kern w:val="0"/>
          <w14:ligatures w14:val="none"/>
        </w:rPr>
        <w:t xml:space="preserve"> | Katherine Taveras, Administra</w:t>
      </w:r>
      <w:r w:rsidR="001D1B21">
        <w:rPr>
          <w:rFonts w:ascii="Times New Roman" w:eastAsia="Times New Roman" w:hAnsi="Times New Roman" w:cs="Times New Roman"/>
          <w:kern w:val="0"/>
          <w14:ligatures w14:val="none"/>
        </w:rPr>
        <w:t>tive</w:t>
      </w:r>
      <w:r w:rsidRPr="00925063">
        <w:rPr>
          <w:rFonts w:ascii="Times New Roman" w:eastAsia="Times New Roman" w:hAnsi="Times New Roman" w:cs="Times New Roman"/>
          <w:kern w:val="0"/>
          <w14:ligatures w14:val="none"/>
        </w:rPr>
        <w:t xml:space="preserve"> Coordinator, SERCO of Texas</w:t>
      </w:r>
    </w:p>
    <w:p w14:paraId="72A94107" w14:textId="77777777" w:rsidR="005F4B2D" w:rsidRPr="005F4B2D" w:rsidRDefault="005F4B2D" w:rsidP="005F4B2D">
      <w:pPr>
        <w:pStyle w:val="ListParagraph"/>
        <w:spacing w:before="100" w:beforeAutospacing="1" w:after="100" w:afterAutospacing="1" w:line="240" w:lineRule="auto"/>
        <w:ind w:left="1080"/>
        <w:rPr>
          <w:rFonts w:ascii="Times New Roman" w:eastAsia="Times New Roman" w:hAnsi="Times New Roman" w:cs="Times New Roman"/>
          <w:kern w:val="0"/>
          <w14:ligatures w14:val="none"/>
        </w:rPr>
      </w:pPr>
    </w:p>
    <w:p w14:paraId="2A00BD35" w14:textId="05934E9C" w:rsidR="0074522F" w:rsidRPr="00823B07" w:rsidRDefault="0074522F" w:rsidP="00823B07">
      <w:pPr>
        <w:pStyle w:val="ListParagraph"/>
        <w:numPr>
          <w:ilvl w:val="0"/>
          <w:numId w:val="13"/>
        </w:num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23B07">
        <w:rPr>
          <w:rFonts w:ascii="Times New Roman" w:eastAsia="Times New Roman" w:hAnsi="Times New Roman" w:cs="Times New Roman"/>
          <w:b/>
          <w:bCs/>
          <w:kern w:val="0"/>
          <w:sz w:val="27"/>
          <w:szCs w:val="27"/>
          <w14:ligatures w14:val="none"/>
        </w:rPr>
        <w:t xml:space="preserve"> Scope of Work</w:t>
      </w:r>
    </w:p>
    <w:p w14:paraId="79677357" w14:textId="77777777" w:rsidR="0074522F" w:rsidRPr="0074522F" w:rsidRDefault="0074522F" w:rsidP="0074522F">
      <w:pPr>
        <w:spacing w:before="100" w:beforeAutospacing="1" w:after="100" w:afterAutospacing="1" w:line="240" w:lineRule="auto"/>
        <w:rPr>
          <w:rFonts w:ascii="Times New Roman" w:eastAsia="Times New Roman" w:hAnsi="Times New Roman" w:cs="Times New Roman"/>
          <w:kern w:val="0"/>
          <w14:ligatures w14:val="none"/>
        </w:rPr>
      </w:pPr>
      <w:r w:rsidRPr="0074522F">
        <w:rPr>
          <w:rFonts w:ascii="Times New Roman" w:eastAsia="Times New Roman" w:hAnsi="Times New Roman" w:cs="Times New Roman"/>
          <w:kern w:val="0"/>
          <w14:ligatures w14:val="none"/>
        </w:rPr>
        <w:t>SERCO requires the following for the office space:</w:t>
      </w:r>
    </w:p>
    <w:p w14:paraId="45C34E37" w14:textId="6DC94156" w:rsidR="00633BCF" w:rsidRPr="00633BCF" w:rsidRDefault="00633BCF" w:rsidP="00633BCF">
      <w:pPr>
        <w:spacing w:before="100" w:beforeAutospacing="1" w:after="100" w:afterAutospacing="1" w:line="240" w:lineRule="auto"/>
        <w:jc w:val="both"/>
        <w:rPr>
          <w:rFonts w:ascii="Times New Roman" w:eastAsia="Times New Roman" w:hAnsi="Times New Roman" w:cs="Times New Roman"/>
          <w:b/>
          <w:bCs/>
          <w:kern w:val="0"/>
          <w14:ligatures w14:val="none"/>
        </w:rPr>
      </w:pPr>
      <w:r w:rsidRPr="00633BCF">
        <w:rPr>
          <w:rFonts w:ascii="Times New Roman" w:eastAsia="Times New Roman" w:hAnsi="Times New Roman" w:cs="Times New Roman"/>
          <w:b/>
          <w:bCs/>
          <w:kern w:val="0"/>
          <w14:ligatures w14:val="none"/>
        </w:rPr>
        <w:t xml:space="preserve">Space Requirements: </w:t>
      </w:r>
      <w:r w:rsidRPr="00633BCF">
        <w:rPr>
          <w:rFonts w:ascii="Times New Roman" w:hAnsi="Times New Roman" w:cs="Times New Roman"/>
        </w:rPr>
        <w:t xml:space="preserve">The ideal space shall be </w:t>
      </w:r>
      <w:proofErr w:type="gramStart"/>
      <w:r w:rsidRPr="00633BCF">
        <w:rPr>
          <w:rStyle w:val="Strong"/>
          <w:rFonts w:ascii="Times New Roman" w:hAnsi="Times New Roman" w:cs="Times New Roman"/>
          <w:b w:val="0"/>
          <w:bCs w:val="0"/>
        </w:rPr>
        <w:t>move</w:t>
      </w:r>
      <w:proofErr w:type="gramEnd"/>
      <w:r w:rsidRPr="00633BCF">
        <w:rPr>
          <w:rStyle w:val="Strong"/>
          <w:rFonts w:ascii="Times New Roman" w:hAnsi="Times New Roman" w:cs="Times New Roman"/>
          <w:b w:val="0"/>
          <w:bCs w:val="0"/>
        </w:rPr>
        <w:t>-in ready</w:t>
      </w:r>
      <w:r w:rsidRPr="00633BCF">
        <w:rPr>
          <w:rFonts w:ascii="Times New Roman" w:hAnsi="Times New Roman" w:cs="Times New Roman"/>
          <w:b/>
          <w:bCs/>
        </w:rPr>
        <w:t>,</w:t>
      </w:r>
      <w:r w:rsidRPr="00633BCF">
        <w:rPr>
          <w:rFonts w:ascii="Times New Roman" w:hAnsi="Times New Roman" w:cs="Times New Roman"/>
        </w:rPr>
        <w:t xml:space="preserve"> fully built out, and suitable for</w:t>
      </w:r>
      <w:r w:rsidRPr="00633BCF">
        <w:rPr>
          <w:rFonts w:ascii="Times New Roman" w:hAnsi="Times New Roman" w:cs="Times New Roman"/>
          <w:b/>
          <w:bCs/>
        </w:rPr>
        <w:t xml:space="preserve"> </w:t>
      </w:r>
      <w:r w:rsidRPr="00633BCF">
        <w:rPr>
          <w:rStyle w:val="Strong"/>
          <w:rFonts w:ascii="Times New Roman" w:hAnsi="Times New Roman" w:cs="Times New Roman"/>
          <w:b w:val="0"/>
          <w:bCs w:val="0"/>
        </w:rPr>
        <w:t>immediate occupancy</w:t>
      </w:r>
      <w:r w:rsidRPr="00633BCF">
        <w:rPr>
          <w:rFonts w:ascii="Times New Roman" w:hAnsi="Times New Roman" w:cs="Times New Roman"/>
          <w:b/>
          <w:bCs/>
        </w:rPr>
        <w:t xml:space="preserve">, </w:t>
      </w:r>
      <w:r w:rsidRPr="00633BCF">
        <w:rPr>
          <w:rFonts w:ascii="Times New Roman" w:hAnsi="Times New Roman" w:cs="Times New Roman"/>
        </w:rPr>
        <w:t xml:space="preserve">requiring </w:t>
      </w:r>
      <w:r w:rsidRPr="00633BCF">
        <w:rPr>
          <w:rStyle w:val="Strong"/>
          <w:rFonts w:ascii="Times New Roman" w:hAnsi="Times New Roman" w:cs="Times New Roman"/>
          <w:b w:val="0"/>
          <w:bCs w:val="0"/>
        </w:rPr>
        <w:t>no construction, renovations, or tenant improvements</w:t>
      </w:r>
      <w:r w:rsidRPr="00633BCF">
        <w:rPr>
          <w:rFonts w:ascii="Times New Roman" w:hAnsi="Times New Roman" w:cs="Times New Roman"/>
          <w:b/>
          <w:bCs/>
        </w:rPr>
        <w:t xml:space="preserve">, </w:t>
      </w:r>
      <w:r w:rsidRPr="00633BCF">
        <w:rPr>
          <w:rFonts w:ascii="Times New Roman" w:hAnsi="Times New Roman" w:cs="Times New Roman"/>
        </w:rPr>
        <w:t xml:space="preserve">and consisting of </w:t>
      </w:r>
      <w:r w:rsidRPr="00633BCF">
        <w:rPr>
          <w:rStyle w:val="Strong"/>
          <w:rFonts w:ascii="Times New Roman" w:hAnsi="Times New Roman" w:cs="Times New Roman"/>
          <w:b w:val="0"/>
          <w:bCs w:val="0"/>
        </w:rPr>
        <w:t>up to 10,000 square feet</w:t>
      </w:r>
      <w:r w:rsidRPr="00633BCF">
        <w:rPr>
          <w:rFonts w:ascii="Times New Roman" w:hAnsi="Times New Roman" w:cs="Times New Roman"/>
          <w:b/>
          <w:bCs/>
        </w:rPr>
        <w:t xml:space="preserve">, </w:t>
      </w:r>
      <w:r w:rsidRPr="00633BCF">
        <w:rPr>
          <w:rStyle w:val="Strong"/>
          <w:rFonts w:ascii="Times New Roman" w:hAnsi="Times New Roman" w:cs="Times New Roman"/>
          <w:b w:val="0"/>
          <w:bCs w:val="0"/>
        </w:rPr>
        <w:t>with flexibility for smaller space</w:t>
      </w:r>
      <w:r w:rsidRPr="00633BCF">
        <w:rPr>
          <w:rFonts w:ascii="Times New Roman" w:hAnsi="Times New Roman" w:cs="Times New Roman"/>
          <w:b/>
          <w:bCs/>
        </w:rPr>
        <w:t>.</w:t>
      </w:r>
    </w:p>
    <w:p w14:paraId="709C5D08" w14:textId="77777777" w:rsidR="00633BCF" w:rsidRPr="00633BCF" w:rsidRDefault="00633BCF" w:rsidP="00633BCF">
      <w:pPr>
        <w:numPr>
          <w:ilvl w:val="0"/>
          <w:numId w:val="40"/>
        </w:numPr>
        <w:spacing w:before="100" w:beforeAutospacing="1" w:after="100" w:afterAutospacing="1" w:line="240" w:lineRule="auto"/>
        <w:rPr>
          <w:rFonts w:ascii="Times New Roman" w:eastAsia="Times New Roman" w:hAnsi="Times New Roman" w:cs="Times New Roman"/>
          <w:kern w:val="0"/>
          <w14:ligatures w14:val="none"/>
        </w:rPr>
      </w:pPr>
      <w:r w:rsidRPr="00633BCF">
        <w:rPr>
          <w:rFonts w:ascii="Times New Roman" w:eastAsia="Times New Roman" w:hAnsi="Times New Roman" w:cs="Times New Roman"/>
          <w:kern w:val="0"/>
          <w14:ligatures w14:val="none"/>
        </w:rPr>
        <w:t>Reception area</w:t>
      </w:r>
    </w:p>
    <w:p w14:paraId="39A9FFEE" w14:textId="77777777" w:rsidR="00633BCF" w:rsidRPr="00633BCF" w:rsidRDefault="00633BCF" w:rsidP="00633BCF">
      <w:pPr>
        <w:numPr>
          <w:ilvl w:val="0"/>
          <w:numId w:val="40"/>
        </w:numPr>
        <w:spacing w:before="100" w:beforeAutospacing="1" w:after="100" w:afterAutospacing="1" w:line="240" w:lineRule="auto"/>
        <w:rPr>
          <w:rFonts w:ascii="Times New Roman" w:eastAsia="Times New Roman" w:hAnsi="Times New Roman" w:cs="Times New Roman"/>
          <w:kern w:val="0"/>
          <w14:ligatures w14:val="none"/>
        </w:rPr>
      </w:pPr>
      <w:r w:rsidRPr="00633BCF">
        <w:rPr>
          <w:rFonts w:ascii="Times New Roman" w:eastAsia="Times New Roman" w:hAnsi="Times New Roman" w:cs="Times New Roman"/>
          <w:kern w:val="0"/>
          <w14:ligatures w14:val="none"/>
        </w:rPr>
        <w:t>1–2 conference rooms</w:t>
      </w:r>
    </w:p>
    <w:p w14:paraId="49CC2966" w14:textId="77777777" w:rsidR="00633BCF" w:rsidRPr="00633BCF" w:rsidRDefault="00633BCF" w:rsidP="00633BCF">
      <w:pPr>
        <w:numPr>
          <w:ilvl w:val="0"/>
          <w:numId w:val="40"/>
        </w:numPr>
        <w:spacing w:before="100" w:beforeAutospacing="1" w:after="100" w:afterAutospacing="1" w:line="240" w:lineRule="auto"/>
        <w:rPr>
          <w:rFonts w:ascii="Times New Roman" w:eastAsia="Times New Roman" w:hAnsi="Times New Roman" w:cs="Times New Roman"/>
          <w:kern w:val="0"/>
          <w14:ligatures w14:val="none"/>
        </w:rPr>
      </w:pPr>
      <w:r w:rsidRPr="00633BCF">
        <w:rPr>
          <w:rFonts w:ascii="Times New Roman" w:eastAsia="Times New Roman" w:hAnsi="Times New Roman" w:cs="Times New Roman"/>
          <w:kern w:val="0"/>
          <w14:ligatures w14:val="none"/>
        </w:rPr>
        <w:t>At least one large training room</w:t>
      </w:r>
    </w:p>
    <w:p w14:paraId="385D0306" w14:textId="77777777" w:rsidR="00633BCF" w:rsidRPr="00633BCF" w:rsidRDefault="00633BCF" w:rsidP="00633BCF">
      <w:pPr>
        <w:numPr>
          <w:ilvl w:val="0"/>
          <w:numId w:val="40"/>
        </w:numPr>
        <w:spacing w:before="100" w:beforeAutospacing="1" w:after="100" w:afterAutospacing="1" w:line="240" w:lineRule="auto"/>
        <w:rPr>
          <w:rFonts w:ascii="Times New Roman" w:eastAsia="Times New Roman" w:hAnsi="Times New Roman" w:cs="Times New Roman"/>
          <w:kern w:val="0"/>
          <w14:ligatures w14:val="none"/>
        </w:rPr>
      </w:pPr>
      <w:r w:rsidRPr="00633BCF">
        <w:rPr>
          <w:rFonts w:ascii="Times New Roman" w:eastAsia="Times New Roman" w:hAnsi="Times New Roman" w:cs="Times New Roman"/>
          <w:kern w:val="0"/>
          <w14:ligatures w14:val="none"/>
        </w:rPr>
        <w:t>Up to 10 private offices</w:t>
      </w:r>
    </w:p>
    <w:p w14:paraId="6349D645" w14:textId="77777777" w:rsidR="00633BCF" w:rsidRPr="00633BCF" w:rsidRDefault="00633BCF" w:rsidP="00633BCF">
      <w:pPr>
        <w:numPr>
          <w:ilvl w:val="0"/>
          <w:numId w:val="40"/>
        </w:numPr>
        <w:spacing w:before="100" w:beforeAutospacing="1" w:after="100" w:afterAutospacing="1" w:line="240" w:lineRule="auto"/>
        <w:rPr>
          <w:rFonts w:ascii="Times New Roman" w:eastAsia="Times New Roman" w:hAnsi="Times New Roman" w:cs="Times New Roman"/>
          <w:kern w:val="0"/>
          <w14:ligatures w14:val="none"/>
        </w:rPr>
      </w:pPr>
      <w:r w:rsidRPr="00633BCF">
        <w:rPr>
          <w:rFonts w:ascii="Times New Roman" w:eastAsia="Times New Roman" w:hAnsi="Times New Roman" w:cs="Times New Roman"/>
          <w:kern w:val="0"/>
          <w14:ligatures w14:val="none"/>
        </w:rPr>
        <w:t>Open workspace for cubicles</w:t>
      </w:r>
    </w:p>
    <w:p w14:paraId="22ADEDC9" w14:textId="49085105" w:rsidR="00633BCF" w:rsidRDefault="00633BCF" w:rsidP="00633BCF">
      <w:pPr>
        <w:numPr>
          <w:ilvl w:val="0"/>
          <w:numId w:val="40"/>
        </w:numPr>
        <w:spacing w:before="100" w:beforeAutospacing="1" w:after="100" w:afterAutospacing="1" w:line="240" w:lineRule="auto"/>
        <w:rPr>
          <w:rFonts w:ascii="Times New Roman" w:eastAsia="Times New Roman" w:hAnsi="Times New Roman" w:cs="Times New Roman"/>
          <w:kern w:val="0"/>
          <w14:ligatures w14:val="none"/>
        </w:rPr>
      </w:pPr>
      <w:r w:rsidRPr="00633BCF">
        <w:rPr>
          <w:rFonts w:ascii="Times New Roman" w:eastAsia="Times New Roman" w:hAnsi="Times New Roman" w:cs="Times New Roman"/>
          <w:kern w:val="0"/>
          <w14:ligatures w14:val="none"/>
        </w:rPr>
        <w:t xml:space="preserve">Breakroom and ADA-compliant </w:t>
      </w:r>
      <w:r w:rsidR="00027B7E">
        <w:rPr>
          <w:rFonts w:ascii="Times New Roman" w:eastAsia="Times New Roman" w:hAnsi="Times New Roman" w:cs="Times New Roman"/>
          <w:kern w:val="0"/>
          <w14:ligatures w14:val="none"/>
        </w:rPr>
        <w:t>(R</w:t>
      </w:r>
      <w:r w:rsidRPr="00633BCF">
        <w:rPr>
          <w:rFonts w:ascii="Times New Roman" w:eastAsia="Times New Roman" w:hAnsi="Times New Roman" w:cs="Times New Roman"/>
          <w:kern w:val="0"/>
          <w14:ligatures w14:val="none"/>
        </w:rPr>
        <w:t>estrooms</w:t>
      </w:r>
      <w:r w:rsidR="00027B7E">
        <w:rPr>
          <w:rFonts w:ascii="Times New Roman" w:eastAsia="Times New Roman" w:hAnsi="Times New Roman" w:cs="Times New Roman"/>
          <w:kern w:val="0"/>
          <w14:ligatures w14:val="none"/>
        </w:rPr>
        <w:t>, Exit and Entrance,</w:t>
      </w:r>
      <w:r w:rsidR="00F07A4E">
        <w:rPr>
          <w:rFonts w:ascii="Times New Roman" w:eastAsia="Times New Roman" w:hAnsi="Times New Roman" w:cs="Times New Roman"/>
          <w:kern w:val="0"/>
          <w14:ligatures w14:val="none"/>
        </w:rPr>
        <w:t xml:space="preserve"> </w:t>
      </w:r>
      <w:proofErr w:type="gramStart"/>
      <w:r w:rsidR="00F07A4E">
        <w:rPr>
          <w:rFonts w:ascii="Times New Roman" w:eastAsia="Times New Roman" w:hAnsi="Times New Roman" w:cs="Times New Roman"/>
          <w:kern w:val="0"/>
          <w14:ligatures w14:val="none"/>
        </w:rPr>
        <w:t>ETC..</w:t>
      </w:r>
      <w:proofErr w:type="gramEnd"/>
      <w:r w:rsidR="00027B7E">
        <w:rPr>
          <w:rFonts w:ascii="Times New Roman" w:eastAsia="Times New Roman" w:hAnsi="Times New Roman" w:cs="Times New Roman"/>
          <w:kern w:val="0"/>
          <w14:ligatures w14:val="none"/>
        </w:rPr>
        <w:t>)</w:t>
      </w:r>
    </w:p>
    <w:p w14:paraId="6E05F72C" w14:textId="5A3DAE84" w:rsidR="000B54F2" w:rsidRPr="0074522F" w:rsidRDefault="0074522F" w:rsidP="00DD7A16">
      <w:pPr>
        <w:spacing w:before="100" w:beforeAutospacing="1" w:after="100" w:afterAutospacing="1" w:line="240" w:lineRule="auto"/>
        <w:ind w:left="720"/>
        <w:rPr>
          <w:rFonts w:ascii="Times New Roman" w:eastAsia="Times New Roman" w:hAnsi="Times New Roman" w:cs="Times New Roman"/>
          <w:kern w:val="0"/>
          <w14:ligatures w14:val="none"/>
        </w:rPr>
      </w:pPr>
      <w:r w:rsidRPr="0074522F">
        <w:rPr>
          <w:rFonts w:ascii="Times New Roman" w:eastAsia="Times New Roman" w:hAnsi="Times New Roman" w:cs="Times New Roman"/>
          <w:kern w:val="0"/>
          <w14:ligatures w14:val="none"/>
        </w:rPr>
        <w:t>Expansion options should be available to meet potential future needs.</w:t>
      </w:r>
    </w:p>
    <w:p w14:paraId="30795FF8" w14:textId="6F894FBA" w:rsidR="00C5168C" w:rsidRPr="005E0934" w:rsidRDefault="00A015B6" w:rsidP="008B053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4522F">
        <w:rPr>
          <w:rFonts w:ascii="Times New Roman" w:eastAsia="Times New Roman" w:hAnsi="Times New Roman" w:cs="Times New Roman"/>
          <w:b/>
          <w:bCs/>
          <w:kern w:val="0"/>
          <w14:ligatures w14:val="none"/>
        </w:rPr>
        <w:t>Parking</w:t>
      </w:r>
      <w:r w:rsidRPr="0074522F">
        <w:rPr>
          <w:rFonts w:ascii="Times New Roman" w:eastAsia="Times New Roman" w:hAnsi="Times New Roman" w:cs="Times New Roman"/>
          <w:kern w:val="0"/>
          <w14:ligatures w14:val="none"/>
        </w:rPr>
        <w:t>: The</w:t>
      </w:r>
      <w:r w:rsidR="0074522F" w:rsidRPr="0074522F">
        <w:rPr>
          <w:rFonts w:ascii="Times New Roman" w:eastAsia="Times New Roman" w:hAnsi="Times New Roman" w:cs="Times New Roman"/>
          <w:kern w:val="0"/>
          <w14:ligatures w14:val="none"/>
        </w:rPr>
        <w:t xml:space="preserve"> building must provide a minimum of </w:t>
      </w:r>
      <w:r w:rsidR="0074522F" w:rsidRPr="0074522F">
        <w:rPr>
          <w:rFonts w:ascii="Times New Roman" w:eastAsia="Times New Roman" w:hAnsi="Times New Roman" w:cs="Times New Roman"/>
          <w:b/>
          <w:bCs/>
          <w:kern w:val="0"/>
          <w14:ligatures w14:val="none"/>
        </w:rPr>
        <w:t xml:space="preserve">3 parking spaces per 1,000 square </w:t>
      </w:r>
      <w:r w:rsidR="0074522F" w:rsidRPr="005E0934">
        <w:rPr>
          <w:rFonts w:ascii="Times New Roman" w:eastAsia="Times New Roman" w:hAnsi="Times New Roman" w:cs="Times New Roman"/>
          <w:b/>
          <w:bCs/>
          <w:kern w:val="0"/>
          <w14:ligatures w14:val="none"/>
        </w:rPr>
        <w:t>feet</w:t>
      </w:r>
      <w:r w:rsidR="0074522F" w:rsidRPr="005E0934">
        <w:rPr>
          <w:rFonts w:ascii="Times New Roman" w:eastAsia="Times New Roman" w:hAnsi="Times New Roman" w:cs="Times New Roman"/>
          <w:kern w:val="0"/>
          <w14:ligatures w14:val="none"/>
        </w:rPr>
        <w:t>.</w:t>
      </w:r>
    </w:p>
    <w:p w14:paraId="006B2762" w14:textId="299B6EB0" w:rsidR="00B961F8" w:rsidRPr="00877E16" w:rsidRDefault="0074522F" w:rsidP="00877E1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E0934">
        <w:rPr>
          <w:rFonts w:ascii="Times New Roman" w:eastAsia="Times New Roman" w:hAnsi="Times New Roman" w:cs="Times New Roman"/>
          <w:b/>
          <w:bCs/>
          <w:kern w:val="0"/>
          <w14:ligatures w14:val="none"/>
        </w:rPr>
        <w:t>Building Class</w:t>
      </w:r>
      <w:r w:rsidRPr="005E0934">
        <w:rPr>
          <w:rFonts w:ascii="Times New Roman" w:eastAsia="Times New Roman" w:hAnsi="Times New Roman" w:cs="Times New Roman"/>
          <w:kern w:val="0"/>
          <w14:ligatures w14:val="none"/>
        </w:rPr>
        <w:t>:</w:t>
      </w:r>
      <w:r w:rsidR="00F724D3" w:rsidRPr="005E0934">
        <w:rPr>
          <w:rFonts w:ascii="Times New Roman" w:eastAsia="Times New Roman" w:hAnsi="Times New Roman" w:cs="Times New Roman"/>
          <w:kern w:val="0"/>
          <w14:ligatures w14:val="none"/>
        </w:rPr>
        <w:t xml:space="preserve"> </w:t>
      </w:r>
      <w:r w:rsidRPr="005E0934">
        <w:rPr>
          <w:rFonts w:ascii="Times New Roman" w:eastAsia="Times New Roman" w:hAnsi="Times New Roman" w:cs="Times New Roman"/>
          <w:kern w:val="0"/>
          <w14:ligatures w14:val="none"/>
        </w:rPr>
        <w:t xml:space="preserve">The space should </w:t>
      </w:r>
      <w:proofErr w:type="gramStart"/>
      <w:r w:rsidRPr="005E0934">
        <w:rPr>
          <w:rFonts w:ascii="Times New Roman" w:eastAsia="Times New Roman" w:hAnsi="Times New Roman" w:cs="Times New Roman"/>
          <w:kern w:val="0"/>
          <w14:ligatures w14:val="none"/>
        </w:rPr>
        <w:t>be located in</w:t>
      </w:r>
      <w:proofErr w:type="gramEnd"/>
      <w:r w:rsidRPr="005E0934">
        <w:rPr>
          <w:rFonts w:ascii="Times New Roman" w:eastAsia="Times New Roman" w:hAnsi="Times New Roman" w:cs="Times New Roman"/>
          <w:kern w:val="0"/>
          <w14:ligatures w14:val="none"/>
        </w:rPr>
        <w:t xml:space="preserve"> a </w:t>
      </w:r>
      <w:r w:rsidRPr="005E0934">
        <w:rPr>
          <w:rFonts w:ascii="Times New Roman" w:eastAsia="Times New Roman" w:hAnsi="Times New Roman" w:cs="Times New Roman"/>
          <w:b/>
          <w:bCs/>
          <w:kern w:val="0"/>
          <w14:ligatures w14:val="none"/>
        </w:rPr>
        <w:t>Class A or B</w:t>
      </w:r>
      <w:r w:rsidRPr="005E0934">
        <w:rPr>
          <w:rFonts w:ascii="Times New Roman" w:eastAsia="Times New Roman" w:hAnsi="Times New Roman" w:cs="Times New Roman"/>
          <w:kern w:val="0"/>
          <w14:ligatures w14:val="none"/>
        </w:rPr>
        <w:t xml:space="preserve"> building</w:t>
      </w:r>
      <w:r w:rsidR="00B27A52">
        <w:rPr>
          <w:rFonts w:ascii="Times New Roman" w:eastAsia="Times New Roman" w:hAnsi="Times New Roman" w:cs="Times New Roman"/>
          <w:kern w:val="0"/>
          <w14:ligatures w14:val="none"/>
        </w:rPr>
        <w:t xml:space="preserve"> </w:t>
      </w:r>
      <w:r w:rsidR="00877E16">
        <w:rPr>
          <w:rFonts w:ascii="Times New Roman" w:eastAsia="Times New Roman" w:hAnsi="Times New Roman" w:cs="Times New Roman"/>
          <w:kern w:val="0"/>
          <w14:ligatures w14:val="none"/>
        </w:rPr>
        <w:t>(</w:t>
      </w:r>
      <w:r w:rsidR="00B961F8" w:rsidRPr="00B27A52">
        <w:rPr>
          <w:rFonts w:ascii="Times New Roman" w:eastAsia="Times New Roman" w:hAnsi="Times New Roman" w:cs="Times New Roman"/>
          <w:kern w:val="0"/>
          <w14:ligatures w14:val="none"/>
        </w:rPr>
        <w:t>Asset Type</w:t>
      </w:r>
      <w:r w:rsidR="00B961F8" w:rsidRPr="00877E16">
        <w:rPr>
          <w:rFonts w:ascii="Times New Roman" w:eastAsia="Times New Roman" w:hAnsi="Times New Roman" w:cs="Times New Roman"/>
          <w:b/>
          <w:bCs/>
          <w:kern w:val="0"/>
          <w14:ligatures w14:val="none"/>
        </w:rPr>
        <w:t xml:space="preserve">: </w:t>
      </w:r>
      <w:r w:rsidR="00B961F8" w:rsidRPr="00877E16">
        <w:rPr>
          <w:rFonts w:ascii="Times New Roman" w:eastAsia="Times New Roman" w:hAnsi="Times New Roman" w:cs="Times New Roman"/>
          <w:kern w:val="0"/>
          <w14:ligatures w14:val="none"/>
        </w:rPr>
        <w:t>Retail, Office, Flex Space</w:t>
      </w:r>
      <w:r w:rsidR="00B27A52">
        <w:rPr>
          <w:rFonts w:ascii="Times New Roman" w:eastAsia="Times New Roman" w:hAnsi="Times New Roman" w:cs="Times New Roman"/>
          <w:kern w:val="0"/>
          <w14:ligatures w14:val="none"/>
        </w:rPr>
        <w:t>).</w:t>
      </w:r>
    </w:p>
    <w:p w14:paraId="6391C700" w14:textId="1955820F" w:rsidR="00355F6E" w:rsidRPr="00B961F8" w:rsidRDefault="0074522F" w:rsidP="00B961F8">
      <w:pPr>
        <w:numPr>
          <w:ilvl w:val="0"/>
          <w:numId w:val="1"/>
        </w:numPr>
        <w:spacing w:before="100" w:beforeAutospacing="1" w:after="100" w:afterAutospacing="1" w:line="240" w:lineRule="auto"/>
        <w:rPr>
          <w:rFonts w:ascii="Times New Roman" w:eastAsia="Times New Roman" w:hAnsi="Times New Roman" w:cs="Times New Roman"/>
          <w:b/>
          <w:bCs/>
          <w:kern w:val="0"/>
          <w14:ligatures w14:val="none"/>
        </w:rPr>
      </w:pPr>
      <w:r w:rsidRPr="00B961F8">
        <w:rPr>
          <w:rFonts w:ascii="Times New Roman" w:eastAsia="Times New Roman" w:hAnsi="Times New Roman" w:cs="Times New Roman"/>
          <w:b/>
          <w:bCs/>
          <w:kern w:val="0"/>
          <w14:ligatures w14:val="none"/>
        </w:rPr>
        <w:t>Location</w:t>
      </w:r>
      <w:r w:rsidRPr="00B961F8">
        <w:rPr>
          <w:rFonts w:ascii="Times New Roman" w:eastAsia="Times New Roman" w:hAnsi="Times New Roman" w:cs="Times New Roman"/>
          <w:kern w:val="0"/>
          <w14:ligatures w14:val="none"/>
        </w:rPr>
        <w:t>:</w:t>
      </w:r>
      <w:r w:rsidR="00F724D3" w:rsidRPr="00B961F8">
        <w:rPr>
          <w:rFonts w:ascii="Times New Roman" w:eastAsia="Times New Roman" w:hAnsi="Times New Roman" w:cs="Times New Roman"/>
          <w:kern w:val="0"/>
          <w14:ligatures w14:val="none"/>
        </w:rPr>
        <w:t xml:space="preserve"> </w:t>
      </w:r>
      <w:r w:rsidR="00633BCF" w:rsidRPr="00B961F8">
        <w:rPr>
          <w:rFonts w:ascii="Times New Roman" w:eastAsia="Times New Roman" w:hAnsi="Times New Roman" w:cs="Times New Roman"/>
          <w:kern w:val="0"/>
          <w14:ligatures w14:val="none"/>
        </w:rPr>
        <w:t xml:space="preserve">The property must be situated in ZIP code </w:t>
      </w:r>
      <w:r w:rsidR="00633BCF" w:rsidRPr="00B961F8">
        <w:rPr>
          <w:rFonts w:ascii="Times New Roman" w:eastAsia="Times New Roman" w:hAnsi="Times New Roman" w:cs="Times New Roman"/>
          <w:b/>
          <w:bCs/>
          <w:kern w:val="0"/>
          <w14:ligatures w14:val="none"/>
        </w:rPr>
        <w:t>77338</w:t>
      </w:r>
      <w:r w:rsidR="00633BCF" w:rsidRPr="00B961F8">
        <w:rPr>
          <w:rFonts w:ascii="Times New Roman" w:eastAsia="Times New Roman" w:hAnsi="Times New Roman" w:cs="Times New Roman"/>
          <w:kern w:val="0"/>
          <w14:ligatures w14:val="none"/>
        </w:rPr>
        <w:t xml:space="preserve">, </w:t>
      </w:r>
      <w:proofErr w:type="gramStart"/>
      <w:r w:rsidR="00633BCF" w:rsidRPr="00B961F8">
        <w:rPr>
          <w:rFonts w:ascii="Times New Roman" w:eastAsia="Times New Roman" w:hAnsi="Times New Roman" w:cs="Times New Roman"/>
          <w:kern w:val="0"/>
          <w14:ligatures w14:val="none"/>
        </w:rPr>
        <w:t>in close proximity to</w:t>
      </w:r>
      <w:proofErr w:type="gramEnd"/>
      <w:r w:rsidR="00633BCF" w:rsidRPr="00B961F8">
        <w:rPr>
          <w:rFonts w:ascii="Times New Roman" w:eastAsia="Times New Roman" w:hAnsi="Times New Roman" w:cs="Times New Roman"/>
          <w:kern w:val="0"/>
          <w14:ligatures w14:val="none"/>
        </w:rPr>
        <w:t xml:space="preserve"> </w:t>
      </w:r>
      <w:r w:rsidR="00633BCF" w:rsidRPr="00B961F8">
        <w:rPr>
          <w:rFonts w:ascii="Times New Roman" w:eastAsia="Times New Roman" w:hAnsi="Times New Roman" w:cs="Times New Roman"/>
          <w:b/>
          <w:bCs/>
          <w:kern w:val="0"/>
          <w14:ligatures w14:val="none"/>
        </w:rPr>
        <w:t>US-59</w:t>
      </w:r>
      <w:r w:rsidR="00633BCF" w:rsidRPr="00B961F8">
        <w:rPr>
          <w:rFonts w:ascii="Times New Roman" w:eastAsia="Times New Roman" w:hAnsi="Times New Roman" w:cs="Times New Roman"/>
          <w:kern w:val="0"/>
          <w14:ligatures w14:val="none"/>
        </w:rPr>
        <w:t xml:space="preserve">, to ensure access to public </w:t>
      </w:r>
      <w:proofErr w:type="gramStart"/>
      <w:r w:rsidR="00633BCF" w:rsidRPr="00B961F8">
        <w:rPr>
          <w:rFonts w:ascii="Times New Roman" w:eastAsia="Times New Roman" w:hAnsi="Times New Roman" w:cs="Times New Roman"/>
          <w:kern w:val="0"/>
          <w14:ligatures w14:val="none"/>
        </w:rPr>
        <w:t>transportation,</w:t>
      </w:r>
      <w:proofErr w:type="gramEnd"/>
      <w:r w:rsidR="00633BCF" w:rsidRPr="00B961F8">
        <w:rPr>
          <w:rFonts w:ascii="Times New Roman" w:eastAsia="Times New Roman" w:hAnsi="Times New Roman" w:cs="Times New Roman"/>
          <w:kern w:val="0"/>
          <w14:ligatures w14:val="none"/>
        </w:rPr>
        <w:t xml:space="preserve"> major highways</w:t>
      </w:r>
      <w:r w:rsidR="00E73A32" w:rsidRPr="00B961F8">
        <w:rPr>
          <w:rFonts w:ascii="Times New Roman" w:eastAsia="Times New Roman" w:hAnsi="Times New Roman" w:cs="Times New Roman"/>
          <w:kern w:val="0"/>
          <w14:ligatures w14:val="none"/>
        </w:rPr>
        <w:t>.</w:t>
      </w:r>
      <w:r w:rsidR="00856CFB" w:rsidRPr="00B961F8">
        <w:rPr>
          <w:rFonts w:ascii="Times New Roman" w:eastAsia="Times New Roman" w:hAnsi="Times New Roman" w:cs="Times New Roman"/>
          <w:kern w:val="0"/>
          <w14:ligatures w14:val="none"/>
        </w:rPr>
        <w:t xml:space="preserve"> </w:t>
      </w:r>
    </w:p>
    <w:p w14:paraId="13F798B8" w14:textId="10AA07D9" w:rsidR="001B28A5" w:rsidRPr="0072450B" w:rsidRDefault="00F37401" w:rsidP="001B28A5">
      <w:pPr>
        <w:ind w:left="720"/>
      </w:pPr>
      <w:r w:rsidRPr="00A13040">
        <w:rPr>
          <w:noProof/>
        </w:rPr>
        <w:drawing>
          <wp:inline distT="0" distB="0" distL="0" distR="0" wp14:anchorId="65FBB704" wp14:editId="5AB46C74">
            <wp:extent cx="4933950" cy="2868122"/>
            <wp:effectExtent l="0" t="0" r="0" b="8890"/>
            <wp:docPr id="1568115340" name="Picture 1"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115340" name="Picture 1" descr="A map of a city&#10;&#10;AI-generated content may be incorrect."/>
                    <pic:cNvPicPr/>
                  </pic:nvPicPr>
                  <pic:blipFill>
                    <a:blip r:embed="rId11"/>
                    <a:stretch>
                      <a:fillRect/>
                    </a:stretch>
                  </pic:blipFill>
                  <pic:spPr>
                    <a:xfrm>
                      <a:off x="0" y="0"/>
                      <a:ext cx="4947298" cy="2875881"/>
                    </a:xfrm>
                    <a:prstGeom prst="rect">
                      <a:avLst/>
                    </a:prstGeom>
                  </pic:spPr>
                </pic:pic>
              </a:graphicData>
            </a:graphic>
          </wp:inline>
        </w:drawing>
      </w:r>
    </w:p>
    <w:p w14:paraId="611E50FD" w14:textId="77777777" w:rsidR="003E7EF3" w:rsidRDefault="0074522F" w:rsidP="003E7EF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4522F">
        <w:rPr>
          <w:rFonts w:ascii="Times New Roman" w:eastAsia="Times New Roman" w:hAnsi="Times New Roman" w:cs="Times New Roman"/>
          <w:b/>
          <w:bCs/>
          <w:kern w:val="0"/>
          <w14:ligatures w14:val="none"/>
        </w:rPr>
        <w:lastRenderedPageBreak/>
        <w:t>Lease Terms</w:t>
      </w:r>
      <w:r w:rsidRPr="0074522F">
        <w:rPr>
          <w:rFonts w:ascii="Times New Roman" w:eastAsia="Times New Roman" w:hAnsi="Times New Roman" w:cs="Times New Roman"/>
          <w:kern w:val="0"/>
          <w14:ligatures w14:val="none"/>
        </w:rPr>
        <w:t>:</w:t>
      </w:r>
      <w:r w:rsidR="003E7EF3">
        <w:rPr>
          <w:rFonts w:ascii="Times New Roman" w:eastAsia="Times New Roman" w:hAnsi="Times New Roman" w:cs="Times New Roman"/>
          <w:kern w:val="0"/>
          <w14:ligatures w14:val="none"/>
        </w:rPr>
        <w:t xml:space="preserve"> </w:t>
      </w:r>
      <w:r w:rsidR="00B05D26" w:rsidRPr="003E7EF3">
        <w:rPr>
          <w:rFonts w:ascii="Times New Roman" w:eastAsia="Times New Roman" w:hAnsi="Times New Roman" w:cs="Times New Roman"/>
          <w:kern w:val="0"/>
          <w14:ligatures w14:val="none"/>
        </w:rPr>
        <w:t>All proposed lease arrangements must qualify as an operating lease and may not constitute a capital lease as defined under applicable federal and state cost principles, including 2 CFR Part 200 and H-GAC Contract Management Standards</w:t>
      </w:r>
    </w:p>
    <w:p w14:paraId="69D335A5" w14:textId="700A95B6" w:rsidR="0074522F" w:rsidRPr="003E7EF3" w:rsidRDefault="0074522F" w:rsidP="003E7EF3">
      <w:pPr>
        <w:spacing w:before="100" w:beforeAutospacing="1" w:after="100" w:afterAutospacing="1" w:line="240" w:lineRule="auto"/>
        <w:ind w:left="720"/>
        <w:rPr>
          <w:rFonts w:ascii="Times New Roman" w:eastAsia="Times New Roman" w:hAnsi="Times New Roman" w:cs="Times New Roman"/>
          <w:kern w:val="0"/>
          <w14:ligatures w14:val="none"/>
        </w:rPr>
      </w:pPr>
      <w:r w:rsidRPr="003E7EF3">
        <w:rPr>
          <w:rFonts w:ascii="Times New Roman" w:eastAsia="Times New Roman" w:hAnsi="Times New Roman" w:cs="Times New Roman"/>
          <w:kern w:val="0"/>
          <w14:ligatures w14:val="none"/>
        </w:rPr>
        <w:br/>
        <w:t>Proposals should include the following:</w:t>
      </w:r>
    </w:p>
    <w:p w14:paraId="6FFCA14C" w14:textId="543124D9" w:rsidR="00EA7568" w:rsidRPr="00240748" w:rsidRDefault="00EA7568" w:rsidP="0074522F">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240748">
        <w:rPr>
          <w:rFonts w:ascii="Times New Roman" w:hAnsi="Times New Roman" w:cs="Times New Roman"/>
        </w:rPr>
        <w:t>Lease term (up to five (5) years, with optional renewal periods at SERCO of Texas’ sole discretion). The lease must not include any provision that transfers ownership, includes a bargain purchase option, or otherwise constitutes a capital leas</w:t>
      </w:r>
      <w:r w:rsidR="00240748" w:rsidRPr="00240748">
        <w:rPr>
          <w:rFonts w:ascii="Times New Roman" w:hAnsi="Times New Roman" w:cs="Times New Roman"/>
        </w:rPr>
        <w:t>e</w:t>
      </w:r>
    </w:p>
    <w:p w14:paraId="1EDA68D3" w14:textId="7DFD0D85" w:rsidR="0074522F" w:rsidRPr="0074522F" w:rsidRDefault="0074522F" w:rsidP="0074522F">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74522F">
        <w:rPr>
          <w:rFonts w:ascii="Times New Roman" w:eastAsia="Times New Roman" w:hAnsi="Times New Roman" w:cs="Times New Roman"/>
          <w:kern w:val="0"/>
          <w14:ligatures w14:val="none"/>
        </w:rPr>
        <w:t>Base monthly rent (inclusive of property taxes, maintenance charges, and any applicable fees)</w:t>
      </w:r>
    </w:p>
    <w:p w14:paraId="3BF43A33" w14:textId="77777777" w:rsidR="0074522F" w:rsidRPr="0074522F" w:rsidRDefault="0074522F" w:rsidP="0074522F">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74522F">
        <w:rPr>
          <w:rFonts w:ascii="Times New Roman" w:eastAsia="Times New Roman" w:hAnsi="Times New Roman" w:cs="Times New Roman"/>
          <w:kern w:val="0"/>
          <w14:ligatures w14:val="none"/>
        </w:rPr>
        <w:t>Leasehold improvement allowance (if available)</w:t>
      </w:r>
    </w:p>
    <w:p w14:paraId="6A057373" w14:textId="27A3D5E8" w:rsidR="00794B5B" w:rsidRDefault="0074522F" w:rsidP="00B4421D">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74522F">
        <w:rPr>
          <w:rFonts w:ascii="Times New Roman" w:eastAsia="Times New Roman" w:hAnsi="Times New Roman" w:cs="Times New Roman"/>
          <w:kern w:val="0"/>
          <w14:ligatures w14:val="none"/>
        </w:rPr>
        <w:t>Annual rent escalation (if applicable)</w:t>
      </w:r>
    </w:p>
    <w:p w14:paraId="383A0944" w14:textId="27DDBAD8" w:rsidR="00DF3D2F" w:rsidRPr="00B12E8B" w:rsidRDefault="00B12E8B" w:rsidP="00B12E8B">
      <w:pPr>
        <w:spacing w:before="100" w:beforeAutospacing="1" w:after="100" w:afterAutospacing="1" w:line="240" w:lineRule="auto"/>
        <w:ind w:left="360"/>
        <w:rPr>
          <w:rFonts w:ascii="Times New Roman" w:eastAsia="Times New Roman" w:hAnsi="Times New Roman" w:cs="Times New Roman"/>
          <w:b/>
          <w:bCs/>
          <w:kern w:val="0"/>
          <w14:ligatures w14:val="none"/>
        </w:rPr>
      </w:pPr>
      <w:r w:rsidRPr="00B12E8B">
        <w:rPr>
          <w:rFonts w:ascii="Times New Roman" w:eastAsia="Times New Roman" w:hAnsi="Times New Roman" w:cs="Times New Roman"/>
          <w:b/>
          <w:bCs/>
          <w:kern w:val="0"/>
          <w14:ligatures w14:val="none"/>
        </w:rPr>
        <w:t>Move-In Readiness, Lease Term, and Maintenance Responsibilities</w:t>
      </w:r>
    </w:p>
    <w:p w14:paraId="191CB046" w14:textId="77777777" w:rsidR="00DF3D2F" w:rsidRPr="00DF3D2F" w:rsidRDefault="00DF3D2F" w:rsidP="001620BD">
      <w:pPr>
        <w:pStyle w:val="ListParagraph"/>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DF3D2F">
        <w:rPr>
          <w:rFonts w:ascii="Times New Roman" w:eastAsia="Times New Roman" w:hAnsi="Times New Roman" w:cs="Times New Roman"/>
          <w:kern w:val="0"/>
          <w14:ligatures w14:val="none"/>
        </w:rPr>
        <w:t xml:space="preserve">SERCO of Texas prefers office space that is </w:t>
      </w:r>
      <w:r w:rsidRPr="00DF3D2F">
        <w:rPr>
          <w:rFonts w:ascii="Times New Roman" w:eastAsia="Times New Roman" w:hAnsi="Times New Roman" w:cs="Times New Roman"/>
          <w:b/>
          <w:bCs/>
          <w:kern w:val="0"/>
          <w14:ligatures w14:val="none"/>
        </w:rPr>
        <w:t>move-in ready</w:t>
      </w:r>
      <w:r w:rsidRPr="00DF3D2F">
        <w:rPr>
          <w:rFonts w:ascii="Times New Roman" w:eastAsia="Times New Roman" w:hAnsi="Times New Roman" w:cs="Times New Roman"/>
          <w:kern w:val="0"/>
          <w14:ligatures w14:val="none"/>
        </w:rPr>
        <w:t xml:space="preserve"> or would require </w:t>
      </w:r>
      <w:r w:rsidRPr="00DF3D2F">
        <w:rPr>
          <w:rFonts w:ascii="Times New Roman" w:eastAsia="Times New Roman" w:hAnsi="Times New Roman" w:cs="Times New Roman"/>
          <w:b/>
          <w:bCs/>
          <w:kern w:val="0"/>
          <w14:ligatures w14:val="none"/>
        </w:rPr>
        <w:t>no or minimal build-out</w:t>
      </w:r>
      <w:r w:rsidRPr="00DF3D2F">
        <w:rPr>
          <w:rFonts w:ascii="Times New Roman" w:eastAsia="Times New Roman" w:hAnsi="Times New Roman" w:cs="Times New Roman"/>
          <w:kern w:val="0"/>
          <w14:ligatures w14:val="none"/>
        </w:rPr>
        <w:t>.</w:t>
      </w:r>
    </w:p>
    <w:p w14:paraId="7CA31A02" w14:textId="77777777" w:rsidR="00DF3D2F" w:rsidRPr="00DF3D2F" w:rsidRDefault="00DF3D2F" w:rsidP="001620BD">
      <w:pPr>
        <w:pStyle w:val="ListParagraph"/>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DF3D2F">
        <w:rPr>
          <w:rFonts w:ascii="Times New Roman" w:eastAsia="Times New Roman" w:hAnsi="Times New Roman" w:cs="Times New Roman"/>
          <w:kern w:val="0"/>
          <w14:ligatures w14:val="none"/>
        </w:rPr>
        <w:t xml:space="preserve">SERCO of Texas is willing to </w:t>
      </w:r>
      <w:proofErr w:type="gramStart"/>
      <w:r w:rsidRPr="00DF3D2F">
        <w:rPr>
          <w:rFonts w:ascii="Times New Roman" w:eastAsia="Times New Roman" w:hAnsi="Times New Roman" w:cs="Times New Roman"/>
          <w:kern w:val="0"/>
          <w14:ligatures w14:val="none"/>
        </w:rPr>
        <w:t>enter into</w:t>
      </w:r>
      <w:proofErr w:type="gramEnd"/>
      <w:r w:rsidRPr="00DF3D2F">
        <w:rPr>
          <w:rFonts w:ascii="Times New Roman" w:eastAsia="Times New Roman" w:hAnsi="Times New Roman" w:cs="Times New Roman"/>
          <w:kern w:val="0"/>
          <w14:ligatures w14:val="none"/>
        </w:rPr>
        <w:t xml:space="preserve"> a lease term of up to </w:t>
      </w:r>
      <w:r w:rsidRPr="00DF3D2F">
        <w:rPr>
          <w:rFonts w:ascii="Times New Roman" w:eastAsia="Times New Roman" w:hAnsi="Times New Roman" w:cs="Times New Roman"/>
          <w:b/>
          <w:bCs/>
          <w:kern w:val="0"/>
          <w14:ligatures w14:val="none"/>
        </w:rPr>
        <w:t>five (5) years</w:t>
      </w:r>
      <w:r w:rsidRPr="00DF3D2F">
        <w:rPr>
          <w:rFonts w:ascii="Times New Roman" w:eastAsia="Times New Roman" w:hAnsi="Times New Roman" w:cs="Times New Roman"/>
          <w:kern w:val="0"/>
          <w14:ligatures w14:val="none"/>
        </w:rPr>
        <w:t>, subject to funding availability and required approvals.</w:t>
      </w:r>
    </w:p>
    <w:p w14:paraId="1829C1DB" w14:textId="77777777" w:rsidR="00DF3D2F" w:rsidRPr="00DF3D2F" w:rsidRDefault="00DF3D2F" w:rsidP="001620BD">
      <w:pPr>
        <w:pStyle w:val="ListParagraph"/>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DF3D2F">
        <w:rPr>
          <w:rFonts w:ascii="Times New Roman" w:eastAsia="Times New Roman" w:hAnsi="Times New Roman" w:cs="Times New Roman"/>
          <w:kern w:val="0"/>
          <w14:ligatures w14:val="none"/>
        </w:rPr>
        <w:t xml:space="preserve">Lease provisions must include an </w:t>
      </w:r>
      <w:r w:rsidRPr="00DF3D2F">
        <w:rPr>
          <w:rFonts w:ascii="Times New Roman" w:eastAsia="Times New Roman" w:hAnsi="Times New Roman" w:cs="Times New Roman"/>
          <w:b/>
          <w:bCs/>
          <w:kern w:val="0"/>
          <w14:ligatures w14:val="none"/>
        </w:rPr>
        <w:t>early termination clause, without penalty</w:t>
      </w:r>
      <w:r w:rsidRPr="00DF3D2F">
        <w:rPr>
          <w:rFonts w:ascii="Times New Roman" w:eastAsia="Times New Roman" w:hAnsi="Times New Roman" w:cs="Times New Roman"/>
          <w:kern w:val="0"/>
          <w14:ligatures w14:val="none"/>
        </w:rPr>
        <w:t>, in the event SERCO of Texas experiences a reduction or loss of public funding.</w:t>
      </w:r>
    </w:p>
    <w:p w14:paraId="14FE9D3E" w14:textId="77777777" w:rsidR="00DF3D2F" w:rsidRPr="00DF3D2F" w:rsidRDefault="00DF3D2F" w:rsidP="001620BD">
      <w:pPr>
        <w:pStyle w:val="ListParagraph"/>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DF3D2F">
        <w:rPr>
          <w:rFonts w:ascii="Times New Roman" w:eastAsia="Times New Roman" w:hAnsi="Times New Roman" w:cs="Times New Roman"/>
          <w:kern w:val="0"/>
          <w14:ligatures w14:val="none"/>
        </w:rPr>
        <w:t xml:space="preserve">The owner/landlord shall be responsible for all </w:t>
      </w:r>
      <w:r w:rsidRPr="00DF3D2F">
        <w:rPr>
          <w:rFonts w:ascii="Times New Roman" w:eastAsia="Times New Roman" w:hAnsi="Times New Roman" w:cs="Times New Roman"/>
          <w:b/>
          <w:bCs/>
          <w:kern w:val="0"/>
          <w14:ligatures w14:val="none"/>
        </w:rPr>
        <w:t>repair and maintenance</w:t>
      </w:r>
      <w:r w:rsidRPr="00DF3D2F">
        <w:rPr>
          <w:rFonts w:ascii="Times New Roman" w:eastAsia="Times New Roman" w:hAnsi="Times New Roman" w:cs="Times New Roman"/>
          <w:kern w:val="0"/>
          <w14:ligatures w14:val="none"/>
        </w:rPr>
        <w:t xml:space="preserve"> of the facility, including but not limited to </w:t>
      </w:r>
      <w:r w:rsidRPr="00DF3D2F">
        <w:rPr>
          <w:rFonts w:ascii="Times New Roman" w:eastAsia="Times New Roman" w:hAnsi="Times New Roman" w:cs="Times New Roman"/>
          <w:b/>
          <w:bCs/>
          <w:kern w:val="0"/>
          <w14:ligatures w14:val="none"/>
        </w:rPr>
        <w:t>plumbing, HVAC, roof, foundation, flooring, and other structures or equipment serving the facility</w:t>
      </w:r>
      <w:r w:rsidRPr="00DF3D2F">
        <w:rPr>
          <w:rFonts w:ascii="Times New Roman" w:eastAsia="Times New Roman" w:hAnsi="Times New Roman" w:cs="Times New Roman"/>
          <w:kern w:val="0"/>
          <w14:ligatures w14:val="none"/>
        </w:rPr>
        <w:t>.</w:t>
      </w:r>
    </w:p>
    <w:p w14:paraId="7C09E78A" w14:textId="73A146D3" w:rsidR="00B12E8B" w:rsidRDefault="00DF3D2F" w:rsidP="001620BD">
      <w:pPr>
        <w:pStyle w:val="ListParagraph"/>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DF3D2F">
        <w:rPr>
          <w:rFonts w:ascii="Times New Roman" w:eastAsia="Times New Roman" w:hAnsi="Times New Roman" w:cs="Times New Roman"/>
          <w:kern w:val="0"/>
          <w14:ligatures w14:val="none"/>
        </w:rPr>
        <w:t xml:space="preserve">Such costs shall </w:t>
      </w:r>
      <w:r w:rsidRPr="00DF3D2F">
        <w:rPr>
          <w:rFonts w:ascii="Times New Roman" w:eastAsia="Times New Roman" w:hAnsi="Times New Roman" w:cs="Times New Roman"/>
          <w:b/>
          <w:bCs/>
          <w:kern w:val="0"/>
          <w14:ligatures w14:val="none"/>
        </w:rPr>
        <w:t>not</w:t>
      </w:r>
      <w:r w:rsidRPr="00DF3D2F">
        <w:rPr>
          <w:rFonts w:ascii="Times New Roman" w:eastAsia="Times New Roman" w:hAnsi="Times New Roman" w:cs="Times New Roman"/>
          <w:kern w:val="0"/>
          <w14:ligatures w14:val="none"/>
        </w:rPr>
        <w:t xml:space="preserve"> be the responsibility of SERCO of Texas.</w:t>
      </w:r>
    </w:p>
    <w:p w14:paraId="05DEF45E" w14:textId="77777777" w:rsidR="00C745AD" w:rsidRPr="006665D5" w:rsidRDefault="00C745AD" w:rsidP="00C745AD">
      <w:pPr>
        <w:pStyle w:val="ListParagraph"/>
        <w:spacing w:before="100" w:beforeAutospacing="1" w:after="100" w:afterAutospacing="1" w:line="240" w:lineRule="auto"/>
        <w:rPr>
          <w:rFonts w:ascii="Times New Roman" w:eastAsia="Times New Roman" w:hAnsi="Times New Roman" w:cs="Times New Roman"/>
          <w:kern w:val="0"/>
          <w14:ligatures w14:val="none"/>
        </w:rPr>
      </w:pPr>
    </w:p>
    <w:p w14:paraId="6F20B62F" w14:textId="77777777" w:rsidR="00794B5B" w:rsidRPr="00794B5B" w:rsidRDefault="00794B5B" w:rsidP="00C745AD">
      <w:pPr>
        <w:pStyle w:val="ListParagraph"/>
        <w:spacing w:before="100" w:beforeAutospacing="1" w:after="100" w:afterAutospacing="1" w:line="240" w:lineRule="auto"/>
        <w:jc w:val="both"/>
        <w:rPr>
          <w:rFonts w:ascii="Times New Roman" w:eastAsia="Times New Roman" w:hAnsi="Times New Roman" w:cs="Times New Roman"/>
          <w:b/>
          <w:bCs/>
          <w:kern w:val="0"/>
          <w14:ligatures w14:val="none"/>
        </w:rPr>
      </w:pPr>
      <w:r w:rsidRPr="00794B5B">
        <w:rPr>
          <w:rFonts w:ascii="Times New Roman" w:eastAsia="Times New Roman" w:hAnsi="Times New Roman" w:cs="Times New Roman"/>
          <w:b/>
          <w:bCs/>
          <w:kern w:val="0"/>
          <w14:ligatures w14:val="none"/>
        </w:rPr>
        <w:t xml:space="preserve">Connectivity &amp; Technology Readiness: </w:t>
      </w:r>
      <w:r w:rsidRPr="00794B5B">
        <w:rPr>
          <w:rFonts w:ascii="Times New Roman" w:eastAsia="Times New Roman" w:hAnsi="Times New Roman" w:cs="Times New Roman"/>
          <w:kern w:val="0"/>
          <w:sz w:val="22"/>
          <w:szCs w:val="22"/>
          <w14:ligatures w14:val="none"/>
        </w:rPr>
        <w:t>The proposed space should be capable of supporting standard office technology and connectivity needs, including reliable access to internet and telecommunications services. The space should have existing infrastructure in place to allow for timely activation of services, without requiring major construction, structural modifications, or extensive build-out.</w:t>
      </w:r>
    </w:p>
    <w:p w14:paraId="7840C368" w14:textId="48F83920" w:rsidR="00B4421D" w:rsidRDefault="00781CD9" w:rsidP="004C4CFC">
      <w:pPr>
        <w:spacing w:before="100" w:beforeAutospacing="1" w:after="100" w:afterAutospacing="1" w:line="240" w:lineRule="auto"/>
        <w:jc w:val="both"/>
        <w:rPr>
          <w:rFonts w:ascii="Times New Roman" w:eastAsia="Times New Roman" w:hAnsi="Times New Roman" w:cs="Times New Roman"/>
          <w:kern w:val="0"/>
          <w14:ligatures w14:val="none"/>
        </w:rPr>
      </w:pPr>
      <w:r w:rsidRPr="00781CD9">
        <w:rPr>
          <w:rFonts w:ascii="Times New Roman" w:eastAsia="Times New Roman" w:hAnsi="Times New Roman" w:cs="Times New Roman"/>
          <w:kern w:val="0"/>
          <w14:ligatures w14:val="none"/>
        </w:rPr>
        <w:t xml:space="preserve">An example floor plan is provided as an </w:t>
      </w:r>
      <w:r w:rsidR="001E5814">
        <w:rPr>
          <w:rFonts w:ascii="Times New Roman" w:eastAsia="Times New Roman" w:hAnsi="Times New Roman" w:cs="Times New Roman"/>
          <w:kern w:val="0"/>
          <w14:ligatures w14:val="none"/>
        </w:rPr>
        <w:t>e</w:t>
      </w:r>
      <w:r w:rsidR="001E5814" w:rsidRPr="00781CD9">
        <w:rPr>
          <w:rFonts w:ascii="Times New Roman" w:eastAsia="Times New Roman" w:hAnsi="Times New Roman" w:cs="Times New Roman"/>
          <w:kern w:val="0"/>
          <w14:ligatures w14:val="none"/>
        </w:rPr>
        <w:t>xhibit</w:t>
      </w:r>
      <w:r w:rsidRPr="00781CD9">
        <w:rPr>
          <w:rFonts w:ascii="Times New Roman" w:eastAsia="Times New Roman" w:hAnsi="Times New Roman" w:cs="Times New Roman"/>
          <w:kern w:val="0"/>
          <w14:ligatures w14:val="none"/>
        </w:rPr>
        <w:t xml:space="preserve"> </w:t>
      </w:r>
      <w:r w:rsidR="001E5814">
        <w:rPr>
          <w:rFonts w:ascii="Times New Roman" w:eastAsia="Times New Roman" w:hAnsi="Times New Roman" w:cs="Times New Roman"/>
          <w:kern w:val="0"/>
          <w14:ligatures w14:val="none"/>
        </w:rPr>
        <w:t>(</w:t>
      </w:r>
      <w:r w:rsidR="004C4CFC">
        <w:rPr>
          <w:rFonts w:ascii="Times New Roman" w:eastAsia="Times New Roman" w:hAnsi="Times New Roman" w:cs="Times New Roman"/>
          <w:b/>
          <w:bCs/>
          <w:kern w:val="0"/>
          <w14:ligatures w14:val="none"/>
        </w:rPr>
        <w:t>s</w:t>
      </w:r>
      <w:r w:rsidR="001E5814" w:rsidRPr="001E5814">
        <w:rPr>
          <w:rFonts w:ascii="Times New Roman" w:eastAsia="Times New Roman" w:hAnsi="Times New Roman" w:cs="Times New Roman"/>
          <w:b/>
          <w:bCs/>
          <w:kern w:val="0"/>
          <w14:ligatures w14:val="none"/>
        </w:rPr>
        <w:t>ee Exhibit A</w:t>
      </w:r>
      <w:r w:rsidR="001E5814">
        <w:rPr>
          <w:rFonts w:ascii="Times New Roman" w:eastAsia="Times New Roman" w:hAnsi="Times New Roman" w:cs="Times New Roman"/>
          <w:kern w:val="0"/>
          <w14:ligatures w14:val="none"/>
        </w:rPr>
        <w:t xml:space="preserve">) </w:t>
      </w:r>
      <w:r w:rsidRPr="00781CD9">
        <w:rPr>
          <w:rFonts w:ascii="Times New Roman" w:eastAsia="Times New Roman" w:hAnsi="Times New Roman" w:cs="Times New Roman"/>
          <w:kern w:val="0"/>
          <w14:ligatures w14:val="none"/>
        </w:rPr>
        <w:t>for illustrative purposes only to demonstrate the general layout and functional configuration sought by SERCO of Texas. This example is intended as a conceptual model and does not represent a required or exact layout. Proposed spaces are not required to match the example floor plan and may vary in design, configuration, and square footage, provided they meet the overall functional requirements outlined in this RFP</w:t>
      </w:r>
    </w:p>
    <w:p w14:paraId="245C07FF" w14:textId="77777777" w:rsidR="00AD0070" w:rsidRDefault="00AD0070" w:rsidP="004C4CFC">
      <w:pPr>
        <w:spacing w:before="100" w:beforeAutospacing="1" w:after="100" w:afterAutospacing="1" w:line="240" w:lineRule="auto"/>
        <w:jc w:val="both"/>
        <w:rPr>
          <w:rFonts w:ascii="Times New Roman" w:eastAsia="Times New Roman" w:hAnsi="Times New Roman" w:cs="Times New Roman"/>
          <w:kern w:val="0"/>
          <w14:ligatures w14:val="none"/>
        </w:rPr>
      </w:pPr>
    </w:p>
    <w:p w14:paraId="44E346BD" w14:textId="77777777" w:rsidR="00AD0070" w:rsidRDefault="00AD0070" w:rsidP="004C4CFC">
      <w:pPr>
        <w:spacing w:before="100" w:beforeAutospacing="1" w:after="100" w:afterAutospacing="1" w:line="240" w:lineRule="auto"/>
        <w:jc w:val="both"/>
        <w:rPr>
          <w:rFonts w:ascii="Times New Roman" w:eastAsia="Times New Roman" w:hAnsi="Times New Roman" w:cs="Times New Roman"/>
          <w:kern w:val="0"/>
          <w14:ligatures w14:val="none"/>
        </w:rPr>
      </w:pPr>
    </w:p>
    <w:p w14:paraId="676974FC" w14:textId="77777777" w:rsidR="00B4421D" w:rsidRPr="001429B8" w:rsidRDefault="00B4421D" w:rsidP="00794B5B">
      <w:pPr>
        <w:spacing w:before="100" w:beforeAutospacing="1" w:after="100" w:afterAutospacing="1" w:line="240" w:lineRule="auto"/>
        <w:ind w:left="720"/>
        <w:rPr>
          <w:rFonts w:ascii="Times New Roman" w:eastAsia="Times New Roman" w:hAnsi="Times New Roman" w:cs="Times New Roman"/>
          <w:kern w:val="0"/>
          <w14:ligatures w14:val="none"/>
        </w:rPr>
      </w:pPr>
    </w:p>
    <w:p w14:paraId="4F249D07" w14:textId="784BEA44" w:rsidR="0074522F" w:rsidRPr="00823B07" w:rsidRDefault="0074522F" w:rsidP="00823B07">
      <w:pPr>
        <w:pStyle w:val="ListParagraph"/>
        <w:numPr>
          <w:ilvl w:val="0"/>
          <w:numId w:val="13"/>
        </w:num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23B07">
        <w:rPr>
          <w:rFonts w:ascii="Times New Roman" w:eastAsia="Times New Roman" w:hAnsi="Times New Roman" w:cs="Times New Roman"/>
          <w:b/>
          <w:bCs/>
          <w:kern w:val="0"/>
          <w:sz w:val="27"/>
          <w:szCs w:val="27"/>
          <w14:ligatures w14:val="none"/>
        </w:rPr>
        <w:lastRenderedPageBreak/>
        <w:t>Submission Requirements</w:t>
      </w:r>
    </w:p>
    <w:p w14:paraId="5C3E32CC" w14:textId="77777777" w:rsidR="000C1221" w:rsidRDefault="000C1221" w:rsidP="000C1221">
      <w:pPr>
        <w:spacing w:before="100" w:beforeAutospacing="1" w:after="100" w:afterAutospacing="1" w:line="240" w:lineRule="auto"/>
        <w:ind w:left="360"/>
        <w:rPr>
          <w:rFonts w:ascii="Times New Roman" w:eastAsia="Times New Roman" w:hAnsi="Times New Roman" w:cs="Times New Roman"/>
          <w:kern w:val="0"/>
          <w14:ligatures w14:val="none"/>
        </w:rPr>
      </w:pPr>
      <w:r w:rsidRPr="000C1221">
        <w:rPr>
          <w:rFonts w:ascii="Times New Roman" w:eastAsia="Times New Roman" w:hAnsi="Times New Roman" w:cs="Times New Roman"/>
          <w:kern w:val="0"/>
          <w14:ligatures w14:val="none"/>
        </w:rPr>
        <w:t xml:space="preserve">Interested landlords or property owners </w:t>
      </w:r>
      <w:r w:rsidRPr="000C1221">
        <w:rPr>
          <w:rFonts w:ascii="Times New Roman" w:eastAsia="Times New Roman" w:hAnsi="Times New Roman" w:cs="Times New Roman"/>
          <w:b/>
          <w:bCs/>
          <w:kern w:val="0"/>
          <w:u w:val="single"/>
          <w14:ligatures w14:val="none"/>
        </w:rPr>
        <w:t>may submit proposals for one or multiple office space options</w:t>
      </w:r>
      <w:r w:rsidRPr="000C1221">
        <w:rPr>
          <w:rFonts w:ascii="Times New Roman" w:eastAsia="Times New Roman" w:hAnsi="Times New Roman" w:cs="Times New Roman"/>
          <w:kern w:val="0"/>
          <w14:ligatures w14:val="none"/>
        </w:rPr>
        <w:t xml:space="preserve"> and must include the following information with their proposal:</w:t>
      </w:r>
    </w:p>
    <w:p w14:paraId="4FEE3D83" w14:textId="37EA3DF8" w:rsidR="0074522F" w:rsidRPr="007714F3" w:rsidRDefault="0074522F" w:rsidP="007714F3">
      <w:pPr>
        <w:pStyle w:val="ListParagraph"/>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714F3">
        <w:rPr>
          <w:rFonts w:ascii="Times New Roman" w:eastAsia="Times New Roman" w:hAnsi="Times New Roman" w:cs="Times New Roman"/>
          <w:b/>
          <w:bCs/>
          <w:kern w:val="0"/>
          <w14:ligatures w14:val="none"/>
        </w:rPr>
        <w:t>Property Information</w:t>
      </w:r>
      <w:r w:rsidRPr="007714F3">
        <w:rPr>
          <w:rFonts w:ascii="Times New Roman" w:eastAsia="Times New Roman" w:hAnsi="Times New Roman" w:cs="Times New Roman"/>
          <w:kern w:val="0"/>
          <w14:ligatures w14:val="none"/>
        </w:rPr>
        <w:t>:</w:t>
      </w:r>
    </w:p>
    <w:p w14:paraId="01BAA794" w14:textId="77777777" w:rsidR="0074522F" w:rsidRPr="0074522F" w:rsidRDefault="0074522F" w:rsidP="0074522F">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74522F">
        <w:rPr>
          <w:rFonts w:ascii="Times New Roman" w:eastAsia="Times New Roman" w:hAnsi="Times New Roman" w:cs="Times New Roman"/>
          <w:kern w:val="0"/>
          <w14:ligatures w14:val="none"/>
        </w:rPr>
        <w:t>Building name and address</w:t>
      </w:r>
    </w:p>
    <w:p w14:paraId="70BB9C33" w14:textId="77777777" w:rsidR="0074522F" w:rsidRPr="0074522F" w:rsidRDefault="0074522F" w:rsidP="0074522F">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74522F">
        <w:rPr>
          <w:rFonts w:ascii="Times New Roman" w:eastAsia="Times New Roman" w:hAnsi="Times New Roman" w:cs="Times New Roman"/>
          <w:kern w:val="0"/>
          <w14:ligatures w14:val="none"/>
        </w:rPr>
        <w:t>Class of building (A or B)</w:t>
      </w:r>
    </w:p>
    <w:p w14:paraId="68643CA6" w14:textId="0E991FE8" w:rsidR="0074522F" w:rsidRPr="0074522F" w:rsidRDefault="0074522F" w:rsidP="0074522F">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74522F">
        <w:rPr>
          <w:rFonts w:ascii="Times New Roman" w:eastAsia="Times New Roman" w:hAnsi="Times New Roman" w:cs="Times New Roman"/>
          <w:kern w:val="0"/>
          <w14:ligatures w14:val="none"/>
        </w:rPr>
        <w:t>Total square footage available (</w:t>
      </w:r>
      <w:r w:rsidR="000C1221" w:rsidRPr="00633BCF">
        <w:rPr>
          <w:rStyle w:val="Strong"/>
          <w:rFonts w:ascii="Times New Roman" w:hAnsi="Times New Roman" w:cs="Times New Roman"/>
          <w:b w:val="0"/>
          <w:bCs w:val="0"/>
        </w:rPr>
        <w:t>up to 10,000 square feet</w:t>
      </w:r>
      <w:r w:rsidR="000C1221" w:rsidRPr="00633BCF">
        <w:rPr>
          <w:rFonts w:ascii="Times New Roman" w:hAnsi="Times New Roman" w:cs="Times New Roman"/>
          <w:b/>
          <w:bCs/>
        </w:rPr>
        <w:t xml:space="preserve">, </w:t>
      </w:r>
      <w:r w:rsidR="000C1221" w:rsidRPr="00633BCF">
        <w:rPr>
          <w:rStyle w:val="Strong"/>
          <w:rFonts w:ascii="Times New Roman" w:hAnsi="Times New Roman" w:cs="Times New Roman"/>
          <w:b w:val="0"/>
          <w:bCs w:val="0"/>
        </w:rPr>
        <w:t>with flexibility for smaller space</w:t>
      </w:r>
      <w:r w:rsidR="000C1221">
        <w:rPr>
          <w:rFonts w:ascii="Times New Roman" w:hAnsi="Times New Roman" w:cs="Times New Roman"/>
          <w:b/>
          <w:bCs/>
        </w:rPr>
        <w:t>).</w:t>
      </w:r>
    </w:p>
    <w:p w14:paraId="6877A144" w14:textId="77777777" w:rsidR="0074522F" w:rsidRPr="0074522F" w:rsidRDefault="0074522F" w:rsidP="0074522F">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74522F">
        <w:rPr>
          <w:rFonts w:ascii="Times New Roman" w:eastAsia="Times New Roman" w:hAnsi="Times New Roman" w:cs="Times New Roman"/>
          <w:kern w:val="0"/>
          <w14:ligatures w14:val="none"/>
        </w:rPr>
        <w:t>Floor plans and photographs of the property</w:t>
      </w:r>
    </w:p>
    <w:p w14:paraId="57E2ED58" w14:textId="77777777" w:rsidR="0074522F" w:rsidRPr="0074522F" w:rsidRDefault="0074522F" w:rsidP="007452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4522F">
        <w:rPr>
          <w:rFonts w:ascii="Times New Roman" w:eastAsia="Times New Roman" w:hAnsi="Times New Roman" w:cs="Times New Roman"/>
          <w:b/>
          <w:bCs/>
          <w:kern w:val="0"/>
          <w14:ligatures w14:val="none"/>
        </w:rPr>
        <w:t>Lease Terms</w:t>
      </w:r>
      <w:r w:rsidRPr="0074522F">
        <w:rPr>
          <w:rFonts w:ascii="Times New Roman" w:eastAsia="Times New Roman" w:hAnsi="Times New Roman" w:cs="Times New Roman"/>
          <w:kern w:val="0"/>
          <w14:ligatures w14:val="none"/>
        </w:rPr>
        <w:t>:</w:t>
      </w:r>
    </w:p>
    <w:p w14:paraId="37B82BBA" w14:textId="77777777" w:rsidR="0074522F" w:rsidRPr="0074522F" w:rsidRDefault="0074522F" w:rsidP="0074522F">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74522F">
        <w:rPr>
          <w:rFonts w:ascii="Times New Roman" w:eastAsia="Times New Roman" w:hAnsi="Times New Roman" w:cs="Times New Roman"/>
          <w:kern w:val="0"/>
          <w14:ligatures w14:val="none"/>
        </w:rPr>
        <w:t>Proposed lease term</w:t>
      </w:r>
    </w:p>
    <w:p w14:paraId="2F72417C" w14:textId="77777777" w:rsidR="0074522F" w:rsidRPr="0074522F" w:rsidRDefault="0074522F" w:rsidP="0074522F">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74522F">
        <w:rPr>
          <w:rFonts w:ascii="Times New Roman" w:eastAsia="Times New Roman" w:hAnsi="Times New Roman" w:cs="Times New Roman"/>
          <w:kern w:val="0"/>
          <w14:ligatures w14:val="none"/>
        </w:rPr>
        <w:t>Base rent and additional fees (e.g., parking, maintenance, utilities)</w:t>
      </w:r>
    </w:p>
    <w:p w14:paraId="4D46ED64" w14:textId="77777777" w:rsidR="0074522F" w:rsidRPr="0074522F" w:rsidRDefault="0074522F" w:rsidP="0074522F">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74522F">
        <w:rPr>
          <w:rFonts w:ascii="Times New Roman" w:eastAsia="Times New Roman" w:hAnsi="Times New Roman" w:cs="Times New Roman"/>
          <w:kern w:val="0"/>
          <w14:ligatures w14:val="none"/>
        </w:rPr>
        <w:t>Parking space availability and cost (if separate)</w:t>
      </w:r>
    </w:p>
    <w:p w14:paraId="350DE9C6" w14:textId="77777777" w:rsidR="0074522F" w:rsidRPr="0074522F" w:rsidRDefault="0074522F" w:rsidP="0074522F">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74522F">
        <w:rPr>
          <w:rFonts w:ascii="Times New Roman" w:eastAsia="Times New Roman" w:hAnsi="Times New Roman" w:cs="Times New Roman"/>
          <w:kern w:val="0"/>
          <w14:ligatures w14:val="none"/>
        </w:rPr>
        <w:t>Leasehold improvement allowance (if applicable)</w:t>
      </w:r>
    </w:p>
    <w:p w14:paraId="71CE1F9A" w14:textId="77777777" w:rsidR="0074522F" w:rsidRPr="0074522F" w:rsidRDefault="0074522F" w:rsidP="007452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4522F">
        <w:rPr>
          <w:rFonts w:ascii="Times New Roman" w:eastAsia="Times New Roman" w:hAnsi="Times New Roman" w:cs="Times New Roman"/>
          <w:b/>
          <w:bCs/>
          <w:kern w:val="0"/>
          <w14:ligatures w14:val="none"/>
        </w:rPr>
        <w:t>Compliance and Documentation</w:t>
      </w:r>
      <w:r w:rsidRPr="0074522F">
        <w:rPr>
          <w:rFonts w:ascii="Times New Roman" w:eastAsia="Times New Roman" w:hAnsi="Times New Roman" w:cs="Times New Roman"/>
          <w:kern w:val="0"/>
          <w14:ligatures w14:val="none"/>
        </w:rPr>
        <w:t>:</w:t>
      </w:r>
    </w:p>
    <w:p w14:paraId="0B9F4C83" w14:textId="77777777" w:rsidR="0074522F" w:rsidRPr="0074522F" w:rsidRDefault="0074522F" w:rsidP="0074522F">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74522F">
        <w:rPr>
          <w:rFonts w:ascii="Times New Roman" w:eastAsia="Times New Roman" w:hAnsi="Times New Roman" w:cs="Times New Roman"/>
          <w:kern w:val="0"/>
          <w14:ligatures w14:val="none"/>
        </w:rPr>
        <w:t>Proof of building's compliance with local zoning and regulatory requirements</w:t>
      </w:r>
    </w:p>
    <w:p w14:paraId="05269FDB" w14:textId="77777777" w:rsidR="001C044D" w:rsidRDefault="0074522F" w:rsidP="00CF4EC8">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74522F">
        <w:rPr>
          <w:rFonts w:ascii="Times New Roman" w:eastAsia="Times New Roman" w:hAnsi="Times New Roman" w:cs="Times New Roman"/>
          <w:kern w:val="0"/>
          <w14:ligatures w14:val="none"/>
        </w:rPr>
        <w:t>Any available certifications (e.g., ADA compliance, energy efficiency</w:t>
      </w:r>
      <w:r w:rsidR="00C336D5">
        <w:rPr>
          <w:rFonts w:ascii="Times New Roman" w:eastAsia="Times New Roman" w:hAnsi="Times New Roman" w:cs="Times New Roman"/>
          <w:kern w:val="0"/>
          <w14:ligatures w14:val="none"/>
        </w:rPr>
        <w:t xml:space="preserve">, </w:t>
      </w:r>
      <w:r w:rsidR="000771A1" w:rsidRPr="005E0934">
        <w:rPr>
          <w:rFonts w:ascii="Times New Roman" w:eastAsia="Times New Roman" w:hAnsi="Times New Roman" w:cs="Times New Roman"/>
          <w:kern w:val="0"/>
          <w14:ligatures w14:val="none"/>
        </w:rPr>
        <w:t>C</w:t>
      </w:r>
      <w:r w:rsidR="00C336D5" w:rsidRPr="005E0934">
        <w:rPr>
          <w:rFonts w:ascii="Times New Roman" w:eastAsia="Times New Roman" w:hAnsi="Times New Roman" w:cs="Times New Roman"/>
          <w:kern w:val="0"/>
          <w14:ligatures w14:val="none"/>
        </w:rPr>
        <w:t xml:space="preserve">ertification of </w:t>
      </w:r>
      <w:r w:rsidR="005E0934" w:rsidRPr="005E0934">
        <w:rPr>
          <w:rFonts w:ascii="Times New Roman" w:eastAsia="Times New Roman" w:hAnsi="Times New Roman" w:cs="Times New Roman"/>
          <w:kern w:val="0"/>
          <w14:ligatures w14:val="none"/>
        </w:rPr>
        <w:t>O</w:t>
      </w:r>
      <w:r w:rsidR="00C336D5" w:rsidRPr="005E0934">
        <w:rPr>
          <w:rFonts w:ascii="Times New Roman" w:eastAsia="Times New Roman" w:hAnsi="Times New Roman" w:cs="Times New Roman"/>
          <w:kern w:val="0"/>
          <w14:ligatures w14:val="none"/>
        </w:rPr>
        <w:t>ccupancy</w:t>
      </w:r>
      <w:r w:rsidRPr="005E0934">
        <w:rPr>
          <w:rFonts w:ascii="Times New Roman" w:eastAsia="Times New Roman" w:hAnsi="Times New Roman" w:cs="Times New Roman"/>
          <w:kern w:val="0"/>
          <w14:ligatures w14:val="none"/>
        </w:rPr>
        <w:t>)</w:t>
      </w:r>
    </w:p>
    <w:p w14:paraId="66C92C1B" w14:textId="682C4381" w:rsidR="00CF4EC8" w:rsidRPr="001C044D" w:rsidRDefault="00CF4EC8" w:rsidP="00CF4EC8">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1C044D">
        <w:rPr>
          <w:rFonts w:ascii="Times New Roman" w:eastAsia="Times New Roman" w:hAnsi="Times New Roman" w:cs="Times New Roman"/>
          <w:kern w:val="0"/>
          <w14:ligatures w14:val="none"/>
        </w:rPr>
        <w:t>Americans with Disabilities Act (ADA) Compliance, including:</w:t>
      </w:r>
    </w:p>
    <w:p w14:paraId="4EADEE76" w14:textId="77777777" w:rsidR="00CF4EC8" w:rsidRPr="00CF4EC8" w:rsidRDefault="00CF4EC8" w:rsidP="001C044D">
      <w:pPr>
        <w:numPr>
          <w:ilvl w:val="2"/>
          <w:numId w:val="2"/>
        </w:numPr>
        <w:spacing w:before="100" w:beforeAutospacing="1" w:after="100" w:afterAutospacing="1" w:line="240" w:lineRule="auto"/>
        <w:rPr>
          <w:rFonts w:ascii="Times New Roman" w:eastAsia="Times New Roman" w:hAnsi="Times New Roman" w:cs="Times New Roman"/>
          <w:kern w:val="0"/>
          <w14:ligatures w14:val="none"/>
        </w:rPr>
      </w:pPr>
      <w:r w:rsidRPr="00CF4EC8">
        <w:rPr>
          <w:rFonts w:ascii="Times New Roman" w:eastAsia="Times New Roman" w:hAnsi="Times New Roman" w:cs="Times New Roman"/>
          <w:kern w:val="0"/>
          <w14:ligatures w14:val="none"/>
        </w:rPr>
        <w:t>The building must comply with the ADA and all applicable amendments</w:t>
      </w:r>
    </w:p>
    <w:p w14:paraId="01A1F8DE" w14:textId="77777777" w:rsidR="00CF4EC8" w:rsidRPr="00CF4EC8" w:rsidRDefault="00CF4EC8" w:rsidP="001C044D">
      <w:pPr>
        <w:numPr>
          <w:ilvl w:val="2"/>
          <w:numId w:val="2"/>
        </w:numPr>
        <w:spacing w:before="100" w:beforeAutospacing="1" w:after="100" w:afterAutospacing="1" w:line="240" w:lineRule="auto"/>
        <w:rPr>
          <w:rFonts w:ascii="Times New Roman" w:eastAsia="Times New Roman" w:hAnsi="Times New Roman" w:cs="Times New Roman"/>
          <w:kern w:val="0"/>
          <w14:ligatures w14:val="none"/>
        </w:rPr>
      </w:pPr>
      <w:r w:rsidRPr="00CF4EC8">
        <w:rPr>
          <w:rFonts w:ascii="Times New Roman" w:eastAsia="Times New Roman" w:hAnsi="Times New Roman" w:cs="Times New Roman"/>
          <w:kern w:val="0"/>
          <w14:ligatures w14:val="none"/>
        </w:rPr>
        <w:t>Owner/landlord must provide and maintain all required accessibility accommodations, including ramps, accessible entrances and exits, door hardware, signage, and restrooms</w:t>
      </w:r>
    </w:p>
    <w:p w14:paraId="3DD50183" w14:textId="77777777" w:rsidR="00CF4EC8" w:rsidRPr="00CF4EC8" w:rsidRDefault="00CF4EC8" w:rsidP="001C044D">
      <w:pPr>
        <w:numPr>
          <w:ilvl w:val="2"/>
          <w:numId w:val="2"/>
        </w:numPr>
        <w:spacing w:before="100" w:beforeAutospacing="1" w:after="100" w:afterAutospacing="1" w:line="240" w:lineRule="auto"/>
        <w:rPr>
          <w:rFonts w:ascii="Times New Roman" w:eastAsia="Times New Roman" w:hAnsi="Times New Roman" w:cs="Times New Roman"/>
          <w:kern w:val="0"/>
          <w14:ligatures w14:val="none"/>
        </w:rPr>
      </w:pPr>
      <w:r w:rsidRPr="00CF4EC8">
        <w:rPr>
          <w:rFonts w:ascii="Times New Roman" w:eastAsia="Times New Roman" w:hAnsi="Times New Roman" w:cs="Times New Roman"/>
          <w:kern w:val="0"/>
          <w14:ligatures w14:val="none"/>
        </w:rPr>
        <w:t>All rooms and hallways must meet ADA accessibility requirements</w:t>
      </w:r>
    </w:p>
    <w:p w14:paraId="2FA7E685" w14:textId="77777777" w:rsidR="00CF4EC8" w:rsidRPr="00CF4EC8" w:rsidRDefault="00CF4EC8" w:rsidP="001C044D">
      <w:pPr>
        <w:numPr>
          <w:ilvl w:val="2"/>
          <w:numId w:val="2"/>
        </w:numPr>
        <w:spacing w:before="100" w:beforeAutospacing="1" w:after="100" w:afterAutospacing="1" w:line="240" w:lineRule="auto"/>
        <w:rPr>
          <w:rFonts w:ascii="Times New Roman" w:eastAsia="Times New Roman" w:hAnsi="Times New Roman" w:cs="Times New Roman"/>
          <w:kern w:val="0"/>
          <w14:ligatures w14:val="none"/>
        </w:rPr>
      </w:pPr>
      <w:r w:rsidRPr="00CF4EC8">
        <w:rPr>
          <w:rFonts w:ascii="Times New Roman" w:eastAsia="Times New Roman" w:hAnsi="Times New Roman" w:cs="Times New Roman"/>
          <w:kern w:val="0"/>
          <w14:ligatures w14:val="none"/>
        </w:rPr>
        <w:t xml:space="preserve">All restrooms must meet ADA accessibility standards, with a minimum of two </w:t>
      </w:r>
      <w:proofErr w:type="gramStart"/>
      <w:r w:rsidRPr="00CF4EC8">
        <w:rPr>
          <w:rFonts w:ascii="Times New Roman" w:eastAsia="Times New Roman" w:hAnsi="Times New Roman" w:cs="Times New Roman"/>
          <w:kern w:val="0"/>
          <w14:ligatures w14:val="none"/>
        </w:rPr>
        <w:t>sets of restrooms</w:t>
      </w:r>
      <w:proofErr w:type="gramEnd"/>
      <w:r w:rsidRPr="00CF4EC8">
        <w:rPr>
          <w:rFonts w:ascii="Times New Roman" w:eastAsia="Times New Roman" w:hAnsi="Times New Roman" w:cs="Times New Roman"/>
          <w:kern w:val="0"/>
          <w14:ligatures w14:val="none"/>
        </w:rPr>
        <w:t xml:space="preserve"> or restrooms of sufficient size to accommodate staff and the public</w:t>
      </w:r>
    </w:p>
    <w:p w14:paraId="4E42D5EC" w14:textId="45936F93" w:rsidR="00113FD9" w:rsidRPr="001C044D" w:rsidRDefault="00CF4EC8" w:rsidP="001C044D">
      <w:pPr>
        <w:numPr>
          <w:ilvl w:val="2"/>
          <w:numId w:val="2"/>
        </w:numPr>
        <w:spacing w:before="100" w:beforeAutospacing="1" w:after="100" w:afterAutospacing="1" w:line="240" w:lineRule="auto"/>
        <w:rPr>
          <w:rFonts w:ascii="Times New Roman" w:eastAsia="Times New Roman" w:hAnsi="Times New Roman" w:cs="Times New Roman"/>
          <w:kern w:val="0"/>
          <w14:ligatures w14:val="none"/>
        </w:rPr>
      </w:pPr>
      <w:r w:rsidRPr="00CF4EC8">
        <w:rPr>
          <w:rFonts w:ascii="Times New Roman" w:eastAsia="Times New Roman" w:hAnsi="Times New Roman" w:cs="Times New Roman"/>
          <w:kern w:val="0"/>
          <w14:ligatures w14:val="none"/>
        </w:rPr>
        <w:t>If provided, elevators must be ADA-compliant</w:t>
      </w:r>
    </w:p>
    <w:p w14:paraId="31952B1C" w14:textId="77777777" w:rsidR="0074522F" w:rsidRPr="0074522F" w:rsidRDefault="0074522F" w:rsidP="0074522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4522F">
        <w:rPr>
          <w:rFonts w:ascii="Times New Roman" w:eastAsia="Times New Roman" w:hAnsi="Times New Roman" w:cs="Times New Roman"/>
          <w:b/>
          <w:bCs/>
          <w:kern w:val="0"/>
          <w14:ligatures w14:val="none"/>
        </w:rPr>
        <w:t>Contact Information</w:t>
      </w:r>
      <w:r w:rsidRPr="0074522F">
        <w:rPr>
          <w:rFonts w:ascii="Times New Roman" w:eastAsia="Times New Roman" w:hAnsi="Times New Roman" w:cs="Times New Roman"/>
          <w:kern w:val="0"/>
          <w14:ligatures w14:val="none"/>
        </w:rPr>
        <w:t>:</w:t>
      </w:r>
      <w:r w:rsidRPr="0074522F">
        <w:rPr>
          <w:rFonts w:ascii="Times New Roman" w:eastAsia="Times New Roman" w:hAnsi="Times New Roman" w:cs="Times New Roman"/>
          <w:kern w:val="0"/>
          <w14:ligatures w14:val="none"/>
        </w:rPr>
        <w:br/>
        <w:t>Provide the name, phone number, and email address of the property manager or leasing agent authorized to respond to this RFP.</w:t>
      </w:r>
    </w:p>
    <w:p w14:paraId="174F9888" w14:textId="0843C3DA" w:rsidR="0074522F" w:rsidRPr="00823B07" w:rsidRDefault="0074522F" w:rsidP="00823B07">
      <w:pPr>
        <w:pStyle w:val="ListParagraph"/>
        <w:numPr>
          <w:ilvl w:val="0"/>
          <w:numId w:val="13"/>
        </w:num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23B07">
        <w:rPr>
          <w:rFonts w:ascii="Times New Roman" w:eastAsia="Times New Roman" w:hAnsi="Times New Roman" w:cs="Times New Roman"/>
          <w:b/>
          <w:bCs/>
          <w:kern w:val="0"/>
          <w:sz w:val="27"/>
          <w:szCs w:val="27"/>
          <w14:ligatures w14:val="none"/>
        </w:rPr>
        <w:t>Evaluation Criteria</w:t>
      </w:r>
      <w:r w:rsidR="0063501A" w:rsidRPr="00823B07">
        <w:rPr>
          <w:rFonts w:ascii="Times New Roman" w:eastAsia="Times New Roman" w:hAnsi="Times New Roman" w:cs="Times New Roman"/>
          <w:b/>
          <w:bCs/>
          <w:kern w:val="0"/>
          <w:sz w:val="27"/>
          <w:szCs w:val="27"/>
          <w14:ligatures w14:val="none"/>
        </w:rPr>
        <w:t xml:space="preserve"> and Evaluation Process </w:t>
      </w:r>
    </w:p>
    <w:p w14:paraId="2BBF591B" w14:textId="77777777" w:rsidR="0063501A" w:rsidRPr="0063501A" w:rsidRDefault="0063501A" w:rsidP="0063501A">
      <w:pPr>
        <w:spacing w:before="100" w:beforeAutospacing="1" w:after="100" w:afterAutospacing="1" w:line="240" w:lineRule="auto"/>
        <w:rPr>
          <w:rFonts w:ascii="Times New Roman" w:eastAsia="Times New Roman" w:hAnsi="Times New Roman" w:cs="Times New Roman"/>
          <w:kern w:val="0"/>
          <w14:ligatures w14:val="none"/>
        </w:rPr>
      </w:pPr>
      <w:r w:rsidRPr="0063501A">
        <w:rPr>
          <w:rFonts w:ascii="Times New Roman" w:eastAsia="Times New Roman" w:hAnsi="Times New Roman" w:cs="Times New Roman"/>
          <w:kern w:val="0"/>
          <w14:ligatures w14:val="none"/>
        </w:rPr>
        <w:t>The evaluation process will consist of:</w:t>
      </w:r>
    </w:p>
    <w:p w14:paraId="66CA30E8" w14:textId="3CF9C5CC" w:rsidR="0063501A" w:rsidRPr="0063501A" w:rsidRDefault="0063501A" w:rsidP="0063501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3501A">
        <w:rPr>
          <w:rFonts w:ascii="Times New Roman" w:eastAsia="Times New Roman" w:hAnsi="Times New Roman" w:cs="Times New Roman"/>
          <w:kern w:val="0"/>
          <w14:ligatures w14:val="none"/>
        </w:rPr>
        <w:t xml:space="preserve">An initial review of responsiveness and compliance with the technical specifications and other criteria specified in the RFP by the SERCO </w:t>
      </w:r>
      <w:r w:rsidR="005A59F2">
        <w:rPr>
          <w:rFonts w:ascii="Times New Roman" w:eastAsia="Times New Roman" w:hAnsi="Times New Roman" w:cs="Times New Roman"/>
          <w:kern w:val="0"/>
          <w14:ligatures w14:val="none"/>
        </w:rPr>
        <w:t xml:space="preserve">and ARVO </w:t>
      </w:r>
      <w:r w:rsidRPr="0063501A">
        <w:rPr>
          <w:rFonts w:ascii="Times New Roman" w:eastAsia="Times New Roman" w:hAnsi="Times New Roman" w:cs="Times New Roman"/>
          <w:kern w:val="0"/>
          <w14:ligatures w14:val="none"/>
        </w:rPr>
        <w:t>staff.</w:t>
      </w:r>
    </w:p>
    <w:p w14:paraId="75C314C9" w14:textId="77777777" w:rsidR="0063501A" w:rsidRPr="0063501A" w:rsidRDefault="0063501A" w:rsidP="0063501A">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3501A">
        <w:rPr>
          <w:rFonts w:ascii="Times New Roman" w:eastAsia="Times New Roman" w:hAnsi="Times New Roman" w:cs="Times New Roman"/>
          <w:kern w:val="0"/>
          <w14:ligatures w14:val="none"/>
        </w:rPr>
        <w:t>All responsive proposals will be evaluated and scored by an internal team of reviewers. Proposals will be evaluated on specific criteria by reviewers using a standardized instrument.</w:t>
      </w:r>
    </w:p>
    <w:p w14:paraId="577A6434" w14:textId="6E09D5D7" w:rsidR="00251B10" w:rsidRPr="00502DA7" w:rsidRDefault="0063501A" w:rsidP="00502DA7">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3501A">
        <w:rPr>
          <w:rFonts w:ascii="Times New Roman" w:eastAsia="Times New Roman" w:hAnsi="Times New Roman" w:cs="Times New Roman"/>
          <w:kern w:val="0"/>
          <w14:ligatures w14:val="none"/>
        </w:rPr>
        <w:t xml:space="preserve">Presentation of scoring and recommendations to the </w:t>
      </w:r>
      <w:r w:rsidR="00F86AD9">
        <w:rPr>
          <w:rFonts w:ascii="Times New Roman" w:eastAsia="Times New Roman" w:hAnsi="Times New Roman" w:cs="Times New Roman"/>
          <w:kern w:val="0"/>
          <w14:ligatures w14:val="none"/>
        </w:rPr>
        <w:t xml:space="preserve">SERCO of Texas </w:t>
      </w:r>
      <w:r w:rsidRPr="0063501A">
        <w:rPr>
          <w:rFonts w:ascii="Times New Roman" w:eastAsia="Times New Roman" w:hAnsi="Times New Roman" w:cs="Times New Roman"/>
          <w:kern w:val="0"/>
          <w14:ligatures w14:val="none"/>
        </w:rPr>
        <w:t>CEO.</w:t>
      </w:r>
    </w:p>
    <w:p w14:paraId="024B3E65" w14:textId="31B0675F" w:rsidR="0063501A" w:rsidRPr="0063501A" w:rsidRDefault="0063501A" w:rsidP="0063501A">
      <w:pPr>
        <w:spacing w:before="100" w:beforeAutospacing="1" w:after="100" w:afterAutospacing="1" w:line="240" w:lineRule="auto"/>
        <w:jc w:val="both"/>
        <w:rPr>
          <w:rFonts w:ascii="Times New Roman" w:eastAsia="Times New Roman" w:hAnsi="Times New Roman" w:cs="Times New Roman"/>
          <w:kern w:val="0"/>
          <w14:ligatures w14:val="none"/>
        </w:rPr>
      </w:pPr>
      <w:r w:rsidRPr="0063501A">
        <w:rPr>
          <w:rFonts w:ascii="Times New Roman" w:eastAsia="Times New Roman" w:hAnsi="Times New Roman" w:cs="Times New Roman"/>
          <w:kern w:val="0"/>
          <w14:ligatures w14:val="none"/>
        </w:rPr>
        <w:lastRenderedPageBreak/>
        <w:t>Proposers must achieve an overall score of at least 70 points to be considered for the award. The review and evaluation of proposals shall be based upon the following criteria:</w:t>
      </w:r>
    </w:p>
    <w:tbl>
      <w:tblPr>
        <w:tblW w:w="8480" w:type="dxa"/>
        <w:tblLook w:val="04A0" w:firstRow="1" w:lastRow="0" w:firstColumn="1" w:lastColumn="0" w:noHBand="0" w:noVBand="1"/>
      </w:tblPr>
      <w:tblGrid>
        <w:gridCol w:w="3320"/>
        <w:gridCol w:w="3620"/>
        <w:gridCol w:w="1540"/>
      </w:tblGrid>
      <w:tr w:rsidR="0063501A" w:rsidRPr="0063501A" w14:paraId="5F3E56D5" w14:textId="77777777" w:rsidTr="0063501A">
        <w:trPr>
          <w:trHeight w:val="288"/>
        </w:trPr>
        <w:tc>
          <w:tcPr>
            <w:tcW w:w="3320" w:type="dxa"/>
            <w:tcBorders>
              <w:top w:val="nil"/>
              <w:left w:val="nil"/>
              <w:bottom w:val="nil"/>
              <w:right w:val="nil"/>
            </w:tcBorders>
            <w:shd w:val="clear" w:color="000000" w:fill="ADADAD"/>
            <w:noWrap/>
            <w:vAlign w:val="bottom"/>
            <w:hideMark/>
          </w:tcPr>
          <w:p w14:paraId="08C5CE80" w14:textId="77777777" w:rsidR="0063501A" w:rsidRPr="0063501A" w:rsidRDefault="0063501A" w:rsidP="0063501A">
            <w:pPr>
              <w:spacing w:after="0" w:line="240" w:lineRule="auto"/>
              <w:rPr>
                <w:rFonts w:ascii="Aptos Narrow" w:eastAsia="Times New Roman" w:hAnsi="Aptos Narrow" w:cs="Times New Roman"/>
                <w:b/>
                <w:bCs/>
                <w:color w:val="000000"/>
                <w:kern w:val="0"/>
                <w:sz w:val="22"/>
                <w:szCs w:val="22"/>
                <w14:ligatures w14:val="none"/>
              </w:rPr>
            </w:pPr>
            <w:r w:rsidRPr="0063501A">
              <w:rPr>
                <w:rFonts w:ascii="Aptos Narrow" w:eastAsia="Times New Roman" w:hAnsi="Aptos Narrow" w:cs="Times New Roman"/>
                <w:b/>
                <w:bCs/>
                <w:color w:val="000000"/>
                <w:kern w:val="0"/>
                <w:sz w:val="22"/>
                <w:szCs w:val="22"/>
                <w14:ligatures w14:val="none"/>
              </w:rPr>
              <w:t>Evaluation Criteria</w:t>
            </w:r>
          </w:p>
        </w:tc>
        <w:tc>
          <w:tcPr>
            <w:tcW w:w="3620" w:type="dxa"/>
            <w:tcBorders>
              <w:top w:val="nil"/>
              <w:left w:val="nil"/>
              <w:bottom w:val="nil"/>
              <w:right w:val="nil"/>
            </w:tcBorders>
            <w:shd w:val="clear" w:color="000000" w:fill="ADADAD"/>
            <w:noWrap/>
            <w:vAlign w:val="bottom"/>
            <w:hideMark/>
          </w:tcPr>
          <w:p w14:paraId="278FB368" w14:textId="77777777" w:rsidR="0063501A" w:rsidRPr="0063501A" w:rsidRDefault="0063501A" w:rsidP="0063501A">
            <w:pPr>
              <w:spacing w:after="0" w:line="240" w:lineRule="auto"/>
              <w:rPr>
                <w:rFonts w:ascii="Aptos Narrow" w:eastAsia="Times New Roman" w:hAnsi="Aptos Narrow" w:cs="Times New Roman"/>
                <w:b/>
                <w:bCs/>
                <w:color w:val="000000"/>
                <w:kern w:val="0"/>
                <w:sz w:val="22"/>
                <w:szCs w:val="22"/>
                <w14:ligatures w14:val="none"/>
              </w:rPr>
            </w:pPr>
            <w:r w:rsidRPr="0063501A">
              <w:rPr>
                <w:rFonts w:ascii="Aptos Narrow" w:eastAsia="Times New Roman" w:hAnsi="Aptos Narrow" w:cs="Times New Roman"/>
                <w:b/>
                <w:bCs/>
                <w:color w:val="000000"/>
                <w:kern w:val="0"/>
                <w:sz w:val="22"/>
                <w:szCs w:val="22"/>
                <w14:ligatures w14:val="none"/>
              </w:rPr>
              <w:t>Description</w:t>
            </w:r>
          </w:p>
        </w:tc>
        <w:tc>
          <w:tcPr>
            <w:tcW w:w="1540" w:type="dxa"/>
            <w:tcBorders>
              <w:top w:val="nil"/>
              <w:left w:val="nil"/>
              <w:bottom w:val="nil"/>
              <w:right w:val="nil"/>
            </w:tcBorders>
            <w:shd w:val="clear" w:color="000000" w:fill="ADADAD"/>
            <w:noWrap/>
            <w:vAlign w:val="bottom"/>
            <w:hideMark/>
          </w:tcPr>
          <w:p w14:paraId="4EE26B61" w14:textId="77777777" w:rsidR="0063501A" w:rsidRPr="0063501A" w:rsidRDefault="0063501A" w:rsidP="0063501A">
            <w:pPr>
              <w:spacing w:after="0" w:line="240" w:lineRule="auto"/>
              <w:rPr>
                <w:rFonts w:ascii="Aptos Narrow" w:eastAsia="Times New Roman" w:hAnsi="Aptos Narrow" w:cs="Times New Roman"/>
                <w:b/>
                <w:bCs/>
                <w:color w:val="000000"/>
                <w:kern w:val="0"/>
                <w:sz w:val="22"/>
                <w:szCs w:val="22"/>
                <w14:ligatures w14:val="none"/>
              </w:rPr>
            </w:pPr>
            <w:r w:rsidRPr="0063501A">
              <w:rPr>
                <w:rFonts w:ascii="Aptos Narrow" w:eastAsia="Times New Roman" w:hAnsi="Aptos Narrow" w:cs="Times New Roman"/>
                <w:b/>
                <w:bCs/>
                <w:color w:val="000000"/>
                <w:kern w:val="0"/>
                <w:sz w:val="22"/>
                <w:szCs w:val="22"/>
                <w14:ligatures w14:val="none"/>
              </w:rPr>
              <w:t>Max Score</w:t>
            </w:r>
          </w:p>
        </w:tc>
      </w:tr>
      <w:tr w:rsidR="0063501A" w:rsidRPr="0063501A" w14:paraId="474D15FB" w14:textId="77777777" w:rsidTr="0063501A">
        <w:trPr>
          <w:trHeight w:val="864"/>
        </w:trPr>
        <w:tc>
          <w:tcPr>
            <w:tcW w:w="3320" w:type="dxa"/>
            <w:tcBorders>
              <w:top w:val="nil"/>
              <w:left w:val="nil"/>
              <w:bottom w:val="nil"/>
              <w:right w:val="nil"/>
            </w:tcBorders>
            <w:shd w:val="clear" w:color="000000" w:fill="E8E8E8"/>
            <w:noWrap/>
            <w:vAlign w:val="bottom"/>
            <w:hideMark/>
          </w:tcPr>
          <w:p w14:paraId="7596071C" w14:textId="77777777" w:rsidR="0063501A" w:rsidRPr="0063501A" w:rsidRDefault="0063501A" w:rsidP="0063501A">
            <w:pPr>
              <w:spacing w:after="0" w:line="240" w:lineRule="auto"/>
              <w:rPr>
                <w:rFonts w:ascii="Aptos Narrow" w:eastAsia="Times New Roman" w:hAnsi="Aptos Narrow" w:cs="Times New Roman"/>
                <w:b/>
                <w:bCs/>
                <w:color w:val="000000"/>
                <w:kern w:val="0"/>
                <w:sz w:val="22"/>
                <w:szCs w:val="22"/>
                <w14:ligatures w14:val="none"/>
              </w:rPr>
            </w:pPr>
            <w:r w:rsidRPr="0063501A">
              <w:rPr>
                <w:rFonts w:ascii="Aptos Narrow" w:eastAsia="Times New Roman" w:hAnsi="Aptos Narrow" w:cs="Times New Roman"/>
                <w:b/>
                <w:bCs/>
                <w:color w:val="000000"/>
                <w:kern w:val="0"/>
                <w:sz w:val="22"/>
                <w:szCs w:val="22"/>
                <w14:ligatures w14:val="none"/>
              </w:rPr>
              <w:t>Location and Accessibility</w:t>
            </w:r>
          </w:p>
        </w:tc>
        <w:tc>
          <w:tcPr>
            <w:tcW w:w="3620" w:type="dxa"/>
            <w:tcBorders>
              <w:top w:val="single" w:sz="4" w:space="0" w:color="auto"/>
              <w:left w:val="single" w:sz="4" w:space="0" w:color="auto"/>
              <w:bottom w:val="single" w:sz="4" w:space="0" w:color="auto"/>
              <w:right w:val="single" w:sz="4" w:space="0" w:color="auto"/>
            </w:tcBorders>
            <w:vAlign w:val="bottom"/>
            <w:hideMark/>
          </w:tcPr>
          <w:p w14:paraId="179BC64B" w14:textId="1EA8B417" w:rsidR="0063501A" w:rsidRPr="0063501A" w:rsidRDefault="0063501A" w:rsidP="0063501A">
            <w:pPr>
              <w:spacing w:after="0" w:line="240" w:lineRule="auto"/>
              <w:rPr>
                <w:rFonts w:ascii="Aptos Narrow" w:eastAsia="Times New Roman" w:hAnsi="Aptos Narrow" w:cs="Times New Roman"/>
                <w:color w:val="000000"/>
                <w:kern w:val="0"/>
                <w:sz w:val="22"/>
                <w:szCs w:val="22"/>
                <w14:ligatures w14:val="none"/>
              </w:rPr>
            </w:pPr>
            <w:r w:rsidRPr="0063501A">
              <w:rPr>
                <w:rFonts w:ascii="Aptos Narrow" w:eastAsia="Times New Roman" w:hAnsi="Aptos Narrow" w:cs="Times New Roman"/>
                <w:color w:val="000000"/>
                <w:kern w:val="0"/>
                <w:sz w:val="22"/>
                <w:szCs w:val="22"/>
                <w14:ligatures w14:val="none"/>
              </w:rPr>
              <w:t>Proximity to public transportation and ease of access for employees and clients</w:t>
            </w:r>
            <w:r w:rsidR="00C54566">
              <w:rPr>
                <w:rFonts w:ascii="Aptos Narrow" w:eastAsia="Times New Roman" w:hAnsi="Aptos Narrow" w:cs="Times New Roman"/>
                <w:color w:val="000000"/>
                <w:kern w:val="0"/>
                <w:sz w:val="22"/>
                <w:szCs w:val="22"/>
                <w14:ligatures w14:val="none"/>
              </w:rPr>
              <w:t xml:space="preserve"> </w:t>
            </w:r>
            <w:r w:rsidR="00C54566" w:rsidRPr="00C54566">
              <w:rPr>
                <w:rFonts w:ascii="Aptos Narrow" w:eastAsia="Times New Roman" w:hAnsi="Aptos Narrow" w:cs="Times New Roman"/>
                <w:color w:val="000000"/>
                <w:kern w:val="0"/>
                <w:sz w:val="22"/>
                <w:szCs w:val="22"/>
                <w14:ligatures w14:val="none"/>
              </w:rPr>
              <w:t>and alignment with the designated service area zip codes, as identified elsewhere in this RFP.</w:t>
            </w:r>
          </w:p>
        </w:tc>
        <w:tc>
          <w:tcPr>
            <w:tcW w:w="1540" w:type="dxa"/>
            <w:tcBorders>
              <w:top w:val="single" w:sz="4" w:space="0" w:color="auto"/>
              <w:left w:val="nil"/>
              <w:bottom w:val="single" w:sz="4" w:space="0" w:color="auto"/>
              <w:right w:val="single" w:sz="4" w:space="0" w:color="auto"/>
            </w:tcBorders>
            <w:noWrap/>
            <w:vAlign w:val="bottom"/>
            <w:hideMark/>
          </w:tcPr>
          <w:p w14:paraId="4E12EE4E" w14:textId="17025138" w:rsidR="0063501A" w:rsidRPr="0063501A" w:rsidRDefault="0063501A" w:rsidP="0063501A">
            <w:pPr>
              <w:spacing w:after="0" w:line="240" w:lineRule="auto"/>
              <w:jc w:val="right"/>
              <w:rPr>
                <w:rFonts w:ascii="Aptos Narrow" w:eastAsia="Times New Roman" w:hAnsi="Aptos Narrow" w:cs="Times New Roman"/>
                <w:color w:val="000000"/>
                <w:kern w:val="0"/>
                <w:sz w:val="22"/>
                <w:szCs w:val="22"/>
                <w14:ligatures w14:val="none"/>
              </w:rPr>
            </w:pPr>
            <w:r w:rsidRPr="0063501A">
              <w:rPr>
                <w:rFonts w:ascii="Aptos Narrow" w:eastAsia="Times New Roman" w:hAnsi="Aptos Narrow" w:cs="Times New Roman"/>
                <w:color w:val="000000"/>
                <w:kern w:val="0"/>
                <w:sz w:val="22"/>
                <w:szCs w:val="22"/>
                <w14:ligatures w14:val="none"/>
              </w:rPr>
              <w:t>2</w:t>
            </w:r>
            <w:r w:rsidR="005B4A4C">
              <w:rPr>
                <w:rFonts w:ascii="Aptos Narrow" w:eastAsia="Times New Roman" w:hAnsi="Aptos Narrow" w:cs="Times New Roman"/>
                <w:color w:val="000000"/>
                <w:kern w:val="0"/>
                <w:sz w:val="22"/>
                <w:szCs w:val="22"/>
                <w14:ligatures w14:val="none"/>
              </w:rPr>
              <w:t>0</w:t>
            </w:r>
          </w:p>
        </w:tc>
      </w:tr>
      <w:tr w:rsidR="0063501A" w:rsidRPr="0063501A" w14:paraId="2E385ED1" w14:textId="77777777" w:rsidTr="0063501A">
        <w:trPr>
          <w:trHeight w:val="864"/>
        </w:trPr>
        <w:tc>
          <w:tcPr>
            <w:tcW w:w="3320" w:type="dxa"/>
            <w:tcBorders>
              <w:top w:val="nil"/>
              <w:left w:val="nil"/>
              <w:bottom w:val="nil"/>
              <w:right w:val="nil"/>
            </w:tcBorders>
            <w:shd w:val="clear" w:color="000000" w:fill="E8E8E8"/>
            <w:noWrap/>
            <w:vAlign w:val="bottom"/>
            <w:hideMark/>
          </w:tcPr>
          <w:p w14:paraId="73510A62" w14:textId="77777777" w:rsidR="0063501A" w:rsidRPr="0063501A" w:rsidRDefault="0063501A" w:rsidP="0063501A">
            <w:pPr>
              <w:spacing w:after="0" w:line="240" w:lineRule="auto"/>
              <w:rPr>
                <w:rFonts w:ascii="Aptos Narrow" w:eastAsia="Times New Roman" w:hAnsi="Aptos Narrow" w:cs="Times New Roman"/>
                <w:b/>
                <w:bCs/>
                <w:color w:val="000000"/>
                <w:kern w:val="0"/>
                <w:sz w:val="22"/>
                <w:szCs w:val="22"/>
                <w14:ligatures w14:val="none"/>
              </w:rPr>
            </w:pPr>
            <w:r w:rsidRPr="0063501A">
              <w:rPr>
                <w:rFonts w:ascii="Aptos Narrow" w:eastAsia="Times New Roman" w:hAnsi="Aptos Narrow" w:cs="Times New Roman"/>
                <w:b/>
                <w:bCs/>
                <w:color w:val="000000"/>
                <w:kern w:val="0"/>
                <w:sz w:val="22"/>
                <w:szCs w:val="22"/>
                <w14:ligatures w14:val="none"/>
              </w:rPr>
              <w:t>Space Specifications</w:t>
            </w:r>
          </w:p>
        </w:tc>
        <w:tc>
          <w:tcPr>
            <w:tcW w:w="3620" w:type="dxa"/>
            <w:tcBorders>
              <w:top w:val="nil"/>
              <w:left w:val="single" w:sz="4" w:space="0" w:color="auto"/>
              <w:bottom w:val="single" w:sz="4" w:space="0" w:color="auto"/>
              <w:right w:val="single" w:sz="4" w:space="0" w:color="auto"/>
            </w:tcBorders>
            <w:vAlign w:val="bottom"/>
            <w:hideMark/>
          </w:tcPr>
          <w:p w14:paraId="07084765" w14:textId="77777777" w:rsidR="0063501A" w:rsidRPr="0063501A" w:rsidRDefault="0063501A" w:rsidP="0063501A">
            <w:pPr>
              <w:spacing w:after="0" w:line="240" w:lineRule="auto"/>
              <w:rPr>
                <w:rFonts w:ascii="Aptos Narrow" w:eastAsia="Times New Roman" w:hAnsi="Aptos Narrow" w:cs="Times New Roman"/>
                <w:color w:val="000000"/>
                <w:kern w:val="0"/>
                <w:sz w:val="22"/>
                <w:szCs w:val="22"/>
                <w14:ligatures w14:val="none"/>
              </w:rPr>
            </w:pPr>
            <w:r w:rsidRPr="0063501A">
              <w:rPr>
                <w:rFonts w:ascii="Aptos Narrow" w:eastAsia="Times New Roman" w:hAnsi="Aptos Narrow" w:cs="Times New Roman"/>
                <w:color w:val="000000"/>
                <w:kern w:val="0"/>
                <w:sz w:val="22"/>
                <w:szCs w:val="22"/>
                <w14:ligatures w14:val="none"/>
              </w:rPr>
              <w:t>Compliance with space requirements, including the availability of furnishings and parking</w:t>
            </w:r>
          </w:p>
        </w:tc>
        <w:tc>
          <w:tcPr>
            <w:tcW w:w="1540" w:type="dxa"/>
            <w:tcBorders>
              <w:top w:val="nil"/>
              <w:left w:val="nil"/>
              <w:bottom w:val="single" w:sz="4" w:space="0" w:color="auto"/>
              <w:right w:val="single" w:sz="4" w:space="0" w:color="auto"/>
            </w:tcBorders>
            <w:noWrap/>
            <w:vAlign w:val="bottom"/>
            <w:hideMark/>
          </w:tcPr>
          <w:p w14:paraId="63A78F7B" w14:textId="6661F72A" w:rsidR="0063501A" w:rsidRPr="0063501A" w:rsidRDefault="005B4A4C" w:rsidP="0063501A">
            <w:pPr>
              <w:spacing w:after="0" w:line="240" w:lineRule="auto"/>
              <w:jc w:val="right"/>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30</w:t>
            </w:r>
          </w:p>
        </w:tc>
      </w:tr>
      <w:tr w:rsidR="0063501A" w:rsidRPr="0063501A" w14:paraId="71DC0FE4" w14:textId="77777777" w:rsidTr="0063501A">
        <w:trPr>
          <w:trHeight w:val="864"/>
        </w:trPr>
        <w:tc>
          <w:tcPr>
            <w:tcW w:w="3320" w:type="dxa"/>
            <w:tcBorders>
              <w:top w:val="nil"/>
              <w:left w:val="nil"/>
              <w:bottom w:val="nil"/>
              <w:right w:val="nil"/>
            </w:tcBorders>
            <w:shd w:val="clear" w:color="000000" w:fill="E8E8E8"/>
            <w:noWrap/>
            <w:vAlign w:val="bottom"/>
            <w:hideMark/>
          </w:tcPr>
          <w:p w14:paraId="439A3870" w14:textId="425D8FE0" w:rsidR="0063501A" w:rsidRPr="0063501A" w:rsidRDefault="007705F1" w:rsidP="0063501A">
            <w:pPr>
              <w:spacing w:after="0" w:line="240" w:lineRule="auto"/>
              <w:rPr>
                <w:rFonts w:ascii="Aptos Narrow" w:eastAsia="Times New Roman" w:hAnsi="Aptos Narrow" w:cs="Times New Roman"/>
                <w:b/>
                <w:bCs/>
                <w:color w:val="000000"/>
                <w:kern w:val="0"/>
                <w:sz w:val="22"/>
                <w:szCs w:val="22"/>
                <w14:ligatures w14:val="none"/>
              </w:rPr>
            </w:pPr>
            <w:r>
              <w:rPr>
                <w:rFonts w:ascii="Aptos Narrow" w:eastAsia="Times New Roman" w:hAnsi="Aptos Narrow" w:cs="Times New Roman"/>
                <w:b/>
                <w:bCs/>
                <w:color w:val="000000"/>
                <w:kern w:val="0"/>
                <w:sz w:val="22"/>
                <w:szCs w:val="22"/>
                <w14:ligatures w14:val="none"/>
              </w:rPr>
              <w:t>Lease/Rental</w:t>
            </w:r>
            <w:r w:rsidR="0063501A" w:rsidRPr="0063501A">
              <w:rPr>
                <w:rFonts w:ascii="Aptos Narrow" w:eastAsia="Times New Roman" w:hAnsi="Aptos Narrow" w:cs="Times New Roman"/>
                <w:b/>
                <w:bCs/>
                <w:color w:val="000000"/>
                <w:kern w:val="0"/>
                <w:sz w:val="22"/>
                <w:szCs w:val="22"/>
                <w14:ligatures w14:val="none"/>
              </w:rPr>
              <w:t xml:space="preserve"> Terms</w:t>
            </w:r>
          </w:p>
        </w:tc>
        <w:tc>
          <w:tcPr>
            <w:tcW w:w="3620" w:type="dxa"/>
            <w:tcBorders>
              <w:top w:val="nil"/>
              <w:left w:val="single" w:sz="4" w:space="0" w:color="auto"/>
              <w:bottom w:val="single" w:sz="4" w:space="0" w:color="auto"/>
              <w:right w:val="single" w:sz="4" w:space="0" w:color="auto"/>
            </w:tcBorders>
            <w:vAlign w:val="bottom"/>
            <w:hideMark/>
          </w:tcPr>
          <w:p w14:paraId="0E740997" w14:textId="622F28D3" w:rsidR="0063501A" w:rsidRPr="0063501A" w:rsidRDefault="009A40C0" w:rsidP="0063501A">
            <w:pPr>
              <w:spacing w:after="0" w:line="240" w:lineRule="auto"/>
              <w:rPr>
                <w:rFonts w:ascii="Aptos Narrow" w:eastAsia="Times New Roman" w:hAnsi="Aptos Narrow" w:cs="Times New Roman"/>
                <w:color w:val="000000"/>
                <w:kern w:val="0"/>
                <w:sz w:val="22"/>
                <w:szCs w:val="22"/>
                <w14:ligatures w14:val="none"/>
              </w:rPr>
            </w:pPr>
            <w:r w:rsidRPr="009A40C0">
              <w:rPr>
                <w:sz w:val="22"/>
                <w:szCs w:val="22"/>
              </w:rPr>
              <w:t>Reasonableness</w:t>
            </w:r>
            <w:r w:rsidR="0063501A" w:rsidRPr="0063501A">
              <w:rPr>
                <w:rFonts w:ascii="Aptos Narrow" w:eastAsia="Times New Roman" w:hAnsi="Aptos Narrow" w:cs="Times New Roman"/>
                <w:color w:val="000000"/>
                <w:kern w:val="0"/>
                <w:sz w:val="22"/>
                <w:szCs w:val="22"/>
                <w14:ligatures w14:val="none"/>
              </w:rPr>
              <w:t xml:space="preserve"> of base rent, length of lease, and any additional charges or incentives</w:t>
            </w:r>
          </w:p>
        </w:tc>
        <w:tc>
          <w:tcPr>
            <w:tcW w:w="1540" w:type="dxa"/>
            <w:tcBorders>
              <w:top w:val="nil"/>
              <w:left w:val="nil"/>
              <w:bottom w:val="single" w:sz="4" w:space="0" w:color="auto"/>
              <w:right w:val="single" w:sz="4" w:space="0" w:color="auto"/>
            </w:tcBorders>
            <w:noWrap/>
            <w:vAlign w:val="bottom"/>
            <w:hideMark/>
          </w:tcPr>
          <w:p w14:paraId="14A0A4B9" w14:textId="5BB2B940" w:rsidR="0063501A" w:rsidRPr="0063501A" w:rsidRDefault="005B4A4C" w:rsidP="0063501A">
            <w:pPr>
              <w:spacing w:after="0" w:line="240" w:lineRule="auto"/>
              <w:jc w:val="right"/>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30</w:t>
            </w:r>
          </w:p>
        </w:tc>
      </w:tr>
      <w:tr w:rsidR="0063501A" w:rsidRPr="0063501A" w14:paraId="1E68785E" w14:textId="77777777" w:rsidTr="0063501A">
        <w:trPr>
          <w:trHeight w:val="1152"/>
        </w:trPr>
        <w:tc>
          <w:tcPr>
            <w:tcW w:w="3320" w:type="dxa"/>
            <w:tcBorders>
              <w:top w:val="nil"/>
              <w:left w:val="nil"/>
              <w:bottom w:val="nil"/>
              <w:right w:val="nil"/>
            </w:tcBorders>
            <w:shd w:val="clear" w:color="000000" w:fill="E8E8E8"/>
            <w:noWrap/>
            <w:vAlign w:val="bottom"/>
            <w:hideMark/>
          </w:tcPr>
          <w:p w14:paraId="225A90FF" w14:textId="77777777" w:rsidR="0063501A" w:rsidRPr="0063501A" w:rsidRDefault="0063501A" w:rsidP="0063501A">
            <w:pPr>
              <w:spacing w:after="0" w:line="240" w:lineRule="auto"/>
              <w:rPr>
                <w:rFonts w:ascii="Aptos Narrow" w:eastAsia="Times New Roman" w:hAnsi="Aptos Narrow" w:cs="Times New Roman"/>
                <w:b/>
                <w:bCs/>
                <w:color w:val="000000"/>
                <w:kern w:val="0"/>
                <w:sz w:val="22"/>
                <w:szCs w:val="22"/>
                <w14:ligatures w14:val="none"/>
              </w:rPr>
            </w:pPr>
            <w:r w:rsidRPr="0063501A">
              <w:rPr>
                <w:rFonts w:ascii="Aptos Narrow" w:eastAsia="Times New Roman" w:hAnsi="Aptos Narrow" w:cs="Times New Roman"/>
                <w:b/>
                <w:bCs/>
                <w:color w:val="000000"/>
                <w:kern w:val="0"/>
                <w:sz w:val="22"/>
                <w:szCs w:val="22"/>
                <w14:ligatures w14:val="none"/>
              </w:rPr>
              <w:t>Suitability of Premises</w:t>
            </w:r>
          </w:p>
        </w:tc>
        <w:tc>
          <w:tcPr>
            <w:tcW w:w="3620" w:type="dxa"/>
            <w:tcBorders>
              <w:top w:val="nil"/>
              <w:left w:val="single" w:sz="4" w:space="0" w:color="auto"/>
              <w:bottom w:val="single" w:sz="4" w:space="0" w:color="auto"/>
              <w:right w:val="single" w:sz="4" w:space="0" w:color="auto"/>
            </w:tcBorders>
            <w:vAlign w:val="bottom"/>
            <w:hideMark/>
          </w:tcPr>
          <w:p w14:paraId="07794129" w14:textId="77777777" w:rsidR="0063501A" w:rsidRPr="0063501A" w:rsidRDefault="0063501A" w:rsidP="0063501A">
            <w:pPr>
              <w:spacing w:after="0" w:line="240" w:lineRule="auto"/>
              <w:rPr>
                <w:rFonts w:ascii="Aptos Narrow" w:eastAsia="Times New Roman" w:hAnsi="Aptos Narrow" w:cs="Times New Roman"/>
                <w:color w:val="000000"/>
                <w:kern w:val="0"/>
                <w:sz w:val="22"/>
                <w:szCs w:val="22"/>
                <w14:ligatures w14:val="none"/>
              </w:rPr>
            </w:pPr>
            <w:r w:rsidRPr="0063501A">
              <w:rPr>
                <w:rFonts w:ascii="Aptos Narrow" w:eastAsia="Times New Roman" w:hAnsi="Aptos Narrow" w:cs="Times New Roman"/>
                <w:color w:val="000000"/>
                <w:kern w:val="0"/>
                <w:sz w:val="22"/>
                <w:szCs w:val="22"/>
                <w14:ligatures w14:val="none"/>
              </w:rPr>
              <w:t>Condition of the premises, overall building quality (Class A or B), and suitability for SERCO’s operational needs</w:t>
            </w:r>
          </w:p>
        </w:tc>
        <w:tc>
          <w:tcPr>
            <w:tcW w:w="1540" w:type="dxa"/>
            <w:tcBorders>
              <w:top w:val="nil"/>
              <w:left w:val="nil"/>
              <w:bottom w:val="single" w:sz="4" w:space="0" w:color="auto"/>
              <w:right w:val="single" w:sz="4" w:space="0" w:color="auto"/>
            </w:tcBorders>
            <w:noWrap/>
            <w:vAlign w:val="bottom"/>
            <w:hideMark/>
          </w:tcPr>
          <w:p w14:paraId="51C5700D" w14:textId="40588CDB" w:rsidR="0063501A" w:rsidRPr="0063501A" w:rsidRDefault="0063501A" w:rsidP="0063501A">
            <w:pPr>
              <w:spacing w:after="0" w:line="240" w:lineRule="auto"/>
              <w:jc w:val="right"/>
              <w:rPr>
                <w:rFonts w:ascii="Aptos Narrow" w:eastAsia="Times New Roman" w:hAnsi="Aptos Narrow" w:cs="Times New Roman"/>
                <w:color w:val="000000"/>
                <w:kern w:val="0"/>
                <w:sz w:val="22"/>
                <w:szCs w:val="22"/>
                <w14:ligatures w14:val="none"/>
              </w:rPr>
            </w:pPr>
            <w:r w:rsidRPr="0063501A">
              <w:rPr>
                <w:rFonts w:ascii="Aptos Narrow" w:eastAsia="Times New Roman" w:hAnsi="Aptos Narrow" w:cs="Times New Roman"/>
                <w:color w:val="000000"/>
                <w:kern w:val="0"/>
                <w:sz w:val="22"/>
                <w:szCs w:val="22"/>
                <w14:ligatures w14:val="none"/>
              </w:rPr>
              <w:t>2</w:t>
            </w:r>
            <w:r w:rsidR="005B4A4C">
              <w:rPr>
                <w:rFonts w:ascii="Aptos Narrow" w:eastAsia="Times New Roman" w:hAnsi="Aptos Narrow" w:cs="Times New Roman"/>
                <w:color w:val="000000"/>
                <w:kern w:val="0"/>
                <w:sz w:val="22"/>
                <w:szCs w:val="22"/>
                <w14:ligatures w14:val="none"/>
              </w:rPr>
              <w:t>0</w:t>
            </w:r>
          </w:p>
        </w:tc>
      </w:tr>
      <w:tr w:rsidR="0063501A" w:rsidRPr="0063501A" w14:paraId="6490D398" w14:textId="77777777" w:rsidTr="0063501A">
        <w:trPr>
          <w:trHeight w:val="576"/>
        </w:trPr>
        <w:tc>
          <w:tcPr>
            <w:tcW w:w="3320" w:type="dxa"/>
            <w:tcBorders>
              <w:top w:val="nil"/>
              <w:left w:val="nil"/>
              <w:bottom w:val="nil"/>
              <w:right w:val="nil"/>
            </w:tcBorders>
            <w:shd w:val="clear" w:color="000000" w:fill="E8E8E8"/>
            <w:noWrap/>
            <w:vAlign w:val="bottom"/>
            <w:hideMark/>
          </w:tcPr>
          <w:p w14:paraId="28DE793A" w14:textId="6903A0E6" w:rsidR="0063501A" w:rsidRPr="0063501A" w:rsidRDefault="0063501A" w:rsidP="0063501A">
            <w:pPr>
              <w:spacing w:after="0" w:line="240" w:lineRule="auto"/>
              <w:rPr>
                <w:rFonts w:ascii="Aptos Narrow" w:eastAsia="Times New Roman" w:hAnsi="Aptos Narrow" w:cs="Times New Roman"/>
                <w:b/>
                <w:bCs/>
                <w:color w:val="000000"/>
                <w:kern w:val="0"/>
                <w:sz w:val="22"/>
                <w:szCs w:val="22"/>
                <w14:ligatures w14:val="none"/>
              </w:rPr>
            </w:pPr>
            <w:r w:rsidRPr="0063501A">
              <w:rPr>
                <w:rFonts w:ascii="Aptos Narrow" w:eastAsia="Times New Roman" w:hAnsi="Aptos Narrow" w:cs="Times New Roman"/>
                <w:b/>
                <w:bCs/>
                <w:color w:val="000000"/>
                <w:kern w:val="0"/>
                <w:sz w:val="22"/>
                <w:szCs w:val="22"/>
                <w14:ligatures w14:val="none"/>
              </w:rPr>
              <w:t xml:space="preserve">HUB </w:t>
            </w:r>
            <w:r w:rsidR="003A5374">
              <w:rPr>
                <w:rFonts w:ascii="Aptos Narrow" w:eastAsia="Times New Roman" w:hAnsi="Aptos Narrow" w:cs="Times New Roman"/>
                <w:b/>
                <w:bCs/>
                <w:color w:val="000000"/>
                <w:kern w:val="0"/>
                <w:sz w:val="22"/>
                <w:szCs w:val="22"/>
                <w14:ligatures w14:val="none"/>
              </w:rPr>
              <w:t>Certification</w:t>
            </w:r>
          </w:p>
        </w:tc>
        <w:tc>
          <w:tcPr>
            <w:tcW w:w="3620" w:type="dxa"/>
            <w:tcBorders>
              <w:top w:val="nil"/>
              <w:left w:val="single" w:sz="4" w:space="0" w:color="auto"/>
              <w:bottom w:val="single" w:sz="4" w:space="0" w:color="auto"/>
              <w:right w:val="single" w:sz="4" w:space="0" w:color="auto"/>
            </w:tcBorders>
            <w:vAlign w:val="bottom"/>
            <w:hideMark/>
          </w:tcPr>
          <w:p w14:paraId="79DD800E" w14:textId="12B619D9" w:rsidR="0063501A" w:rsidRPr="0063501A" w:rsidRDefault="0063501A" w:rsidP="0063501A">
            <w:pPr>
              <w:spacing w:after="0" w:line="240" w:lineRule="auto"/>
              <w:rPr>
                <w:rFonts w:ascii="Aptos Narrow" w:eastAsia="Times New Roman" w:hAnsi="Aptos Narrow" w:cs="Times New Roman"/>
                <w:color w:val="000000"/>
                <w:kern w:val="0"/>
                <w:sz w:val="22"/>
                <w:szCs w:val="22"/>
                <w14:ligatures w14:val="none"/>
              </w:rPr>
            </w:pPr>
            <w:r w:rsidRPr="0063501A">
              <w:rPr>
                <w:rFonts w:ascii="Aptos Narrow" w:eastAsia="Times New Roman" w:hAnsi="Aptos Narrow" w:cs="Times New Roman"/>
                <w:color w:val="000000"/>
                <w:kern w:val="0"/>
                <w:sz w:val="22"/>
                <w:szCs w:val="22"/>
                <w14:ligatures w14:val="none"/>
              </w:rPr>
              <w:t xml:space="preserve">Additional points for </w:t>
            </w:r>
            <w:r w:rsidR="00D64748">
              <w:rPr>
                <w:rFonts w:ascii="Aptos Narrow" w:eastAsia="Times New Roman" w:hAnsi="Aptos Narrow" w:cs="Times New Roman"/>
                <w:color w:val="000000"/>
                <w:kern w:val="0"/>
                <w:sz w:val="22"/>
                <w:szCs w:val="22"/>
                <w14:ligatures w14:val="none"/>
              </w:rPr>
              <w:t xml:space="preserve">current </w:t>
            </w:r>
            <w:r w:rsidRPr="0063501A">
              <w:rPr>
                <w:rFonts w:ascii="Aptos Narrow" w:eastAsia="Times New Roman" w:hAnsi="Aptos Narrow" w:cs="Times New Roman"/>
                <w:color w:val="000000"/>
                <w:kern w:val="0"/>
                <w:sz w:val="22"/>
                <w:szCs w:val="22"/>
                <w14:ligatures w14:val="none"/>
              </w:rPr>
              <w:t xml:space="preserve">HUB </w:t>
            </w:r>
            <w:r w:rsidR="00D64748">
              <w:rPr>
                <w:rFonts w:ascii="Aptos Narrow" w:eastAsia="Times New Roman" w:hAnsi="Aptos Narrow" w:cs="Times New Roman"/>
                <w:color w:val="000000"/>
                <w:kern w:val="0"/>
                <w:sz w:val="22"/>
                <w:szCs w:val="22"/>
                <w14:ligatures w14:val="none"/>
              </w:rPr>
              <w:t>certification</w:t>
            </w:r>
          </w:p>
        </w:tc>
        <w:tc>
          <w:tcPr>
            <w:tcW w:w="1540" w:type="dxa"/>
            <w:tcBorders>
              <w:top w:val="nil"/>
              <w:left w:val="nil"/>
              <w:bottom w:val="single" w:sz="4" w:space="0" w:color="auto"/>
              <w:right w:val="single" w:sz="4" w:space="0" w:color="auto"/>
            </w:tcBorders>
            <w:noWrap/>
            <w:vAlign w:val="bottom"/>
            <w:hideMark/>
          </w:tcPr>
          <w:p w14:paraId="41869F0F" w14:textId="77777777" w:rsidR="0063501A" w:rsidRPr="0063501A" w:rsidRDefault="0063501A" w:rsidP="0063501A">
            <w:pPr>
              <w:spacing w:after="0" w:line="240" w:lineRule="auto"/>
              <w:jc w:val="right"/>
              <w:rPr>
                <w:rFonts w:ascii="Aptos Narrow" w:eastAsia="Times New Roman" w:hAnsi="Aptos Narrow" w:cs="Times New Roman"/>
                <w:color w:val="000000"/>
                <w:kern w:val="0"/>
                <w:sz w:val="22"/>
                <w:szCs w:val="22"/>
                <w14:ligatures w14:val="none"/>
              </w:rPr>
            </w:pPr>
            <w:r w:rsidRPr="0063501A">
              <w:rPr>
                <w:rFonts w:ascii="Aptos Narrow" w:eastAsia="Times New Roman" w:hAnsi="Aptos Narrow" w:cs="Times New Roman"/>
                <w:color w:val="000000"/>
                <w:kern w:val="0"/>
                <w:sz w:val="22"/>
                <w:szCs w:val="22"/>
                <w14:ligatures w14:val="none"/>
              </w:rPr>
              <w:t>5</w:t>
            </w:r>
          </w:p>
        </w:tc>
      </w:tr>
      <w:tr w:rsidR="0063501A" w:rsidRPr="0063501A" w14:paraId="20985650" w14:textId="77777777" w:rsidTr="0063501A">
        <w:trPr>
          <w:trHeight w:val="288"/>
        </w:trPr>
        <w:tc>
          <w:tcPr>
            <w:tcW w:w="3320" w:type="dxa"/>
            <w:tcBorders>
              <w:top w:val="nil"/>
              <w:left w:val="nil"/>
              <w:bottom w:val="nil"/>
              <w:right w:val="nil"/>
            </w:tcBorders>
            <w:shd w:val="clear" w:color="000000" w:fill="E8E8E8"/>
            <w:noWrap/>
            <w:vAlign w:val="bottom"/>
            <w:hideMark/>
          </w:tcPr>
          <w:p w14:paraId="2312638F" w14:textId="77777777" w:rsidR="0063501A" w:rsidRPr="0063501A" w:rsidRDefault="0063501A" w:rsidP="0063501A">
            <w:pPr>
              <w:spacing w:after="0" w:line="240" w:lineRule="auto"/>
              <w:rPr>
                <w:rFonts w:ascii="Aptos Narrow" w:eastAsia="Times New Roman" w:hAnsi="Aptos Narrow" w:cs="Times New Roman"/>
                <w:b/>
                <w:bCs/>
                <w:color w:val="000000"/>
                <w:kern w:val="0"/>
                <w:sz w:val="22"/>
                <w:szCs w:val="22"/>
                <w14:ligatures w14:val="none"/>
              </w:rPr>
            </w:pPr>
            <w:r w:rsidRPr="0063501A">
              <w:rPr>
                <w:rFonts w:ascii="Aptos Narrow" w:eastAsia="Times New Roman" w:hAnsi="Aptos Narrow" w:cs="Times New Roman"/>
                <w:b/>
                <w:bCs/>
                <w:color w:val="000000"/>
                <w:kern w:val="0"/>
                <w:sz w:val="22"/>
                <w:szCs w:val="22"/>
                <w14:ligatures w14:val="none"/>
              </w:rPr>
              <w:t>Overall Score</w:t>
            </w:r>
          </w:p>
        </w:tc>
        <w:tc>
          <w:tcPr>
            <w:tcW w:w="3620" w:type="dxa"/>
            <w:tcBorders>
              <w:top w:val="nil"/>
              <w:left w:val="single" w:sz="4" w:space="0" w:color="auto"/>
              <w:bottom w:val="single" w:sz="4" w:space="0" w:color="auto"/>
              <w:right w:val="single" w:sz="4" w:space="0" w:color="auto"/>
            </w:tcBorders>
            <w:vAlign w:val="bottom"/>
            <w:hideMark/>
          </w:tcPr>
          <w:p w14:paraId="138229A9" w14:textId="4723A108" w:rsidR="0063501A" w:rsidRPr="0063501A" w:rsidRDefault="0063501A" w:rsidP="0063501A">
            <w:pPr>
              <w:spacing w:after="0" w:line="240" w:lineRule="auto"/>
              <w:rPr>
                <w:rFonts w:ascii="Aptos Narrow" w:eastAsia="Times New Roman" w:hAnsi="Aptos Narrow" w:cs="Times New Roman"/>
                <w:color w:val="000000"/>
                <w:kern w:val="0"/>
                <w:sz w:val="22"/>
                <w:szCs w:val="22"/>
                <w14:ligatures w14:val="none"/>
              </w:rPr>
            </w:pPr>
            <w:r w:rsidRPr="0063501A">
              <w:rPr>
                <w:rFonts w:ascii="Aptos Narrow" w:eastAsia="Times New Roman" w:hAnsi="Aptos Narrow" w:cs="Times New Roman"/>
                <w:color w:val="000000"/>
                <w:kern w:val="0"/>
                <w:sz w:val="22"/>
                <w:szCs w:val="22"/>
                <w14:ligatures w14:val="none"/>
              </w:rPr>
              <w:t xml:space="preserve">Total score </w:t>
            </w:r>
          </w:p>
        </w:tc>
        <w:tc>
          <w:tcPr>
            <w:tcW w:w="1540" w:type="dxa"/>
            <w:tcBorders>
              <w:top w:val="nil"/>
              <w:left w:val="nil"/>
              <w:bottom w:val="single" w:sz="4" w:space="0" w:color="auto"/>
              <w:right w:val="single" w:sz="4" w:space="0" w:color="auto"/>
            </w:tcBorders>
            <w:noWrap/>
            <w:vAlign w:val="bottom"/>
            <w:hideMark/>
          </w:tcPr>
          <w:p w14:paraId="03850187" w14:textId="77777777" w:rsidR="0063501A" w:rsidRPr="0063501A" w:rsidRDefault="0063501A" w:rsidP="0063501A">
            <w:pPr>
              <w:spacing w:after="0" w:line="240" w:lineRule="auto"/>
              <w:jc w:val="right"/>
              <w:rPr>
                <w:rFonts w:ascii="Aptos Narrow" w:eastAsia="Times New Roman" w:hAnsi="Aptos Narrow" w:cs="Times New Roman"/>
                <w:color w:val="000000"/>
                <w:kern w:val="0"/>
                <w:sz w:val="22"/>
                <w:szCs w:val="22"/>
                <w14:ligatures w14:val="none"/>
              </w:rPr>
            </w:pPr>
            <w:r w:rsidRPr="0063501A">
              <w:rPr>
                <w:rFonts w:ascii="Aptos Narrow" w:eastAsia="Times New Roman" w:hAnsi="Aptos Narrow" w:cs="Times New Roman"/>
                <w:color w:val="000000"/>
                <w:kern w:val="0"/>
                <w:sz w:val="22"/>
                <w:szCs w:val="22"/>
                <w14:ligatures w14:val="none"/>
              </w:rPr>
              <w:t>105</w:t>
            </w:r>
          </w:p>
        </w:tc>
      </w:tr>
    </w:tbl>
    <w:p w14:paraId="58275856" w14:textId="5A511EBF" w:rsidR="00D14C11" w:rsidRDefault="007213F6" w:rsidP="0074522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r w:rsidRPr="007213F6">
        <w:rPr>
          <w:rFonts w:ascii="Times New Roman" w:eastAsia="Times New Roman" w:hAnsi="Times New Roman" w:cs="Times New Roman"/>
          <w:kern w:val="0"/>
          <w14:ligatures w14:val="none"/>
        </w:rPr>
        <w:t>The maximum total score available is 105 points</w:t>
      </w:r>
      <w:r>
        <w:rPr>
          <w:rFonts w:ascii="Times New Roman" w:eastAsia="Times New Roman" w:hAnsi="Times New Roman" w:cs="Times New Roman"/>
          <w:kern w:val="0"/>
          <w14:ligatures w14:val="none"/>
        </w:rPr>
        <w:t>**</w:t>
      </w:r>
    </w:p>
    <w:p w14:paraId="33E2EF4E" w14:textId="77777777" w:rsidR="00D14C11" w:rsidRDefault="00D14C11" w:rsidP="0074522F">
      <w:pPr>
        <w:spacing w:after="0" w:line="240" w:lineRule="auto"/>
        <w:rPr>
          <w:rFonts w:ascii="Times New Roman" w:eastAsia="Times New Roman" w:hAnsi="Times New Roman" w:cs="Times New Roman"/>
          <w:kern w:val="0"/>
          <w14:ligatures w14:val="none"/>
        </w:rPr>
      </w:pPr>
    </w:p>
    <w:p w14:paraId="007105A1" w14:textId="7874CCD5" w:rsidR="00D14C11" w:rsidRPr="00345057" w:rsidRDefault="00D14C11" w:rsidP="0074522F">
      <w:pPr>
        <w:spacing w:after="0" w:line="240" w:lineRule="auto"/>
        <w:rPr>
          <w:rFonts w:ascii="Times New Roman" w:eastAsia="Times New Roman" w:hAnsi="Times New Roman" w:cs="Times New Roman"/>
          <w:b/>
          <w:bCs/>
          <w:kern w:val="0"/>
          <w:u w:val="single"/>
          <w14:ligatures w14:val="none"/>
        </w:rPr>
      </w:pPr>
      <w:r w:rsidRPr="00345057">
        <w:rPr>
          <w:rFonts w:ascii="Times New Roman" w:eastAsia="Times New Roman" w:hAnsi="Times New Roman" w:cs="Times New Roman"/>
          <w:b/>
          <w:bCs/>
          <w:kern w:val="0"/>
          <w:u w:val="single"/>
          <w14:ligatures w14:val="none"/>
        </w:rPr>
        <w:t>Arvo Realty Advisors may provide technical and market-based advisory support during the evaluation and negotiation process; however, final scoring, selection, and approval authority remains with SERCO of Texas.</w:t>
      </w:r>
    </w:p>
    <w:p w14:paraId="48CD6F94" w14:textId="4A1D9AD7" w:rsidR="0074522F" w:rsidRPr="002564E2" w:rsidRDefault="0074522F" w:rsidP="002564E2">
      <w:pPr>
        <w:pStyle w:val="ListParagraph"/>
        <w:numPr>
          <w:ilvl w:val="0"/>
          <w:numId w:val="13"/>
        </w:num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564E2">
        <w:rPr>
          <w:rFonts w:ascii="Times New Roman" w:eastAsia="Times New Roman" w:hAnsi="Times New Roman" w:cs="Times New Roman"/>
          <w:b/>
          <w:bCs/>
          <w:kern w:val="0"/>
          <w:sz w:val="27"/>
          <w:szCs w:val="27"/>
          <w14:ligatures w14:val="none"/>
        </w:rPr>
        <w:t>Proposal Submission Process</w:t>
      </w:r>
    </w:p>
    <w:p w14:paraId="0C3E5B95" w14:textId="6C9D3D12" w:rsidR="0074522F" w:rsidRPr="0074522F" w:rsidRDefault="0074522F" w:rsidP="0074522F">
      <w:pPr>
        <w:spacing w:before="100" w:beforeAutospacing="1" w:after="100" w:afterAutospacing="1" w:line="240" w:lineRule="auto"/>
        <w:rPr>
          <w:rFonts w:ascii="Times New Roman" w:eastAsia="Times New Roman" w:hAnsi="Times New Roman" w:cs="Times New Roman"/>
          <w:kern w:val="0"/>
          <w14:ligatures w14:val="none"/>
        </w:rPr>
      </w:pPr>
      <w:r w:rsidRPr="0074522F">
        <w:rPr>
          <w:rFonts w:ascii="Times New Roman" w:eastAsia="Times New Roman" w:hAnsi="Times New Roman" w:cs="Times New Roman"/>
          <w:kern w:val="0"/>
          <w14:ligatures w14:val="none"/>
        </w:rPr>
        <w:t xml:space="preserve">All proposals must be submitted by </w:t>
      </w:r>
      <w:r w:rsidRPr="0074522F">
        <w:rPr>
          <w:rFonts w:ascii="Times New Roman" w:eastAsia="Times New Roman" w:hAnsi="Times New Roman" w:cs="Times New Roman"/>
          <w:b/>
          <w:bCs/>
          <w:kern w:val="0"/>
          <w14:ligatures w14:val="none"/>
        </w:rPr>
        <w:t xml:space="preserve">Submission Deadline: </w:t>
      </w:r>
      <w:r w:rsidR="00616601">
        <w:rPr>
          <w:rFonts w:ascii="Times New Roman" w:eastAsia="Times New Roman" w:hAnsi="Times New Roman" w:cs="Times New Roman"/>
          <w:kern w:val="0"/>
          <w:u w:val="single"/>
          <w14:ligatures w14:val="none"/>
        </w:rPr>
        <w:t xml:space="preserve">February </w:t>
      </w:r>
      <w:r w:rsidR="00BE5CAF">
        <w:rPr>
          <w:rFonts w:ascii="Times New Roman" w:eastAsia="Times New Roman" w:hAnsi="Times New Roman" w:cs="Times New Roman"/>
          <w:kern w:val="0"/>
          <w:u w:val="single"/>
          <w14:ligatures w14:val="none"/>
        </w:rPr>
        <w:t>27</w:t>
      </w:r>
      <w:r w:rsidR="00616601" w:rsidRPr="00616601">
        <w:rPr>
          <w:rFonts w:ascii="Times New Roman" w:eastAsia="Times New Roman" w:hAnsi="Times New Roman" w:cs="Times New Roman"/>
          <w:kern w:val="0"/>
          <w:u w:val="single"/>
          <w:vertAlign w:val="superscript"/>
          <w14:ligatures w14:val="none"/>
        </w:rPr>
        <w:t>th</w:t>
      </w:r>
      <w:r w:rsidRPr="005A59F2">
        <w:rPr>
          <w:rFonts w:ascii="Times New Roman" w:eastAsia="Times New Roman" w:hAnsi="Times New Roman" w:cs="Times New Roman"/>
          <w:kern w:val="0"/>
          <w:u w:val="single"/>
          <w14:ligatures w14:val="none"/>
        </w:rPr>
        <w:t>, 202</w:t>
      </w:r>
      <w:r w:rsidR="000C1221">
        <w:rPr>
          <w:rFonts w:ascii="Times New Roman" w:eastAsia="Times New Roman" w:hAnsi="Times New Roman" w:cs="Times New Roman"/>
          <w:kern w:val="0"/>
          <w:u w:val="single"/>
          <w14:ligatures w14:val="none"/>
        </w:rPr>
        <w:t>6</w:t>
      </w:r>
      <w:r w:rsidRPr="005A59F2">
        <w:rPr>
          <w:rFonts w:ascii="Times New Roman" w:eastAsia="Times New Roman" w:hAnsi="Times New Roman" w:cs="Times New Roman"/>
          <w:kern w:val="0"/>
          <w:u w:val="single"/>
          <w14:ligatures w14:val="none"/>
        </w:rPr>
        <w:t>, 11:00 AM CST</w:t>
      </w:r>
      <w:r w:rsidRPr="0074522F">
        <w:rPr>
          <w:rFonts w:ascii="Times New Roman" w:eastAsia="Times New Roman" w:hAnsi="Times New Roman" w:cs="Times New Roman"/>
          <w:kern w:val="0"/>
          <w14:ligatures w14:val="none"/>
        </w:rPr>
        <w:t xml:space="preserve"> </w:t>
      </w:r>
      <w:r w:rsidR="00FD756A">
        <w:rPr>
          <w:rFonts w:ascii="Times New Roman" w:eastAsia="Times New Roman" w:hAnsi="Times New Roman" w:cs="Times New Roman"/>
          <w:kern w:val="0"/>
          <w14:ligatures w14:val="none"/>
        </w:rPr>
        <w:t>via</w:t>
      </w:r>
      <w:r>
        <w:rPr>
          <w:rFonts w:ascii="Times New Roman" w:eastAsia="Times New Roman" w:hAnsi="Times New Roman" w:cs="Times New Roman"/>
          <w:kern w:val="0"/>
          <w14:ligatures w14:val="none"/>
        </w:rPr>
        <w:t xml:space="preserve"> email </w:t>
      </w:r>
      <w:r w:rsidRPr="0074522F">
        <w:rPr>
          <w:rFonts w:ascii="Times New Roman" w:eastAsia="Times New Roman" w:hAnsi="Times New Roman" w:cs="Times New Roman"/>
          <w:kern w:val="0"/>
          <w14:ligatures w14:val="none"/>
        </w:rPr>
        <w:t>to the following:</w:t>
      </w:r>
    </w:p>
    <w:p w14:paraId="73EC6C7F" w14:textId="434DBEA4" w:rsidR="00040022" w:rsidRPr="00040022" w:rsidRDefault="00A3248E" w:rsidP="0004002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To </w:t>
      </w:r>
      <w:r w:rsidR="0074522F" w:rsidRPr="0074522F">
        <w:rPr>
          <w:rFonts w:ascii="Times New Roman" w:eastAsia="Times New Roman" w:hAnsi="Times New Roman" w:cs="Times New Roman"/>
          <w:b/>
          <w:bCs/>
          <w:kern w:val="0"/>
          <w14:ligatures w14:val="none"/>
        </w:rPr>
        <w:t>Email</w:t>
      </w:r>
      <w:r w:rsidR="0074522F" w:rsidRPr="0074522F">
        <w:rPr>
          <w:rFonts w:ascii="Times New Roman" w:eastAsia="Times New Roman" w:hAnsi="Times New Roman" w:cs="Times New Roman"/>
          <w:kern w:val="0"/>
          <w14:ligatures w14:val="none"/>
        </w:rPr>
        <w:t xml:space="preserve">: </w:t>
      </w:r>
      <w:hyperlink r:id="rId12" w:history="1">
        <w:r w:rsidR="00D31C97" w:rsidRPr="009C6E37">
          <w:rPr>
            <w:rStyle w:val="Hyperlink"/>
            <w:rFonts w:ascii="Times New Roman" w:eastAsia="Times New Roman" w:hAnsi="Times New Roman" w:cs="Times New Roman"/>
            <w:kern w:val="0"/>
            <w14:ligatures w14:val="none"/>
          </w:rPr>
          <w:t>Ktaveras@sercohq.com</w:t>
        </w:r>
      </w:hyperlink>
      <w:r w:rsidR="00D31C97">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w:t>
      </w:r>
      <w:r w:rsidR="00D31C97">
        <w:rPr>
          <w:rFonts w:ascii="Times New Roman" w:eastAsia="Times New Roman" w:hAnsi="Times New Roman" w:cs="Times New Roman"/>
          <w:kern w:val="0"/>
          <w14:ligatures w14:val="none"/>
        </w:rPr>
        <w:t xml:space="preserve"> Katherine Taveras, Administrat</w:t>
      </w:r>
      <w:r w:rsidR="001D1B21">
        <w:rPr>
          <w:rFonts w:ascii="Times New Roman" w:eastAsia="Times New Roman" w:hAnsi="Times New Roman" w:cs="Times New Roman"/>
          <w:kern w:val="0"/>
          <w14:ligatures w14:val="none"/>
        </w:rPr>
        <w:t>ive</w:t>
      </w:r>
      <w:r w:rsidR="00D31C97">
        <w:rPr>
          <w:rFonts w:ascii="Times New Roman" w:eastAsia="Times New Roman" w:hAnsi="Times New Roman" w:cs="Times New Roman"/>
          <w:kern w:val="0"/>
          <w14:ligatures w14:val="none"/>
        </w:rPr>
        <w:t xml:space="preserve"> Coordinator, SERCO of Texas</w:t>
      </w:r>
    </w:p>
    <w:p w14:paraId="20558E28" w14:textId="77777777" w:rsidR="002564E2" w:rsidRDefault="00FD756A" w:rsidP="002564E2">
      <w:pPr>
        <w:spacing w:after="0" w:line="240" w:lineRule="auto"/>
        <w:rPr>
          <w:rFonts w:ascii="Times New Roman" w:eastAsia="Times New Roman" w:hAnsi="Times New Roman" w:cs="Times New Roman"/>
          <w:kern w:val="0"/>
          <w14:ligatures w14:val="none"/>
        </w:rPr>
      </w:pPr>
      <w:r w:rsidRPr="00FD756A">
        <w:rPr>
          <w:rFonts w:ascii="Times New Roman" w:eastAsia="Times New Roman" w:hAnsi="Times New Roman" w:cs="Times New Roman"/>
          <w:kern w:val="0"/>
          <w14:ligatures w14:val="none"/>
        </w:rPr>
        <w:t>Late proposals or those missing required information will not be considered. Ensure that all required documents are attached and submitted in PDF format.</w:t>
      </w:r>
    </w:p>
    <w:p w14:paraId="08988E7F" w14:textId="77777777" w:rsidR="00FD5D9F" w:rsidRDefault="00FD5D9F" w:rsidP="002564E2">
      <w:pPr>
        <w:spacing w:after="0" w:line="240" w:lineRule="auto"/>
        <w:rPr>
          <w:rFonts w:ascii="Times New Roman" w:eastAsia="Times New Roman" w:hAnsi="Times New Roman" w:cs="Times New Roman"/>
          <w:kern w:val="0"/>
          <w14:ligatures w14:val="none"/>
        </w:rPr>
      </w:pPr>
    </w:p>
    <w:p w14:paraId="4554FFB0" w14:textId="77777777" w:rsidR="00FD5D9F" w:rsidRDefault="00FD5D9F" w:rsidP="00FD5D9F">
      <w:pPr>
        <w:pStyle w:val="NormalWeb"/>
        <w:jc w:val="both"/>
      </w:pPr>
      <w:r>
        <w:rPr>
          <w:rStyle w:val="Strong"/>
          <w:rFonts w:eastAsiaTheme="majorEastAsia"/>
        </w:rPr>
        <w:t>Questions:</w:t>
      </w:r>
      <w:r>
        <w:t xml:space="preserve"> </w:t>
      </w:r>
    </w:p>
    <w:p w14:paraId="68E1DDAC" w14:textId="77777777" w:rsidR="00FD5D9F" w:rsidRDefault="00FD5D9F" w:rsidP="00FD5D9F">
      <w:pPr>
        <w:pStyle w:val="NormalWeb"/>
        <w:jc w:val="both"/>
      </w:pPr>
      <w:r>
        <w:t>No pre-bid or pre-proposal conference will be held for this solicitation. All questions regarding this RFP must be submitted in writing via email to</w:t>
      </w:r>
      <w:r w:rsidRPr="004F6128">
        <w:rPr>
          <w:b/>
          <w:bCs/>
        </w:rPr>
        <w:t xml:space="preserve"> </w:t>
      </w:r>
      <w:hyperlink r:id="rId13" w:history="1">
        <w:r w:rsidRPr="004F6128">
          <w:rPr>
            <w:rStyle w:val="Hyperlink"/>
            <w:rFonts w:eastAsiaTheme="majorEastAsia"/>
            <w:b/>
            <w:bCs/>
            <w:color w:val="345964" w:themeColor="hyperlink" w:themeShade="BF"/>
          </w:rPr>
          <w:t>ktaveras@sercohq.com</w:t>
        </w:r>
      </w:hyperlink>
      <w:r>
        <w:t xml:space="preserve"> by </w:t>
      </w:r>
      <w:r>
        <w:rPr>
          <w:rStyle w:val="Strong"/>
          <w:rFonts w:eastAsiaTheme="majorEastAsia"/>
        </w:rPr>
        <w:t>Thursday, February 19, 2026, no later than 3:00 PM (CST)</w:t>
      </w:r>
      <w:r>
        <w:t>. Responses to all questions received by the deadline will be compiled and shared with all known proposers to ensure fairness and transparency.</w:t>
      </w:r>
    </w:p>
    <w:p w14:paraId="7D446EA1" w14:textId="4BCBF6AA" w:rsidR="00FD5D9F" w:rsidRPr="00FD5D9F" w:rsidRDefault="00FD5D9F" w:rsidP="00FD5D9F">
      <w:pPr>
        <w:pStyle w:val="NormalWeb"/>
        <w:jc w:val="both"/>
      </w:pPr>
      <w:r w:rsidRPr="00EF3331">
        <w:lastRenderedPageBreak/>
        <w:t xml:space="preserve">Responses to all questions received by the deadline will be compiled and sent to all known proposers by </w:t>
      </w:r>
      <w:r>
        <w:rPr>
          <w:b/>
          <w:bCs/>
        </w:rPr>
        <w:t>Monday</w:t>
      </w:r>
      <w:r w:rsidRPr="00EF3331">
        <w:rPr>
          <w:b/>
          <w:bCs/>
        </w:rPr>
        <w:t xml:space="preserve">, </w:t>
      </w:r>
      <w:r>
        <w:rPr>
          <w:b/>
          <w:bCs/>
        </w:rPr>
        <w:t>February 23</w:t>
      </w:r>
      <w:r w:rsidRPr="00EF3331">
        <w:rPr>
          <w:b/>
          <w:bCs/>
        </w:rPr>
        <w:t>, 202</w:t>
      </w:r>
      <w:r>
        <w:rPr>
          <w:b/>
          <w:bCs/>
        </w:rPr>
        <w:t>6,</w:t>
      </w:r>
      <w:r w:rsidRPr="00EF3331">
        <w:t xml:space="preserve"> to ensure fairness and transparency.</w:t>
      </w:r>
    </w:p>
    <w:p w14:paraId="2CCB84BD" w14:textId="16B00E72" w:rsidR="002564E2" w:rsidRDefault="002564E2" w:rsidP="002564E2">
      <w:pPr>
        <w:spacing w:after="0" w:line="240" w:lineRule="auto"/>
        <w:rPr>
          <w:rFonts w:ascii="Times New Roman" w:eastAsia="Times New Roman" w:hAnsi="Times New Roman" w:cs="Times New Roman"/>
          <w:kern w:val="0"/>
          <w14:ligatures w14:val="none"/>
        </w:rPr>
      </w:pPr>
    </w:p>
    <w:p w14:paraId="251CCDF4" w14:textId="271C73D7" w:rsidR="00251B10" w:rsidRPr="00C56103" w:rsidRDefault="0074522F" w:rsidP="00C56103">
      <w:pPr>
        <w:pStyle w:val="ListParagraph"/>
        <w:numPr>
          <w:ilvl w:val="0"/>
          <w:numId w:val="13"/>
        </w:numPr>
        <w:spacing w:after="0" w:line="240" w:lineRule="auto"/>
        <w:rPr>
          <w:rFonts w:ascii="Times New Roman" w:eastAsia="Times New Roman" w:hAnsi="Times New Roman" w:cs="Times New Roman"/>
          <w:b/>
          <w:bCs/>
          <w:kern w:val="0"/>
          <w:sz w:val="27"/>
          <w:szCs w:val="27"/>
          <w14:ligatures w14:val="none"/>
        </w:rPr>
      </w:pPr>
      <w:r w:rsidRPr="002564E2">
        <w:rPr>
          <w:rFonts w:ascii="Times New Roman" w:eastAsia="Times New Roman" w:hAnsi="Times New Roman" w:cs="Times New Roman"/>
          <w:b/>
          <w:bCs/>
          <w:kern w:val="0"/>
          <w:sz w:val="27"/>
          <w:szCs w:val="27"/>
          <w14:ligatures w14:val="none"/>
        </w:rPr>
        <w:t>Timeline and Important Dates</w:t>
      </w:r>
    </w:p>
    <w:p w14:paraId="51E4505D" w14:textId="77777777" w:rsidR="00C56103" w:rsidRPr="00E81C53" w:rsidRDefault="00C56103" w:rsidP="00C5610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4522F">
        <w:rPr>
          <w:rFonts w:ascii="Times New Roman" w:eastAsia="Times New Roman" w:hAnsi="Times New Roman" w:cs="Times New Roman"/>
          <w:b/>
          <w:bCs/>
          <w:kern w:val="0"/>
          <w14:ligatures w14:val="none"/>
        </w:rPr>
        <w:t>RFP Issue Date</w:t>
      </w:r>
      <w:r w:rsidRPr="0074522F">
        <w:rPr>
          <w:rFonts w:ascii="Times New Roman" w:eastAsia="Times New Roman" w:hAnsi="Times New Roman" w:cs="Times New Roman"/>
          <w:kern w:val="0"/>
          <w14:ligatures w14:val="none"/>
        </w:rPr>
        <w:t xml:space="preserve">: </w:t>
      </w:r>
      <w:r w:rsidRPr="00BE5CAF">
        <w:rPr>
          <w:rFonts w:ascii="Times New Roman" w:hAnsi="Times New Roman" w:cs="Times New Roman"/>
          <w:sz w:val="28"/>
          <w:szCs w:val="28"/>
        </w:rPr>
        <w:t>February 9</w:t>
      </w:r>
      <w:r w:rsidRPr="00BE5CAF">
        <w:rPr>
          <w:rFonts w:ascii="Times New Roman" w:hAnsi="Times New Roman" w:cs="Times New Roman"/>
          <w:sz w:val="28"/>
          <w:szCs w:val="28"/>
          <w:vertAlign w:val="superscript"/>
        </w:rPr>
        <w:t>th</w:t>
      </w:r>
      <w:r w:rsidRPr="00BE5CAF">
        <w:rPr>
          <w:rFonts w:ascii="Times New Roman" w:eastAsia="Times New Roman" w:hAnsi="Times New Roman" w:cs="Times New Roman"/>
          <w:kern w:val="0"/>
          <w:sz w:val="28"/>
          <w:szCs w:val="28"/>
          <w14:ligatures w14:val="none"/>
        </w:rPr>
        <w:t>, 2026, at 11:00 AM CST</w:t>
      </w:r>
    </w:p>
    <w:p w14:paraId="3EEBE5C3" w14:textId="77777777" w:rsidR="00C56103" w:rsidRPr="00157126" w:rsidRDefault="00C56103" w:rsidP="00C56103">
      <w:pPr>
        <w:numPr>
          <w:ilvl w:val="0"/>
          <w:numId w:val="5"/>
        </w:numPr>
        <w:spacing w:before="100" w:beforeAutospacing="1" w:after="100" w:afterAutospacing="1" w:line="240" w:lineRule="auto"/>
        <w:rPr>
          <w:rStyle w:val="Strong"/>
          <w:rFonts w:ascii="Times New Roman" w:eastAsia="Times New Roman" w:hAnsi="Times New Roman" w:cs="Times New Roman"/>
          <w:kern w:val="0"/>
          <w:sz w:val="28"/>
          <w:szCs w:val="28"/>
          <w14:ligatures w14:val="none"/>
        </w:rPr>
      </w:pPr>
      <w:r w:rsidRPr="001F7984">
        <w:rPr>
          <w:rFonts w:ascii="Times New Roman" w:eastAsia="Times New Roman" w:hAnsi="Times New Roman" w:cs="Times New Roman"/>
          <w:b/>
          <w:bCs/>
          <w:kern w:val="0"/>
          <w14:ligatures w14:val="none"/>
        </w:rPr>
        <w:t>Questions Due Date</w:t>
      </w:r>
      <w:r>
        <w:rPr>
          <w:rFonts w:ascii="Times New Roman" w:eastAsia="Times New Roman" w:hAnsi="Times New Roman" w:cs="Times New Roman"/>
          <w:b/>
          <w:bCs/>
          <w:kern w:val="0"/>
          <w14:ligatures w14:val="none"/>
        </w:rPr>
        <w:t>:</w:t>
      </w:r>
      <w:r w:rsidRPr="00E81C53">
        <w:rPr>
          <w:rFonts w:ascii="Times New Roman" w:eastAsia="Times New Roman" w:hAnsi="Times New Roman" w:cs="Times New Roman"/>
          <w:b/>
          <w:bCs/>
          <w:kern w:val="0"/>
          <w14:ligatures w14:val="none"/>
        </w:rPr>
        <w:t xml:space="preserve"> </w:t>
      </w:r>
      <w:r w:rsidRPr="00E81C53">
        <w:rPr>
          <w:rStyle w:val="Strong"/>
          <w:rFonts w:ascii="Times New Roman" w:eastAsiaTheme="majorEastAsia" w:hAnsi="Times New Roman" w:cs="Times New Roman"/>
          <w:b w:val="0"/>
          <w:bCs w:val="0"/>
          <w:sz w:val="28"/>
          <w:szCs w:val="28"/>
        </w:rPr>
        <w:t>Thursday, February 19, 2026, 3:00 PM (CST)</w:t>
      </w:r>
    </w:p>
    <w:p w14:paraId="7ADA4BD8" w14:textId="77777777" w:rsidR="00C56103" w:rsidRPr="00157126" w:rsidRDefault="00C56103" w:rsidP="00C56103">
      <w:pPr>
        <w:numPr>
          <w:ilvl w:val="0"/>
          <w:numId w:val="5"/>
        </w:numPr>
        <w:spacing w:before="100" w:beforeAutospacing="1" w:after="100" w:afterAutospacing="1" w:line="240" w:lineRule="auto"/>
        <w:rPr>
          <w:rFonts w:ascii="Times New Roman" w:eastAsia="Times New Roman" w:hAnsi="Times New Roman" w:cs="Times New Roman"/>
          <w:b/>
          <w:bCs/>
          <w:kern w:val="0"/>
          <w:sz w:val="28"/>
          <w:szCs w:val="28"/>
          <w14:ligatures w14:val="none"/>
        </w:rPr>
      </w:pPr>
      <w:r w:rsidRPr="001F7984">
        <w:rPr>
          <w:rFonts w:ascii="Times New Roman" w:eastAsia="Times New Roman" w:hAnsi="Times New Roman" w:cs="Times New Roman"/>
          <w:b/>
          <w:bCs/>
          <w:kern w:val="0"/>
          <w14:ligatures w14:val="none"/>
        </w:rPr>
        <w:t xml:space="preserve">Questions </w:t>
      </w:r>
      <w:r>
        <w:rPr>
          <w:rFonts w:ascii="Times New Roman" w:eastAsia="Times New Roman" w:hAnsi="Times New Roman" w:cs="Times New Roman"/>
          <w:b/>
          <w:bCs/>
          <w:kern w:val="0"/>
          <w14:ligatures w14:val="none"/>
        </w:rPr>
        <w:t>Response:</w:t>
      </w:r>
      <w:r w:rsidRPr="00E81C53">
        <w:rPr>
          <w:rFonts w:ascii="Times New Roman" w:eastAsia="Times New Roman" w:hAnsi="Times New Roman" w:cs="Times New Roman"/>
          <w:b/>
          <w:bCs/>
          <w:kern w:val="0"/>
          <w14:ligatures w14:val="none"/>
        </w:rPr>
        <w:t xml:space="preserve"> </w:t>
      </w:r>
      <w:r>
        <w:rPr>
          <w:rStyle w:val="Strong"/>
          <w:rFonts w:ascii="Times New Roman" w:eastAsiaTheme="majorEastAsia" w:hAnsi="Times New Roman" w:cs="Times New Roman"/>
          <w:b w:val="0"/>
          <w:bCs w:val="0"/>
          <w:sz w:val="28"/>
          <w:szCs w:val="28"/>
        </w:rPr>
        <w:t>Monday</w:t>
      </w:r>
      <w:r w:rsidRPr="00E81C53">
        <w:rPr>
          <w:rStyle w:val="Strong"/>
          <w:rFonts w:ascii="Times New Roman" w:eastAsiaTheme="majorEastAsia" w:hAnsi="Times New Roman" w:cs="Times New Roman"/>
          <w:b w:val="0"/>
          <w:bCs w:val="0"/>
          <w:sz w:val="28"/>
          <w:szCs w:val="28"/>
        </w:rPr>
        <w:t xml:space="preserve">, February </w:t>
      </w:r>
      <w:r>
        <w:rPr>
          <w:rStyle w:val="Strong"/>
          <w:rFonts w:ascii="Times New Roman" w:eastAsiaTheme="majorEastAsia" w:hAnsi="Times New Roman" w:cs="Times New Roman"/>
          <w:b w:val="0"/>
          <w:bCs w:val="0"/>
          <w:sz w:val="28"/>
          <w:szCs w:val="28"/>
        </w:rPr>
        <w:t>23</w:t>
      </w:r>
      <w:r w:rsidRPr="00E81C53">
        <w:rPr>
          <w:rStyle w:val="Strong"/>
          <w:rFonts w:ascii="Times New Roman" w:eastAsiaTheme="majorEastAsia" w:hAnsi="Times New Roman" w:cs="Times New Roman"/>
          <w:b w:val="0"/>
          <w:bCs w:val="0"/>
          <w:sz w:val="28"/>
          <w:szCs w:val="28"/>
        </w:rPr>
        <w:t>, 2026, 3:00 PM (CST)</w:t>
      </w:r>
    </w:p>
    <w:p w14:paraId="676BBE47" w14:textId="38B84F70" w:rsidR="00B4421D" w:rsidRPr="00FD5D9F" w:rsidRDefault="00C56103" w:rsidP="00251B10">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4522F">
        <w:rPr>
          <w:rFonts w:ascii="Times New Roman" w:eastAsia="Times New Roman" w:hAnsi="Times New Roman" w:cs="Times New Roman"/>
          <w:b/>
          <w:bCs/>
          <w:kern w:val="0"/>
          <w14:ligatures w14:val="none"/>
        </w:rPr>
        <w:t>Proposal Submission Deadline</w:t>
      </w:r>
      <w:r w:rsidRPr="0074522F">
        <w:rPr>
          <w:rFonts w:ascii="Times New Roman" w:eastAsia="Times New Roman" w:hAnsi="Times New Roman" w:cs="Times New Roman"/>
          <w:kern w:val="0"/>
          <w14:ligatures w14:val="none"/>
        </w:rPr>
        <w:t xml:space="preserve">: </w:t>
      </w:r>
      <w:r w:rsidRPr="00BE5CAF">
        <w:rPr>
          <w:rFonts w:ascii="Times New Roman" w:eastAsia="Times New Roman" w:hAnsi="Times New Roman" w:cs="Times New Roman"/>
          <w:kern w:val="0"/>
          <w:sz w:val="28"/>
          <w:szCs w:val="28"/>
          <w14:ligatures w14:val="none"/>
        </w:rPr>
        <w:t>February 27</w:t>
      </w:r>
      <w:r w:rsidRPr="00BE5CAF">
        <w:rPr>
          <w:rFonts w:ascii="Times New Roman" w:eastAsia="Times New Roman" w:hAnsi="Times New Roman" w:cs="Times New Roman"/>
          <w:kern w:val="0"/>
          <w:sz w:val="28"/>
          <w:szCs w:val="28"/>
          <w:vertAlign w:val="superscript"/>
          <w14:ligatures w14:val="none"/>
        </w:rPr>
        <w:t>th</w:t>
      </w:r>
      <w:r w:rsidRPr="00BE5CAF">
        <w:rPr>
          <w:rFonts w:ascii="Times New Roman" w:eastAsia="Times New Roman" w:hAnsi="Times New Roman" w:cs="Times New Roman"/>
          <w:kern w:val="0"/>
          <w:sz w:val="28"/>
          <w:szCs w:val="28"/>
          <w14:ligatures w14:val="none"/>
        </w:rPr>
        <w:t>, 2026, 11:00 AM CST</w:t>
      </w:r>
    </w:p>
    <w:p w14:paraId="58CF846F" w14:textId="6F8F7E39" w:rsidR="0074522F" w:rsidRPr="002564E2" w:rsidRDefault="0074522F" w:rsidP="002564E2">
      <w:pPr>
        <w:pStyle w:val="ListParagraph"/>
        <w:numPr>
          <w:ilvl w:val="0"/>
          <w:numId w:val="13"/>
        </w:num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564E2">
        <w:rPr>
          <w:rFonts w:ascii="Times New Roman" w:eastAsia="Times New Roman" w:hAnsi="Times New Roman" w:cs="Times New Roman"/>
          <w:b/>
          <w:bCs/>
          <w:kern w:val="0"/>
          <w:sz w:val="27"/>
          <w:szCs w:val="27"/>
          <w14:ligatures w14:val="none"/>
        </w:rPr>
        <w:t xml:space="preserve"> Disclaimer</w:t>
      </w:r>
    </w:p>
    <w:p w14:paraId="7D2E7BD4" w14:textId="500B2ED4" w:rsidR="004874E7" w:rsidRDefault="0074522F" w:rsidP="00C31BEE">
      <w:pPr>
        <w:spacing w:before="100" w:beforeAutospacing="1" w:after="100" w:afterAutospacing="1" w:line="240" w:lineRule="auto"/>
        <w:jc w:val="both"/>
        <w:rPr>
          <w:rFonts w:ascii="Times New Roman" w:eastAsia="Times New Roman" w:hAnsi="Times New Roman" w:cs="Times New Roman"/>
          <w:kern w:val="0"/>
          <w14:ligatures w14:val="none"/>
        </w:rPr>
      </w:pPr>
      <w:r w:rsidRPr="0074522F">
        <w:rPr>
          <w:rFonts w:ascii="Times New Roman" w:eastAsia="Times New Roman" w:hAnsi="Times New Roman" w:cs="Times New Roman"/>
          <w:kern w:val="0"/>
          <w14:ligatures w14:val="none"/>
        </w:rPr>
        <w:t xml:space="preserve">SERCO of Texas (SERCO) reserves the right to reject any or all proposals that do not meet the specified requirements. This RFP does not commit SERCO to any financial obligations or guarantee the lease of any property until all negotiations are finalized and a lease agreement is </w:t>
      </w:r>
      <w:proofErr w:type="gramStart"/>
      <w:r w:rsidRPr="0074522F">
        <w:rPr>
          <w:rFonts w:ascii="Times New Roman" w:eastAsia="Times New Roman" w:hAnsi="Times New Roman" w:cs="Times New Roman"/>
          <w:kern w:val="0"/>
          <w14:ligatures w14:val="none"/>
        </w:rPr>
        <w:t>executed</w:t>
      </w:r>
      <w:proofErr w:type="gramEnd"/>
      <w:r w:rsidRPr="0074522F">
        <w:rPr>
          <w:rFonts w:ascii="Times New Roman" w:eastAsia="Times New Roman" w:hAnsi="Times New Roman" w:cs="Times New Roman"/>
          <w:kern w:val="0"/>
          <w14:ligatures w14:val="none"/>
        </w:rPr>
        <w:t>.</w:t>
      </w:r>
      <w:r w:rsidR="009D52B7">
        <w:rPr>
          <w:rFonts w:ascii="Times New Roman" w:eastAsia="Times New Roman" w:hAnsi="Times New Roman" w:cs="Times New Roman"/>
          <w:kern w:val="0"/>
          <w14:ligatures w14:val="none"/>
        </w:rPr>
        <w:t xml:space="preserve"> </w:t>
      </w:r>
      <w:r w:rsidR="003A6288" w:rsidRPr="003A6288">
        <w:rPr>
          <w:rFonts w:ascii="Times New Roman" w:eastAsia="Times New Roman" w:hAnsi="Times New Roman" w:cs="Times New Roman"/>
          <w:kern w:val="0"/>
          <w14:ligatures w14:val="none"/>
        </w:rPr>
        <w:t>Selection of a proposed space and execution of any lease is subject to compliance with all applicable federal and state requirements and final approval by the Houston-Galveston Area Council (H-GAC) and, if required, the Texas Workforce Commission (TWC). SERCO of Texas reserves the right to withdraw from lease negotiations if required approvals are not obtained.”</w:t>
      </w:r>
    </w:p>
    <w:p w14:paraId="7796C99C" w14:textId="60227BF0" w:rsidR="009300D7" w:rsidRPr="0074522F" w:rsidRDefault="009300D7" w:rsidP="009300D7">
      <w:pPr>
        <w:spacing w:before="100" w:beforeAutospacing="1" w:after="100" w:afterAutospacing="1" w:line="240" w:lineRule="auto"/>
        <w:jc w:val="both"/>
        <w:rPr>
          <w:rFonts w:ascii="Times New Roman" w:eastAsia="Times New Roman" w:hAnsi="Times New Roman" w:cs="Times New Roman"/>
          <w:kern w:val="0"/>
          <w14:ligatures w14:val="none"/>
        </w:rPr>
      </w:pPr>
      <w:r w:rsidRPr="009300D7">
        <w:rPr>
          <w:rFonts w:ascii="Times New Roman" w:eastAsia="Times New Roman" w:hAnsi="Times New Roman" w:cs="Times New Roman"/>
          <w:kern w:val="0"/>
          <w14:ligatures w14:val="none"/>
        </w:rPr>
        <w:t>SERCO of Texas is an Equal Opportunity employer/program. Historically Underutilized Businesses (HUB</w:t>
      </w:r>
      <w:r w:rsidR="00D41244">
        <w:rPr>
          <w:rFonts w:ascii="Times New Roman" w:eastAsia="Times New Roman" w:hAnsi="Times New Roman" w:cs="Times New Roman"/>
          <w:kern w:val="0"/>
          <w14:ligatures w14:val="none"/>
        </w:rPr>
        <w:t>’</w:t>
      </w:r>
      <w:r w:rsidRPr="009300D7">
        <w:rPr>
          <w:rFonts w:ascii="Times New Roman" w:eastAsia="Times New Roman" w:hAnsi="Times New Roman" w:cs="Times New Roman"/>
          <w:kern w:val="0"/>
          <w14:ligatures w14:val="none"/>
        </w:rPr>
        <w:t>s) are encouraged to apply. Auxiliary aids and services are available upon request to individuals with disabilities. Telephone access is available by dialing 711 or you can also call (512) 936-0342; (TDD): 1-800-735-2989, Voice 1-800-735-2988.</w:t>
      </w:r>
    </w:p>
    <w:p w14:paraId="24BC547B" w14:textId="77777777" w:rsidR="00251B10" w:rsidRDefault="00251B10"/>
    <w:p w14:paraId="1463DD6E" w14:textId="77777777" w:rsidR="00251B10" w:rsidRDefault="00251B10" w:rsidP="00251B10">
      <w:pPr>
        <w:spacing w:after="0"/>
      </w:pPr>
    </w:p>
    <w:p w14:paraId="67CAAECD" w14:textId="77777777" w:rsidR="00251B10" w:rsidRDefault="00251B10" w:rsidP="00251B10">
      <w:pPr>
        <w:spacing w:after="0"/>
      </w:pPr>
    </w:p>
    <w:p w14:paraId="5FDE2B03" w14:textId="77777777" w:rsidR="0019377D" w:rsidRDefault="0019377D" w:rsidP="00251B10">
      <w:pPr>
        <w:spacing w:after="0"/>
      </w:pPr>
    </w:p>
    <w:p w14:paraId="4892DA19" w14:textId="77777777" w:rsidR="0019377D" w:rsidRDefault="0019377D" w:rsidP="00251B10">
      <w:pPr>
        <w:spacing w:after="0"/>
      </w:pPr>
    </w:p>
    <w:p w14:paraId="73C448DE" w14:textId="77777777" w:rsidR="0019377D" w:rsidRDefault="0019377D" w:rsidP="00251B10">
      <w:pPr>
        <w:spacing w:after="0"/>
      </w:pPr>
    </w:p>
    <w:p w14:paraId="5EC33FAA" w14:textId="77777777" w:rsidR="0019377D" w:rsidRDefault="0019377D" w:rsidP="00251B10">
      <w:pPr>
        <w:spacing w:after="0"/>
      </w:pPr>
    </w:p>
    <w:p w14:paraId="3A89CB35" w14:textId="77777777" w:rsidR="0019377D" w:rsidRDefault="0019377D" w:rsidP="00251B10">
      <w:pPr>
        <w:spacing w:after="0"/>
      </w:pPr>
    </w:p>
    <w:p w14:paraId="2A741310" w14:textId="77777777" w:rsidR="0019377D" w:rsidRDefault="0019377D" w:rsidP="00251B10">
      <w:pPr>
        <w:spacing w:after="0"/>
      </w:pPr>
    </w:p>
    <w:p w14:paraId="62120171" w14:textId="77777777" w:rsidR="0019377D" w:rsidRDefault="0019377D" w:rsidP="00251B10">
      <w:pPr>
        <w:spacing w:after="0"/>
      </w:pPr>
    </w:p>
    <w:p w14:paraId="6B064832" w14:textId="77777777" w:rsidR="0019377D" w:rsidRDefault="0019377D" w:rsidP="00251B10">
      <w:pPr>
        <w:spacing w:after="0"/>
      </w:pPr>
    </w:p>
    <w:p w14:paraId="5CF2F184" w14:textId="77777777" w:rsidR="0019377D" w:rsidRDefault="0019377D" w:rsidP="00251B10">
      <w:pPr>
        <w:spacing w:after="0"/>
      </w:pPr>
    </w:p>
    <w:p w14:paraId="74F0E3E5" w14:textId="77777777" w:rsidR="0019377D" w:rsidRDefault="0019377D" w:rsidP="00251B10">
      <w:pPr>
        <w:spacing w:after="0"/>
      </w:pPr>
    </w:p>
    <w:p w14:paraId="0DF31504" w14:textId="77777777" w:rsidR="0019377D" w:rsidRDefault="0019377D" w:rsidP="00251B10">
      <w:pPr>
        <w:spacing w:after="0"/>
      </w:pPr>
    </w:p>
    <w:p w14:paraId="7EBABFD9" w14:textId="77777777" w:rsidR="0019377D" w:rsidRDefault="0019377D" w:rsidP="00251B10">
      <w:pPr>
        <w:spacing w:after="0"/>
      </w:pPr>
    </w:p>
    <w:p w14:paraId="431AED80" w14:textId="56326E9F" w:rsidR="00D702CE" w:rsidRPr="00EC51AA" w:rsidRDefault="00D702CE" w:rsidP="00251B10">
      <w:pPr>
        <w:spacing w:after="0"/>
        <w:jc w:val="center"/>
        <w:rPr>
          <w:b/>
          <w:bCs/>
        </w:rPr>
      </w:pPr>
      <w:r w:rsidRPr="00EC51AA">
        <w:rPr>
          <w:b/>
          <w:bCs/>
        </w:rPr>
        <w:lastRenderedPageBreak/>
        <w:t>ATTACHMENT A</w:t>
      </w:r>
    </w:p>
    <w:p w14:paraId="7B1624EF" w14:textId="77777777" w:rsidR="00D702CE" w:rsidRPr="00134484" w:rsidRDefault="00D702CE" w:rsidP="00D702CE">
      <w:pPr>
        <w:spacing w:after="0"/>
        <w:ind w:left="-1170" w:firstLine="1170"/>
        <w:jc w:val="center"/>
      </w:pPr>
      <w:r w:rsidRPr="00134484">
        <w:t xml:space="preserve">PROPOSAL COVERSHEET REQUEST FOR </w:t>
      </w:r>
      <w:r>
        <w:t>PROPOSAL</w:t>
      </w:r>
    </w:p>
    <w:p w14:paraId="1B93D212" w14:textId="77777777" w:rsidR="00D702CE" w:rsidRDefault="00D702CE" w:rsidP="00D702CE">
      <w:pPr>
        <w:spacing w:after="0"/>
        <w:ind w:left="-1170" w:firstLine="1170"/>
        <w:jc w:val="center"/>
      </w:pPr>
    </w:p>
    <w:p w14:paraId="10EED016" w14:textId="36B40724" w:rsidR="00D702CE" w:rsidRDefault="00D702CE" w:rsidP="00D702CE">
      <w:pPr>
        <w:spacing w:after="0"/>
        <w:ind w:left="-1170" w:firstLine="1170"/>
        <w:jc w:val="center"/>
        <w:sectPr w:rsidR="00D702CE" w:rsidSect="00D140AE">
          <w:pgSz w:w="12240" w:h="15840"/>
          <w:pgMar w:top="1440" w:right="1440" w:bottom="1440" w:left="1440" w:header="0" w:footer="0" w:gutter="0"/>
          <w:cols w:space="720"/>
          <w:docGrid w:linePitch="326"/>
        </w:sectPr>
      </w:pPr>
      <w:r>
        <w:t>OFFICE SPAC</w:t>
      </w:r>
      <w:r w:rsidR="0019377D">
        <w:t>E</w:t>
      </w:r>
    </w:p>
    <w:p w14:paraId="34B1A3C6" w14:textId="77777777" w:rsidR="00D702CE" w:rsidRPr="00134484" w:rsidRDefault="00D702CE" w:rsidP="00D702CE">
      <w:pPr>
        <w:jc w:val="both"/>
      </w:pPr>
    </w:p>
    <w:tbl>
      <w:tblPr>
        <w:tblStyle w:val="TableGrid1"/>
        <w:tblpPr w:leftFromText="180" w:rightFromText="180" w:vertAnchor="text" w:horzAnchor="margin" w:tblpXSpec="center" w:tblpY="255"/>
        <w:tblW w:w="8864" w:type="dxa"/>
        <w:tblLook w:val="04A0" w:firstRow="1" w:lastRow="0" w:firstColumn="1" w:lastColumn="0" w:noHBand="0" w:noVBand="1"/>
      </w:tblPr>
      <w:tblGrid>
        <w:gridCol w:w="4135"/>
        <w:gridCol w:w="4729"/>
      </w:tblGrid>
      <w:tr w:rsidR="00D702CE" w:rsidRPr="00632CC6" w14:paraId="0547B4BE" w14:textId="77777777" w:rsidTr="006F4B8F">
        <w:tc>
          <w:tcPr>
            <w:tcW w:w="4135" w:type="dxa"/>
          </w:tcPr>
          <w:p w14:paraId="1DE4BD38" w14:textId="77777777" w:rsidR="00D702CE" w:rsidRPr="00632CC6" w:rsidRDefault="00D702CE" w:rsidP="006F4B8F">
            <w:pPr>
              <w:jc w:val="both"/>
            </w:pPr>
          </w:p>
          <w:p w14:paraId="6B3BE276" w14:textId="77777777" w:rsidR="00D702CE" w:rsidRPr="00632CC6" w:rsidRDefault="00D702CE" w:rsidP="006F4B8F">
            <w:pPr>
              <w:jc w:val="both"/>
            </w:pPr>
            <w:r w:rsidRPr="00632CC6">
              <w:t>Legal Name of Proposing Entity</w:t>
            </w:r>
          </w:p>
        </w:tc>
        <w:tc>
          <w:tcPr>
            <w:tcW w:w="4729" w:type="dxa"/>
          </w:tcPr>
          <w:p w14:paraId="736BAFE4" w14:textId="77777777" w:rsidR="00D702CE" w:rsidRPr="00632CC6" w:rsidRDefault="00D702CE" w:rsidP="006F4B8F">
            <w:pPr>
              <w:jc w:val="both"/>
            </w:pPr>
          </w:p>
        </w:tc>
      </w:tr>
      <w:tr w:rsidR="00D702CE" w:rsidRPr="00632CC6" w14:paraId="16E01141" w14:textId="77777777" w:rsidTr="006F4B8F">
        <w:tc>
          <w:tcPr>
            <w:tcW w:w="4135" w:type="dxa"/>
          </w:tcPr>
          <w:p w14:paraId="2AED9AB1" w14:textId="77777777" w:rsidR="00D702CE" w:rsidRPr="00632CC6" w:rsidRDefault="00D702CE" w:rsidP="006F4B8F">
            <w:pPr>
              <w:jc w:val="both"/>
            </w:pPr>
          </w:p>
          <w:p w14:paraId="78543E95" w14:textId="77777777" w:rsidR="00D702CE" w:rsidRPr="00632CC6" w:rsidRDefault="00D702CE" w:rsidP="006F4B8F">
            <w:pPr>
              <w:jc w:val="both"/>
            </w:pPr>
            <w:r w:rsidRPr="00632CC6">
              <w:t>Mailing Address</w:t>
            </w:r>
          </w:p>
          <w:p w14:paraId="52F1C281" w14:textId="77777777" w:rsidR="00D702CE" w:rsidRPr="00632CC6" w:rsidRDefault="00D702CE" w:rsidP="006F4B8F">
            <w:pPr>
              <w:jc w:val="both"/>
            </w:pPr>
          </w:p>
        </w:tc>
        <w:tc>
          <w:tcPr>
            <w:tcW w:w="4729" w:type="dxa"/>
          </w:tcPr>
          <w:p w14:paraId="1FBFA9C1" w14:textId="77777777" w:rsidR="00D702CE" w:rsidRPr="00632CC6" w:rsidRDefault="00D702CE" w:rsidP="006F4B8F">
            <w:pPr>
              <w:jc w:val="both"/>
            </w:pPr>
          </w:p>
        </w:tc>
      </w:tr>
      <w:tr w:rsidR="00D702CE" w:rsidRPr="00632CC6" w14:paraId="559EFC56" w14:textId="77777777" w:rsidTr="006F4B8F">
        <w:tc>
          <w:tcPr>
            <w:tcW w:w="4135" w:type="dxa"/>
          </w:tcPr>
          <w:p w14:paraId="2D02B0AC" w14:textId="77777777" w:rsidR="00D702CE" w:rsidRPr="00632CC6" w:rsidRDefault="00D702CE" w:rsidP="006F4B8F">
            <w:pPr>
              <w:jc w:val="both"/>
            </w:pPr>
            <w:r w:rsidRPr="00632CC6">
              <w:t>Authorized Contact/Signatory Authority</w:t>
            </w:r>
          </w:p>
          <w:p w14:paraId="5B4089F4" w14:textId="77777777" w:rsidR="00D702CE" w:rsidRPr="00632CC6" w:rsidRDefault="00D702CE" w:rsidP="006F4B8F">
            <w:pPr>
              <w:jc w:val="both"/>
            </w:pPr>
          </w:p>
        </w:tc>
        <w:tc>
          <w:tcPr>
            <w:tcW w:w="4729" w:type="dxa"/>
          </w:tcPr>
          <w:p w14:paraId="55F93CD1" w14:textId="77777777" w:rsidR="00D702CE" w:rsidRPr="00632CC6" w:rsidRDefault="00D702CE" w:rsidP="006F4B8F">
            <w:pPr>
              <w:jc w:val="both"/>
            </w:pPr>
          </w:p>
        </w:tc>
      </w:tr>
      <w:tr w:rsidR="00D702CE" w:rsidRPr="00632CC6" w14:paraId="63944ECC" w14:textId="77777777" w:rsidTr="006F4B8F">
        <w:tc>
          <w:tcPr>
            <w:tcW w:w="4135" w:type="dxa"/>
          </w:tcPr>
          <w:p w14:paraId="4F4343FC" w14:textId="77777777" w:rsidR="00D702CE" w:rsidRPr="00632CC6" w:rsidRDefault="00D702CE" w:rsidP="006F4B8F">
            <w:pPr>
              <w:jc w:val="both"/>
            </w:pPr>
            <w:r w:rsidRPr="00632CC6">
              <w:t>Phone Number</w:t>
            </w:r>
          </w:p>
        </w:tc>
        <w:tc>
          <w:tcPr>
            <w:tcW w:w="4729" w:type="dxa"/>
          </w:tcPr>
          <w:p w14:paraId="62940518" w14:textId="77777777" w:rsidR="00D702CE" w:rsidRPr="00632CC6" w:rsidRDefault="00D702CE" w:rsidP="006F4B8F">
            <w:pPr>
              <w:jc w:val="both"/>
            </w:pPr>
          </w:p>
        </w:tc>
      </w:tr>
      <w:tr w:rsidR="00D702CE" w:rsidRPr="00632CC6" w14:paraId="6E6E43CE" w14:textId="77777777" w:rsidTr="006F4B8F">
        <w:tc>
          <w:tcPr>
            <w:tcW w:w="4135" w:type="dxa"/>
          </w:tcPr>
          <w:p w14:paraId="4B9FC339" w14:textId="77777777" w:rsidR="00D702CE" w:rsidRPr="00632CC6" w:rsidRDefault="00D702CE" w:rsidP="006F4B8F">
            <w:pPr>
              <w:jc w:val="both"/>
            </w:pPr>
            <w:r w:rsidRPr="00632CC6">
              <w:t>E-Mail</w:t>
            </w:r>
          </w:p>
        </w:tc>
        <w:tc>
          <w:tcPr>
            <w:tcW w:w="4729" w:type="dxa"/>
          </w:tcPr>
          <w:p w14:paraId="4B1136C0" w14:textId="77777777" w:rsidR="00D702CE" w:rsidRPr="00632CC6" w:rsidRDefault="00D702CE" w:rsidP="006F4B8F">
            <w:pPr>
              <w:jc w:val="both"/>
            </w:pPr>
          </w:p>
        </w:tc>
      </w:tr>
      <w:tr w:rsidR="00D702CE" w:rsidRPr="00632CC6" w14:paraId="7CD828CC" w14:textId="77777777" w:rsidTr="006F4B8F">
        <w:trPr>
          <w:trHeight w:val="1862"/>
        </w:trPr>
        <w:tc>
          <w:tcPr>
            <w:tcW w:w="4135" w:type="dxa"/>
          </w:tcPr>
          <w:p w14:paraId="172C30CC" w14:textId="77777777" w:rsidR="00D702CE" w:rsidRPr="00632CC6" w:rsidRDefault="00D702CE" w:rsidP="006F4B8F">
            <w:pPr>
              <w:jc w:val="both"/>
            </w:pPr>
          </w:p>
          <w:p w14:paraId="1558B86F" w14:textId="77777777" w:rsidR="00D702CE" w:rsidRPr="00632CC6" w:rsidRDefault="00D702CE" w:rsidP="006F4B8F">
            <w:pPr>
              <w:jc w:val="both"/>
            </w:pPr>
            <w:r w:rsidRPr="00632CC6">
              <w:t>Type of Organization</w:t>
            </w:r>
          </w:p>
        </w:tc>
        <w:tc>
          <w:tcPr>
            <w:tcW w:w="4729" w:type="dxa"/>
          </w:tcPr>
          <w:p w14:paraId="07A84841" w14:textId="77777777" w:rsidR="00D702CE" w:rsidRPr="00632CC6" w:rsidRDefault="00D702CE" w:rsidP="006F4B8F">
            <w:pPr>
              <w:jc w:val="both"/>
            </w:pPr>
          </w:p>
          <w:p w14:paraId="5DE8957E" w14:textId="77777777" w:rsidR="00D702CE" w:rsidRPr="00632CC6" w:rsidRDefault="00D702CE" w:rsidP="006F4B8F">
            <w:pPr>
              <w:jc w:val="both"/>
            </w:pPr>
            <w:r w:rsidRPr="00632CC6">
              <w:t>□Private for-profit</w:t>
            </w:r>
          </w:p>
          <w:p w14:paraId="3EBBDF3C" w14:textId="77777777" w:rsidR="00D702CE" w:rsidRPr="00632CC6" w:rsidRDefault="00D702CE" w:rsidP="006F4B8F">
            <w:pPr>
              <w:jc w:val="both"/>
            </w:pPr>
            <w:r w:rsidRPr="00632CC6">
              <w:t>□Private non-profit</w:t>
            </w:r>
          </w:p>
          <w:p w14:paraId="486FE02E" w14:textId="77777777" w:rsidR="00D702CE" w:rsidRPr="00632CC6" w:rsidRDefault="00D702CE" w:rsidP="006F4B8F">
            <w:pPr>
              <w:jc w:val="both"/>
            </w:pPr>
            <w:r w:rsidRPr="00632CC6">
              <w:t>□Government Agency</w:t>
            </w:r>
          </w:p>
          <w:p w14:paraId="06F82752" w14:textId="77777777" w:rsidR="00D702CE" w:rsidRPr="00632CC6" w:rsidRDefault="00D702CE" w:rsidP="006F4B8F">
            <w:pPr>
              <w:jc w:val="both"/>
            </w:pPr>
            <w:r w:rsidRPr="00632CC6">
              <w:t>□Partnership</w:t>
            </w:r>
          </w:p>
          <w:p w14:paraId="790929C3" w14:textId="77777777" w:rsidR="00D702CE" w:rsidRPr="00632CC6" w:rsidRDefault="00D702CE" w:rsidP="006F4B8F">
            <w:pPr>
              <w:jc w:val="both"/>
            </w:pPr>
            <w:r w:rsidRPr="00632CC6">
              <w:t>□Sole Proprietor</w:t>
            </w:r>
          </w:p>
          <w:p w14:paraId="6F9407C9" w14:textId="77777777" w:rsidR="00D702CE" w:rsidRPr="00632CC6" w:rsidRDefault="00D702CE" w:rsidP="006F4B8F">
            <w:pPr>
              <w:jc w:val="both"/>
            </w:pPr>
            <w:r w:rsidRPr="00632CC6">
              <w:t>□Other (specify)</w:t>
            </w:r>
          </w:p>
          <w:p w14:paraId="1CFBA43B" w14:textId="77777777" w:rsidR="00D702CE" w:rsidRPr="00632CC6" w:rsidRDefault="00D702CE" w:rsidP="006F4B8F">
            <w:pPr>
              <w:jc w:val="both"/>
            </w:pPr>
          </w:p>
        </w:tc>
      </w:tr>
      <w:tr w:rsidR="00D702CE" w:rsidRPr="00632CC6" w14:paraId="37F5F8A9" w14:textId="77777777" w:rsidTr="006F4B8F">
        <w:trPr>
          <w:trHeight w:val="440"/>
        </w:trPr>
        <w:tc>
          <w:tcPr>
            <w:tcW w:w="4135" w:type="dxa"/>
          </w:tcPr>
          <w:p w14:paraId="0BA21140" w14:textId="77777777" w:rsidR="00D702CE" w:rsidRPr="00632CC6" w:rsidRDefault="00D702CE" w:rsidP="006F4B8F">
            <w:pPr>
              <w:jc w:val="both"/>
            </w:pPr>
            <w:r w:rsidRPr="00632CC6">
              <w:t>Date Established</w:t>
            </w:r>
          </w:p>
        </w:tc>
        <w:tc>
          <w:tcPr>
            <w:tcW w:w="4729" w:type="dxa"/>
          </w:tcPr>
          <w:p w14:paraId="637C7088" w14:textId="77777777" w:rsidR="00D702CE" w:rsidRPr="00632CC6" w:rsidRDefault="00D702CE" w:rsidP="006F4B8F">
            <w:pPr>
              <w:jc w:val="both"/>
            </w:pPr>
          </w:p>
        </w:tc>
      </w:tr>
      <w:tr w:rsidR="00D702CE" w:rsidRPr="00632CC6" w14:paraId="350D2020" w14:textId="77777777" w:rsidTr="006F4B8F">
        <w:trPr>
          <w:trHeight w:val="440"/>
        </w:trPr>
        <w:tc>
          <w:tcPr>
            <w:tcW w:w="4135" w:type="dxa"/>
          </w:tcPr>
          <w:p w14:paraId="72512A68" w14:textId="77777777" w:rsidR="00D702CE" w:rsidRPr="00632CC6" w:rsidRDefault="00D702CE" w:rsidP="006F4B8F">
            <w:pPr>
              <w:jc w:val="both"/>
            </w:pPr>
            <w:r w:rsidRPr="00632CC6">
              <w:t>Federal EIN</w:t>
            </w:r>
          </w:p>
        </w:tc>
        <w:tc>
          <w:tcPr>
            <w:tcW w:w="4729" w:type="dxa"/>
          </w:tcPr>
          <w:p w14:paraId="2ED4CEC5" w14:textId="77777777" w:rsidR="00D702CE" w:rsidRPr="00632CC6" w:rsidRDefault="00D702CE" w:rsidP="006F4B8F">
            <w:pPr>
              <w:jc w:val="both"/>
            </w:pPr>
          </w:p>
        </w:tc>
      </w:tr>
      <w:tr w:rsidR="00D702CE" w:rsidRPr="00632CC6" w14:paraId="6D378D0B" w14:textId="77777777" w:rsidTr="006F4B8F">
        <w:trPr>
          <w:trHeight w:val="440"/>
        </w:trPr>
        <w:tc>
          <w:tcPr>
            <w:tcW w:w="4135" w:type="dxa"/>
          </w:tcPr>
          <w:p w14:paraId="53964D2E" w14:textId="77777777" w:rsidR="00D702CE" w:rsidRPr="00632CC6" w:rsidRDefault="00D702CE" w:rsidP="006F4B8F">
            <w:pPr>
              <w:jc w:val="both"/>
            </w:pPr>
            <w:r w:rsidRPr="00632CC6">
              <w:t>Texas State Comptroller ID Number</w:t>
            </w:r>
          </w:p>
        </w:tc>
        <w:tc>
          <w:tcPr>
            <w:tcW w:w="4729" w:type="dxa"/>
          </w:tcPr>
          <w:p w14:paraId="481BCA95" w14:textId="77777777" w:rsidR="00D702CE" w:rsidRPr="00632CC6" w:rsidRDefault="00D702CE" w:rsidP="006F4B8F">
            <w:pPr>
              <w:jc w:val="both"/>
            </w:pPr>
          </w:p>
        </w:tc>
      </w:tr>
      <w:tr w:rsidR="00D702CE" w:rsidRPr="00632CC6" w14:paraId="4C633AAA" w14:textId="77777777" w:rsidTr="006F4B8F">
        <w:trPr>
          <w:trHeight w:val="440"/>
        </w:trPr>
        <w:tc>
          <w:tcPr>
            <w:tcW w:w="4135" w:type="dxa"/>
          </w:tcPr>
          <w:p w14:paraId="072AD3D0" w14:textId="77777777" w:rsidR="00D702CE" w:rsidRPr="00632CC6" w:rsidRDefault="00D702CE" w:rsidP="006F4B8F">
            <w:pPr>
              <w:jc w:val="both"/>
            </w:pPr>
            <w:r w:rsidRPr="00632CC6">
              <w:t>Historically Underutilized Business?</w:t>
            </w:r>
          </w:p>
        </w:tc>
        <w:tc>
          <w:tcPr>
            <w:tcW w:w="4729" w:type="dxa"/>
          </w:tcPr>
          <w:p w14:paraId="110C8CEF" w14:textId="77777777" w:rsidR="00D702CE" w:rsidRPr="00632CC6" w:rsidRDefault="00D702CE" w:rsidP="006F4B8F">
            <w:pPr>
              <w:jc w:val="both"/>
            </w:pPr>
            <w:r w:rsidRPr="00632CC6">
              <w:t>□Yes (if yes, attach current certificate)</w:t>
            </w:r>
          </w:p>
          <w:p w14:paraId="29877369" w14:textId="77777777" w:rsidR="00D702CE" w:rsidRPr="00632CC6" w:rsidRDefault="00D702CE" w:rsidP="006F4B8F">
            <w:pPr>
              <w:jc w:val="both"/>
            </w:pPr>
            <w:r w:rsidRPr="00632CC6">
              <w:t>□No</w:t>
            </w:r>
          </w:p>
        </w:tc>
      </w:tr>
      <w:tr w:rsidR="00D702CE" w:rsidRPr="00632CC6" w14:paraId="35F66728" w14:textId="77777777" w:rsidTr="006F4B8F">
        <w:trPr>
          <w:trHeight w:val="440"/>
        </w:trPr>
        <w:tc>
          <w:tcPr>
            <w:tcW w:w="4135" w:type="dxa"/>
          </w:tcPr>
          <w:p w14:paraId="15CE7C74" w14:textId="77777777" w:rsidR="00D702CE" w:rsidRPr="00632CC6" w:rsidRDefault="00D702CE" w:rsidP="006F4B8F">
            <w:pPr>
              <w:jc w:val="both"/>
            </w:pPr>
          </w:p>
          <w:p w14:paraId="2D8928D0" w14:textId="77777777" w:rsidR="00D702CE" w:rsidRPr="00632CC6" w:rsidRDefault="00D702CE" w:rsidP="006F4B8F">
            <w:pPr>
              <w:jc w:val="both"/>
            </w:pPr>
            <w:r w:rsidRPr="00632CC6">
              <w:t>Typed Name &amp; title of Authorized Signatory</w:t>
            </w:r>
          </w:p>
          <w:p w14:paraId="01EF6FA9" w14:textId="77777777" w:rsidR="00D702CE" w:rsidRPr="00632CC6" w:rsidRDefault="00D702CE" w:rsidP="006F4B8F">
            <w:pPr>
              <w:jc w:val="both"/>
            </w:pPr>
          </w:p>
        </w:tc>
        <w:tc>
          <w:tcPr>
            <w:tcW w:w="4729" w:type="dxa"/>
          </w:tcPr>
          <w:p w14:paraId="599B4D6E" w14:textId="77777777" w:rsidR="00D702CE" w:rsidRPr="00632CC6" w:rsidRDefault="00D702CE" w:rsidP="006F4B8F">
            <w:pPr>
              <w:jc w:val="both"/>
            </w:pPr>
          </w:p>
        </w:tc>
      </w:tr>
      <w:tr w:rsidR="00D702CE" w:rsidRPr="00632CC6" w14:paraId="2D4CABAB" w14:textId="77777777" w:rsidTr="006F4B8F">
        <w:trPr>
          <w:trHeight w:val="440"/>
        </w:trPr>
        <w:tc>
          <w:tcPr>
            <w:tcW w:w="4135" w:type="dxa"/>
          </w:tcPr>
          <w:p w14:paraId="48E02D1E" w14:textId="77777777" w:rsidR="00D702CE" w:rsidRPr="00632CC6" w:rsidRDefault="00D702CE" w:rsidP="006F4B8F">
            <w:pPr>
              <w:jc w:val="both"/>
            </w:pPr>
          </w:p>
          <w:p w14:paraId="5B2FAB98" w14:textId="77777777" w:rsidR="00D702CE" w:rsidRPr="00632CC6" w:rsidRDefault="00D702CE" w:rsidP="006F4B8F">
            <w:pPr>
              <w:jc w:val="both"/>
            </w:pPr>
            <w:r w:rsidRPr="00632CC6">
              <w:t>Signature</w:t>
            </w:r>
          </w:p>
          <w:p w14:paraId="4ED6BBF0" w14:textId="77777777" w:rsidR="00D702CE" w:rsidRPr="00632CC6" w:rsidRDefault="00D702CE" w:rsidP="006F4B8F">
            <w:pPr>
              <w:jc w:val="both"/>
            </w:pPr>
          </w:p>
        </w:tc>
        <w:tc>
          <w:tcPr>
            <w:tcW w:w="4729" w:type="dxa"/>
          </w:tcPr>
          <w:p w14:paraId="1EF4B83C" w14:textId="77777777" w:rsidR="00D702CE" w:rsidRPr="00632CC6" w:rsidRDefault="00D702CE" w:rsidP="006F4B8F">
            <w:pPr>
              <w:jc w:val="both"/>
            </w:pPr>
          </w:p>
        </w:tc>
      </w:tr>
    </w:tbl>
    <w:p w14:paraId="716278BD" w14:textId="77777777" w:rsidR="00D702CE" w:rsidRPr="00134484" w:rsidRDefault="00D702CE" w:rsidP="00D702CE">
      <w:pPr>
        <w:jc w:val="center"/>
        <w:sectPr w:rsidR="00D702CE" w:rsidRPr="00134484" w:rsidSect="00D702CE">
          <w:type w:val="continuous"/>
          <w:pgSz w:w="12240" w:h="15840"/>
          <w:pgMar w:top="1440" w:right="1440" w:bottom="1440" w:left="1440" w:header="0" w:footer="1525" w:gutter="0"/>
          <w:cols w:num="2" w:space="720" w:equalWidth="0">
            <w:col w:w="953" w:space="853"/>
            <w:col w:w="7554"/>
          </w:cols>
        </w:sectPr>
      </w:pPr>
    </w:p>
    <w:p w14:paraId="69BEDEA6" w14:textId="1F8BF0BF" w:rsidR="00D702CE" w:rsidRPr="0058607A" w:rsidRDefault="00D702CE" w:rsidP="00D702CE">
      <w:pPr>
        <w:jc w:val="center"/>
        <w:rPr>
          <w:b/>
          <w:bCs/>
        </w:rPr>
      </w:pPr>
      <w:bookmarkStart w:id="0" w:name="_TOC_250001"/>
      <w:r w:rsidRPr="00EC51AA">
        <w:rPr>
          <w:b/>
          <w:bCs/>
        </w:rPr>
        <w:lastRenderedPageBreak/>
        <w:t>ATTACHMENT</w:t>
      </w:r>
      <w:bookmarkEnd w:id="0"/>
      <w:r w:rsidRPr="00EC51AA">
        <w:rPr>
          <w:b/>
          <w:bCs/>
        </w:rPr>
        <w:t xml:space="preserve"> </w:t>
      </w:r>
      <w:r w:rsidR="00602F3A">
        <w:rPr>
          <w:b/>
          <w:bCs/>
        </w:rPr>
        <w:t>B</w:t>
      </w:r>
    </w:p>
    <w:p w14:paraId="5A706709" w14:textId="77777777" w:rsidR="00D702CE" w:rsidRPr="00134484" w:rsidRDefault="00D702CE" w:rsidP="00D702CE">
      <w:pPr>
        <w:jc w:val="center"/>
      </w:pPr>
      <w:bookmarkStart w:id="1" w:name="_TOC_250000"/>
      <w:r w:rsidRPr="00134484">
        <w:t xml:space="preserve">CERTIFICATION REGARDING CONFLICT OF </w:t>
      </w:r>
      <w:bookmarkEnd w:id="1"/>
      <w:r w:rsidRPr="00134484">
        <w:t>INTEREST</w:t>
      </w:r>
    </w:p>
    <w:p w14:paraId="252DB138" w14:textId="77777777" w:rsidR="00D702CE" w:rsidRPr="00134484" w:rsidRDefault="00D702CE" w:rsidP="00D702CE">
      <w:pPr>
        <w:ind w:right="990"/>
        <w:jc w:val="both"/>
      </w:pPr>
      <w:r w:rsidRPr="00134484">
        <w:t>By signature of this proposal, Proposer covenants and affirms that:</w:t>
      </w:r>
    </w:p>
    <w:p w14:paraId="64F468DD" w14:textId="77777777" w:rsidR="00D702CE" w:rsidRPr="00134484" w:rsidRDefault="00D702CE" w:rsidP="00D702CE">
      <w:pPr>
        <w:pStyle w:val="ListParagraph"/>
        <w:numPr>
          <w:ilvl w:val="0"/>
          <w:numId w:val="25"/>
        </w:numPr>
        <w:spacing w:after="0" w:line="240" w:lineRule="auto"/>
        <w:ind w:right="990"/>
        <w:jc w:val="both"/>
      </w:pPr>
      <w:r w:rsidRPr="00134484">
        <w:t>no manager, employee or paid consultant of the Proposer is a member of the SERCO of Texas, Inc., the Executive Director, or an employee of the SERCO of Texas, Inc.</w:t>
      </w:r>
    </w:p>
    <w:p w14:paraId="0F67D6FB" w14:textId="77777777" w:rsidR="00D702CE" w:rsidRPr="00134484" w:rsidRDefault="00D702CE" w:rsidP="00D702CE">
      <w:pPr>
        <w:pStyle w:val="ListParagraph"/>
        <w:numPr>
          <w:ilvl w:val="0"/>
          <w:numId w:val="25"/>
        </w:numPr>
        <w:spacing w:after="0" w:line="240" w:lineRule="auto"/>
        <w:ind w:right="990"/>
        <w:jc w:val="both"/>
      </w:pPr>
      <w:r w:rsidRPr="00134484">
        <w:t>no manager or paid consultant of the Proposer is married to a member of the SERCO of Texas, Inc., the Executive Director, or an employee of the SERCO of Texas, Inc.</w:t>
      </w:r>
    </w:p>
    <w:p w14:paraId="1DAF15DB" w14:textId="77777777" w:rsidR="00D702CE" w:rsidRPr="00134484" w:rsidRDefault="00D702CE" w:rsidP="00D702CE">
      <w:pPr>
        <w:pStyle w:val="ListParagraph"/>
        <w:numPr>
          <w:ilvl w:val="0"/>
          <w:numId w:val="25"/>
        </w:numPr>
        <w:spacing w:after="0" w:line="240" w:lineRule="auto"/>
        <w:ind w:right="990"/>
        <w:jc w:val="both"/>
      </w:pPr>
      <w:proofErr w:type="gramStart"/>
      <w:r w:rsidRPr="00134484">
        <w:t>no</w:t>
      </w:r>
      <w:proofErr w:type="gramEnd"/>
      <w:r w:rsidRPr="00134484">
        <w:t xml:space="preserve"> member of THE SERCO OF TEXAS, INC, the Executive Director or employee of the SERCO of Texas, Inc. owns or controls more than a 10 percent interest in the Proposer.</w:t>
      </w:r>
    </w:p>
    <w:p w14:paraId="60E62EA6" w14:textId="77777777" w:rsidR="00D702CE" w:rsidRPr="00134484" w:rsidRDefault="00D702CE" w:rsidP="00D702CE">
      <w:pPr>
        <w:pStyle w:val="ListParagraph"/>
        <w:numPr>
          <w:ilvl w:val="0"/>
          <w:numId w:val="25"/>
        </w:numPr>
        <w:spacing w:after="0" w:line="240" w:lineRule="auto"/>
        <w:ind w:right="990"/>
        <w:jc w:val="both"/>
      </w:pPr>
      <w:r w:rsidRPr="00134484">
        <w:t>no spouse or member of the SERCO of Texas, Inc., Executive Director or employee of the SERCO of Texas, Inc. is a manager or. paid consultant of the Proposer.</w:t>
      </w:r>
    </w:p>
    <w:p w14:paraId="79988A11" w14:textId="77777777" w:rsidR="00D702CE" w:rsidRPr="00134484" w:rsidRDefault="00D702CE" w:rsidP="00D702CE">
      <w:pPr>
        <w:pStyle w:val="ListParagraph"/>
        <w:numPr>
          <w:ilvl w:val="0"/>
          <w:numId w:val="25"/>
        </w:numPr>
        <w:spacing w:after="0" w:line="240" w:lineRule="auto"/>
        <w:ind w:right="990"/>
        <w:jc w:val="both"/>
      </w:pPr>
      <w:proofErr w:type="gramStart"/>
      <w:r w:rsidRPr="00134484">
        <w:t>no</w:t>
      </w:r>
      <w:proofErr w:type="gramEnd"/>
      <w:r w:rsidRPr="00134484">
        <w:t xml:space="preserve"> member of the SERCO of Texas, Inc., the Executive Director or employee of the SERCO of Texas, Inc. receives compensation from Proposer for lobbying activities as defined in Chapter 305 of the Texas Government Code.</w:t>
      </w:r>
    </w:p>
    <w:p w14:paraId="6BF5A05D" w14:textId="77777777" w:rsidR="00D702CE" w:rsidRPr="00134484" w:rsidRDefault="00D702CE" w:rsidP="00D702CE">
      <w:pPr>
        <w:pStyle w:val="ListParagraph"/>
        <w:numPr>
          <w:ilvl w:val="0"/>
          <w:numId w:val="25"/>
        </w:numPr>
        <w:spacing w:after="0" w:line="240" w:lineRule="auto"/>
        <w:ind w:right="990"/>
        <w:jc w:val="both"/>
      </w:pPr>
      <w:r w:rsidRPr="00134484">
        <w:t>Proposer has disclosed within the Proposal any interest, fact or circumstance which does or may present a potential conflict of interest.</w:t>
      </w:r>
    </w:p>
    <w:p w14:paraId="49160918" w14:textId="77777777" w:rsidR="00D702CE" w:rsidRPr="00134484" w:rsidRDefault="00D702CE" w:rsidP="00D702CE">
      <w:pPr>
        <w:pStyle w:val="ListParagraph"/>
        <w:numPr>
          <w:ilvl w:val="0"/>
          <w:numId w:val="25"/>
        </w:numPr>
        <w:spacing w:after="0" w:line="240" w:lineRule="auto"/>
        <w:ind w:right="990"/>
        <w:jc w:val="both"/>
      </w:pPr>
      <w:r w:rsidRPr="00134484">
        <w:t>should Proposer fail to abide by the foregoing covenants and affirmations regarding conflict of interest, Proposer shall not be entitled to the recovery of any costs or expenses incurred in relation to any contract with the SERCO of Texas, Inc. and shall immediately refund to the SERCO of Texas, Inc. any fees or expenses that.</w:t>
      </w:r>
    </w:p>
    <w:p w14:paraId="6D67BA8D" w14:textId="77777777" w:rsidR="00D702CE" w:rsidRPr="00134484" w:rsidRDefault="00D702CE" w:rsidP="00D702CE">
      <w:pPr>
        <w:pStyle w:val="ListParagraph"/>
        <w:numPr>
          <w:ilvl w:val="0"/>
          <w:numId w:val="25"/>
        </w:numPr>
        <w:spacing w:after="0" w:line="240" w:lineRule="auto"/>
        <w:ind w:right="990"/>
        <w:jc w:val="both"/>
      </w:pPr>
      <w:r w:rsidRPr="00134484">
        <w:t xml:space="preserve">May have been paid under the contract and shall further be liable for any other costs incurred or </w:t>
      </w:r>
      <w:proofErr w:type="gramStart"/>
      <w:r w:rsidRPr="00134484">
        <w:t>damages</w:t>
      </w:r>
      <w:proofErr w:type="gramEnd"/>
      <w:r w:rsidRPr="00134484">
        <w:t xml:space="preserve"> sustained by SERCO of Texas, Inc. relating to that contract.</w:t>
      </w:r>
    </w:p>
    <w:p w14:paraId="3F6CB573" w14:textId="77777777" w:rsidR="00D702CE" w:rsidRPr="00134484" w:rsidRDefault="00D702CE" w:rsidP="00D702CE">
      <w:pPr>
        <w:ind w:right="990"/>
        <w:jc w:val="both"/>
      </w:pPr>
    </w:p>
    <w:p w14:paraId="4879CAED" w14:textId="77777777" w:rsidR="00D702CE" w:rsidRPr="00E74FC2" w:rsidRDefault="00D702CE" w:rsidP="00D702CE">
      <w:pPr>
        <w:spacing w:after="0" w:line="480" w:lineRule="auto"/>
        <w:jc w:val="both"/>
      </w:pPr>
      <w:r w:rsidRPr="00E74FC2">
        <w:t>Disclosure of Potential Conflict of Interest______________________________</w:t>
      </w:r>
    </w:p>
    <w:p w14:paraId="036AD140" w14:textId="77777777" w:rsidR="00D702CE" w:rsidRPr="00E74FC2" w:rsidRDefault="00D702CE" w:rsidP="00D702CE">
      <w:pPr>
        <w:spacing w:after="0" w:line="480" w:lineRule="auto"/>
        <w:jc w:val="both"/>
      </w:pPr>
      <w:r w:rsidRPr="00E74FC2">
        <w:t xml:space="preserve">Name of Applicant </w:t>
      </w:r>
      <w:r w:rsidRPr="00134484">
        <w:t>Organization: _</w:t>
      </w:r>
      <w:r w:rsidRPr="00E74FC2">
        <w:t>______________________________________</w:t>
      </w:r>
    </w:p>
    <w:p w14:paraId="33EA2DFC" w14:textId="77777777" w:rsidR="00D702CE" w:rsidRPr="00E74FC2" w:rsidRDefault="00D702CE" w:rsidP="00D702CE">
      <w:pPr>
        <w:spacing w:after="0" w:line="480" w:lineRule="auto"/>
        <w:jc w:val="both"/>
      </w:pPr>
      <w:r w:rsidRPr="00E74FC2">
        <w:t>Name of Authorized Signatory: _________________________________________</w:t>
      </w:r>
    </w:p>
    <w:p w14:paraId="39F2FD0E" w14:textId="77777777" w:rsidR="00D702CE" w:rsidRPr="00E74FC2" w:rsidRDefault="00D702CE" w:rsidP="00D702CE">
      <w:pPr>
        <w:spacing w:after="0" w:line="480" w:lineRule="auto"/>
        <w:jc w:val="both"/>
      </w:pPr>
      <w:r w:rsidRPr="00E74FC2">
        <w:t>Title of Authorized Signatory: ____________________________________________</w:t>
      </w:r>
    </w:p>
    <w:p w14:paraId="6A03B114" w14:textId="77777777" w:rsidR="00830FEF" w:rsidRDefault="00D702CE" w:rsidP="00830FEF">
      <w:pPr>
        <w:spacing w:line="480" w:lineRule="auto"/>
        <w:jc w:val="both"/>
      </w:pPr>
      <w:r>
        <w:t>S</w:t>
      </w:r>
      <w:r w:rsidRPr="00E74FC2">
        <w:t>ignature________________________________ Date: ________________________</w:t>
      </w:r>
    </w:p>
    <w:p w14:paraId="29727CFE" w14:textId="45687E2C" w:rsidR="00D702CE" w:rsidRPr="00830FEF" w:rsidRDefault="00D702CE" w:rsidP="00830FEF">
      <w:pPr>
        <w:spacing w:line="480" w:lineRule="auto"/>
        <w:jc w:val="center"/>
      </w:pPr>
      <w:r w:rsidRPr="00284533">
        <w:rPr>
          <w:b/>
          <w:bCs/>
        </w:rPr>
        <w:lastRenderedPageBreak/>
        <w:t xml:space="preserve">ATTACHMENT </w:t>
      </w:r>
      <w:r w:rsidR="00602F3A">
        <w:rPr>
          <w:b/>
          <w:bCs/>
        </w:rPr>
        <w:t>C</w:t>
      </w:r>
    </w:p>
    <w:p w14:paraId="2831D55F" w14:textId="77777777" w:rsidR="00D702CE" w:rsidRPr="00134484" w:rsidRDefault="00D702CE" w:rsidP="00D702CE">
      <w:pPr>
        <w:ind w:right="810"/>
        <w:jc w:val="center"/>
      </w:pPr>
      <w:r w:rsidRPr="00134484">
        <w:t>CERTIFICATION REGARDING DEBARMENT, SUSPENSION, OTHER RESPONSIBILITY MATTERS</w:t>
      </w:r>
    </w:p>
    <w:p w14:paraId="1AD36C3A" w14:textId="77777777" w:rsidR="00D702CE" w:rsidRPr="00134484" w:rsidRDefault="00D702CE" w:rsidP="00D702CE">
      <w:pPr>
        <w:ind w:right="810"/>
        <w:jc w:val="both"/>
      </w:pPr>
      <w:r w:rsidRPr="00134484">
        <w:t xml:space="preserve">This certification is required by the regulations implementing Executive Order 12549, Debarment and Suspension, 29 CFR Part 98, Section 98.150, Participants' responsibilities.  The regulations were published as Part VII of </w:t>
      </w:r>
      <w:proofErr w:type="gramStart"/>
      <w:r w:rsidRPr="00134484">
        <w:t>the May</w:t>
      </w:r>
      <w:proofErr w:type="gramEnd"/>
      <w:r w:rsidRPr="00134484">
        <w:t xml:space="preserve"> 26, 1988, Federal Register (pages 19160-19211).</w:t>
      </w:r>
    </w:p>
    <w:p w14:paraId="3BEBAC93" w14:textId="77777777" w:rsidR="00D702CE" w:rsidRPr="00134484" w:rsidRDefault="00D702CE" w:rsidP="00D702CE">
      <w:pPr>
        <w:ind w:right="810"/>
        <w:jc w:val="both"/>
      </w:pPr>
      <w:r w:rsidRPr="00134484">
        <w:t>The prospective recipient of Federal assistance funds certifies, by submission of this proposal certifies the following:</w:t>
      </w:r>
    </w:p>
    <w:p w14:paraId="5B4847C6" w14:textId="77777777" w:rsidR="00D702CE" w:rsidRPr="00134484" w:rsidRDefault="00D702CE" w:rsidP="00D702CE">
      <w:pPr>
        <w:pStyle w:val="ListParagraph"/>
        <w:numPr>
          <w:ilvl w:val="0"/>
          <w:numId w:val="26"/>
        </w:numPr>
        <w:ind w:right="810"/>
        <w:jc w:val="both"/>
      </w:pPr>
      <w:r w:rsidRPr="00134484">
        <w:t>The organization or its principals are not presently debarred, suspended, proposed for debarment, declared ineligible, or voluntarily excluded from participation in this transaction by any Federal department or agency.</w:t>
      </w:r>
    </w:p>
    <w:p w14:paraId="7EF65A48" w14:textId="77777777" w:rsidR="00D702CE" w:rsidRPr="00134484" w:rsidRDefault="00D702CE" w:rsidP="00D702CE">
      <w:pPr>
        <w:pStyle w:val="ListParagraph"/>
        <w:numPr>
          <w:ilvl w:val="0"/>
          <w:numId w:val="26"/>
        </w:numPr>
        <w:ind w:right="810"/>
        <w:jc w:val="both"/>
      </w:pPr>
      <w:r w:rsidRPr="00134484">
        <w:t>Have not within a three-year period preceding this offer,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under a public transaction, violation of Federal or State antitrust statutes or commission of embezzlement, theft, forgery, bribery, falsification or destruction or records, making false statements, or receiving stolen property;</w:t>
      </w:r>
    </w:p>
    <w:p w14:paraId="4BF276D0" w14:textId="77777777" w:rsidR="00D702CE" w:rsidRPr="00134484" w:rsidRDefault="00D702CE" w:rsidP="00D702CE">
      <w:pPr>
        <w:pStyle w:val="ListParagraph"/>
        <w:numPr>
          <w:ilvl w:val="0"/>
          <w:numId w:val="26"/>
        </w:numPr>
        <w:ind w:right="810"/>
        <w:jc w:val="both"/>
      </w:pPr>
      <w:r w:rsidRPr="00134484">
        <w:t xml:space="preserve">Are </w:t>
      </w:r>
      <w:proofErr w:type="gramStart"/>
      <w:r w:rsidRPr="00134484">
        <w:t>not presently</w:t>
      </w:r>
      <w:proofErr w:type="gramEnd"/>
      <w:r w:rsidRPr="00134484">
        <w:t xml:space="preserve"> indicted for or otherwise criminally or civilly charged by a governmental entity with commission of any of the offenses enumerated in Paragraph (2) of this certification; and</w:t>
      </w:r>
    </w:p>
    <w:p w14:paraId="2FC4F0BD" w14:textId="77777777" w:rsidR="00D702CE" w:rsidRPr="00134484" w:rsidRDefault="00D702CE" w:rsidP="00D702CE">
      <w:pPr>
        <w:pStyle w:val="ListParagraph"/>
        <w:numPr>
          <w:ilvl w:val="0"/>
          <w:numId w:val="26"/>
        </w:numPr>
        <w:ind w:right="810"/>
        <w:jc w:val="both"/>
      </w:pPr>
      <w:r w:rsidRPr="00134484">
        <w:t>Have not within a three-year period preceding this offer had one or more public transactions terminated for cause or default?</w:t>
      </w:r>
    </w:p>
    <w:p w14:paraId="31546112" w14:textId="77777777" w:rsidR="00D702CE" w:rsidRPr="00134484" w:rsidRDefault="00D702CE" w:rsidP="00D702CE">
      <w:pPr>
        <w:ind w:right="810"/>
        <w:jc w:val="both"/>
      </w:pPr>
      <w:r w:rsidRPr="00134484">
        <w:t>Where the prospective recipient of Federal assistance funds is unable to certify any of the statements in this certification, such prospective participant shall attach an explanation to this Proposal.</w:t>
      </w:r>
    </w:p>
    <w:p w14:paraId="0D1CC449" w14:textId="77777777" w:rsidR="00D702CE" w:rsidRPr="00134484" w:rsidRDefault="00D702CE" w:rsidP="00D702CE">
      <w:pPr>
        <w:spacing w:after="0"/>
        <w:ind w:right="810"/>
        <w:jc w:val="both"/>
      </w:pPr>
      <w:r w:rsidRPr="00134484">
        <w:t>Name of Authorized Signatory: _________________________________________</w:t>
      </w:r>
    </w:p>
    <w:p w14:paraId="23A2E8B5" w14:textId="77777777" w:rsidR="00D702CE" w:rsidRPr="00134484" w:rsidRDefault="00D702CE" w:rsidP="00D702CE">
      <w:pPr>
        <w:spacing w:after="0"/>
        <w:ind w:right="810"/>
        <w:jc w:val="both"/>
      </w:pPr>
    </w:p>
    <w:p w14:paraId="3BC62678" w14:textId="77777777" w:rsidR="00D702CE" w:rsidRPr="00134484" w:rsidRDefault="00D702CE" w:rsidP="00D702CE">
      <w:pPr>
        <w:spacing w:after="0"/>
        <w:ind w:right="810"/>
        <w:jc w:val="both"/>
      </w:pPr>
      <w:r w:rsidRPr="00134484">
        <w:t>Title of Authorized Signatory: ____________________________________________</w:t>
      </w:r>
    </w:p>
    <w:p w14:paraId="3BBEA4B5" w14:textId="77777777" w:rsidR="00D702CE" w:rsidRPr="00134484" w:rsidRDefault="00D702CE" w:rsidP="00D702CE">
      <w:pPr>
        <w:spacing w:after="0"/>
        <w:ind w:right="810"/>
        <w:jc w:val="both"/>
      </w:pPr>
    </w:p>
    <w:p w14:paraId="1BC188CD" w14:textId="77777777" w:rsidR="00D702CE" w:rsidRDefault="00D702CE" w:rsidP="00D702CE">
      <w:pPr>
        <w:spacing w:after="0"/>
        <w:ind w:right="810"/>
        <w:jc w:val="both"/>
      </w:pPr>
      <w:r w:rsidRPr="00134484">
        <w:t>Signature________________________________ Date: ________________________</w:t>
      </w:r>
    </w:p>
    <w:p w14:paraId="71F384CB" w14:textId="0877A2E2" w:rsidR="00462AEF" w:rsidRPr="004C4CFC" w:rsidRDefault="004C4CFC" w:rsidP="004C4CFC">
      <w:pPr>
        <w:spacing w:after="0"/>
        <w:ind w:right="810"/>
        <w:jc w:val="center"/>
        <w:rPr>
          <w:b/>
          <w:bCs/>
          <w:sz w:val="32"/>
          <w:szCs w:val="32"/>
        </w:rPr>
      </w:pPr>
      <w:r w:rsidRPr="004C4CFC">
        <w:rPr>
          <w:b/>
          <w:bCs/>
          <w:sz w:val="32"/>
          <w:szCs w:val="32"/>
        </w:rPr>
        <w:lastRenderedPageBreak/>
        <w:t>Exhibit A</w:t>
      </w:r>
    </w:p>
    <w:p w14:paraId="28322271" w14:textId="77777777" w:rsidR="00462AEF" w:rsidRDefault="00462AEF" w:rsidP="00D702CE">
      <w:pPr>
        <w:spacing w:after="0"/>
        <w:ind w:right="810"/>
        <w:jc w:val="both"/>
      </w:pPr>
    </w:p>
    <w:p w14:paraId="50837DDF" w14:textId="72A516C6" w:rsidR="00462AEF" w:rsidRPr="00134484" w:rsidRDefault="00462AEF" w:rsidP="00D702CE">
      <w:pPr>
        <w:spacing w:after="0"/>
        <w:ind w:right="810"/>
        <w:jc w:val="both"/>
      </w:pPr>
      <w:r w:rsidRPr="00462AEF">
        <w:rPr>
          <w:noProof/>
        </w:rPr>
        <w:drawing>
          <wp:inline distT="0" distB="0" distL="0" distR="0" wp14:anchorId="42679F0B" wp14:editId="7E3F719C">
            <wp:extent cx="5943600" cy="6111240"/>
            <wp:effectExtent l="0" t="0" r="0" b="3810"/>
            <wp:docPr id="1798677108" name="Picture 1" descr="A floor plan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677108" name="Picture 1" descr="A floor plan of a building&#10;&#10;AI-generated content may be incorrect."/>
                    <pic:cNvPicPr/>
                  </pic:nvPicPr>
                  <pic:blipFill>
                    <a:blip r:embed="rId14"/>
                    <a:stretch>
                      <a:fillRect/>
                    </a:stretch>
                  </pic:blipFill>
                  <pic:spPr>
                    <a:xfrm>
                      <a:off x="0" y="0"/>
                      <a:ext cx="5943600" cy="6111240"/>
                    </a:xfrm>
                    <a:prstGeom prst="rect">
                      <a:avLst/>
                    </a:prstGeom>
                  </pic:spPr>
                </pic:pic>
              </a:graphicData>
            </a:graphic>
          </wp:inline>
        </w:drawing>
      </w:r>
    </w:p>
    <w:p w14:paraId="6AA9DA2A" w14:textId="7C18D40B" w:rsidR="00D702CE" w:rsidRPr="00602F3A" w:rsidRDefault="00D702CE" w:rsidP="00D702CE">
      <w:pPr>
        <w:spacing w:after="0"/>
        <w:ind w:right="810"/>
        <w:jc w:val="center"/>
        <w:rPr>
          <w:b/>
          <w:bCs/>
        </w:rPr>
      </w:pPr>
      <w:r w:rsidRPr="00134484">
        <w:br w:type="page"/>
      </w:r>
      <w:r w:rsidRPr="00602F3A">
        <w:rPr>
          <w:b/>
          <w:bCs/>
          <w:sz w:val="28"/>
          <w:szCs w:val="28"/>
        </w:rPr>
        <w:lastRenderedPageBreak/>
        <w:t xml:space="preserve">ATTACHMENT </w:t>
      </w:r>
      <w:r w:rsidR="00602F3A" w:rsidRPr="00602F3A">
        <w:rPr>
          <w:b/>
          <w:bCs/>
          <w:sz w:val="28"/>
          <w:szCs w:val="28"/>
        </w:rPr>
        <w:t>D</w:t>
      </w:r>
    </w:p>
    <w:p w14:paraId="18C7B298" w14:textId="2C0041BB" w:rsidR="00D702CE" w:rsidRPr="00D140AE" w:rsidRDefault="00D140AE" w:rsidP="00D140AE">
      <w:pPr>
        <w:ind w:right="900"/>
        <w:jc w:val="center"/>
        <w:rPr>
          <w:sz w:val="28"/>
          <w:szCs w:val="28"/>
        </w:rPr>
      </w:pPr>
      <w:r w:rsidRPr="00D140AE">
        <w:rPr>
          <w:rFonts w:ascii="Times New Roman" w:hAnsi="Times New Roman" w:cs="Times New Roman"/>
        </w:rPr>
        <w:t>ADDITIONAL DOCUMENTATION FORM</w:t>
      </w:r>
    </w:p>
    <w:p w14:paraId="401B382D" w14:textId="77777777" w:rsidR="00D702CE" w:rsidRPr="00983AC9" w:rsidRDefault="00D702CE" w:rsidP="00D702CE">
      <w:pPr>
        <w:ind w:right="900"/>
        <w:jc w:val="both"/>
      </w:pPr>
      <w:r w:rsidRPr="00983AC9">
        <w:rPr>
          <w:b/>
          <w:bCs/>
        </w:rPr>
        <w:t>Real Estate Licenses</w:t>
      </w:r>
      <w:r w:rsidRPr="00983AC9">
        <w:t>:</w:t>
      </w:r>
    </w:p>
    <w:p w14:paraId="6F46F0B5" w14:textId="77777777" w:rsidR="00D702CE" w:rsidRPr="00983AC9" w:rsidRDefault="00D702CE" w:rsidP="00D702CE">
      <w:pPr>
        <w:pStyle w:val="ListParagraph"/>
        <w:numPr>
          <w:ilvl w:val="0"/>
          <w:numId w:val="27"/>
        </w:numPr>
        <w:ind w:right="900"/>
        <w:jc w:val="both"/>
      </w:pPr>
      <w:r w:rsidRPr="00983AC9">
        <w:t>Copies of current real estate licenses held by the agent or brokerage issued by the Texas Real Estate Commission (TREC).</w:t>
      </w:r>
    </w:p>
    <w:p w14:paraId="7CB4AEB5" w14:textId="3264373E" w:rsidR="00D702CE" w:rsidRPr="00983AC9" w:rsidRDefault="00D702CE" w:rsidP="00D702CE">
      <w:pPr>
        <w:ind w:right="900"/>
        <w:jc w:val="both"/>
        <w:rPr>
          <w:b/>
          <w:bCs/>
        </w:rPr>
      </w:pPr>
      <w:r w:rsidRPr="00983AC9">
        <w:rPr>
          <w:b/>
          <w:bCs/>
        </w:rPr>
        <w:t xml:space="preserve">Historically Underutilized Business (HUB) </w:t>
      </w:r>
      <w:r w:rsidR="00722E11" w:rsidRPr="00983AC9">
        <w:rPr>
          <w:b/>
          <w:bCs/>
        </w:rPr>
        <w:t>Certificate</w:t>
      </w:r>
      <w:r w:rsidR="00722E11" w:rsidRPr="005139CF">
        <w:rPr>
          <w:b/>
          <w:bCs/>
        </w:rPr>
        <w:t xml:space="preserve"> (</w:t>
      </w:r>
      <w:r w:rsidRPr="00983AC9">
        <w:rPr>
          <w:b/>
          <w:bCs/>
        </w:rPr>
        <w:t>If applicable</w:t>
      </w:r>
      <w:r w:rsidRPr="005139CF">
        <w:rPr>
          <w:b/>
          <w:bCs/>
        </w:rPr>
        <w:t>)</w:t>
      </w:r>
    </w:p>
    <w:p w14:paraId="3A9F5B5A" w14:textId="77777777" w:rsidR="00D702CE" w:rsidRDefault="00D702CE" w:rsidP="00D702CE">
      <w:pPr>
        <w:pStyle w:val="ListParagraph"/>
        <w:numPr>
          <w:ilvl w:val="0"/>
          <w:numId w:val="27"/>
        </w:numPr>
        <w:ind w:right="900"/>
        <w:jc w:val="both"/>
      </w:pPr>
      <w:r w:rsidRPr="00134484">
        <w:t>A</w:t>
      </w:r>
      <w:r w:rsidRPr="00983AC9">
        <w:t>ttach a copy of the notice of certification issued by the Texas Comptroller of Public Accounts as a Historically Underutilized Business (HUB).</w:t>
      </w:r>
    </w:p>
    <w:p w14:paraId="38899093" w14:textId="7C13DCFB" w:rsidR="0019377D" w:rsidRPr="00983AC9" w:rsidRDefault="00E900F7" w:rsidP="0019377D">
      <w:pPr>
        <w:ind w:right="900"/>
        <w:jc w:val="both"/>
      </w:pPr>
      <w:r w:rsidRPr="00E900F7">
        <w:rPr>
          <w:b/>
          <w:bCs/>
        </w:rPr>
        <w:t>References:</w:t>
      </w:r>
      <w:r w:rsidRPr="00E900F7">
        <w:br/>
        <w:t>Provide three (3) professional references for comparable office space leases, including contact name, title, phone number, and email address.</w:t>
      </w:r>
    </w:p>
    <w:p w14:paraId="0E806071" w14:textId="77777777" w:rsidR="00D702CE" w:rsidRPr="00134484" w:rsidRDefault="00D702CE" w:rsidP="00D702CE">
      <w:pPr>
        <w:ind w:right="900"/>
      </w:pPr>
      <w:r w:rsidRPr="00134484">
        <w:t> </w:t>
      </w:r>
    </w:p>
    <w:p w14:paraId="74078CDD" w14:textId="77777777" w:rsidR="00D702CE" w:rsidRDefault="00D702CE"/>
    <w:p w14:paraId="71EE328E" w14:textId="77777777" w:rsidR="00D702CE" w:rsidRDefault="00D702CE"/>
    <w:p w14:paraId="7D5BE487" w14:textId="77777777" w:rsidR="0077146F" w:rsidRDefault="0077146F"/>
    <w:p w14:paraId="47280141" w14:textId="77777777" w:rsidR="0077146F" w:rsidRDefault="0077146F"/>
    <w:p w14:paraId="7397EFAA" w14:textId="77777777" w:rsidR="0077146F" w:rsidRDefault="0077146F"/>
    <w:p w14:paraId="68645EA3" w14:textId="77777777" w:rsidR="0077146F" w:rsidRDefault="0077146F"/>
    <w:p w14:paraId="3739EB80" w14:textId="77777777" w:rsidR="0077146F" w:rsidRDefault="0077146F"/>
    <w:p w14:paraId="2C6674F3" w14:textId="77777777" w:rsidR="0077146F" w:rsidRDefault="0077146F"/>
    <w:p w14:paraId="55CE3378" w14:textId="77777777" w:rsidR="0077146F" w:rsidRDefault="0077146F"/>
    <w:p w14:paraId="326A49C1" w14:textId="77777777" w:rsidR="0077146F" w:rsidRDefault="0077146F"/>
    <w:p w14:paraId="2E25A4A5" w14:textId="77777777" w:rsidR="0077146F" w:rsidRDefault="0077146F"/>
    <w:p w14:paraId="6C5EFFAC" w14:textId="77777777" w:rsidR="0077146F" w:rsidRDefault="0077146F"/>
    <w:p w14:paraId="3118F21A" w14:textId="77777777" w:rsidR="0077146F" w:rsidRDefault="0077146F"/>
    <w:p w14:paraId="51981BDE" w14:textId="77777777" w:rsidR="0077146F" w:rsidRDefault="0077146F"/>
    <w:p w14:paraId="589EB8D1" w14:textId="77777777" w:rsidR="0077146F" w:rsidRDefault="0077146F"/>
    <w:p w14:paraId="0B48AE5E" w14:textId="69DA5DE4" w:rsidR="0077146F" w:rsidRDefault="005373EB" w:rsidP="0077146F">
      <w:pPr>
        <w:jc w:val="center"/>
        <w:rPr>
          <w:b/>
          <w:bCs/>
        </w:rPr>
      </w:pPr>
      <w:r w:rsidRPr="00C90F45">
        <w:rPr>
          <w:b/>
          <w:bCs/>
        </w:rPr>
        <w:lastRenderedPageBreak/>
        <w:t xml:space="preserve">ATTACHMENT </w:t>
      </w:r>
      <w:r>
        <w:rPr>
          <w:b/>
          <w:bCs/>
        </w:rPr>
        <w:t>E</w:t>
      </w:r>
    </w:p>
    <w:p w14:paraId="0CE751DB" w14:textId="6243FB77" w:rsidR="00507F91" w:rsidRPr="00507F91" w:rsidRDefault="00507F91" w:rsidP="0077146F">
      <w:pPr>
        <w:jc w:val="center"/>
        <w:rPr>
          <w:b/>
          <w:bCs/>
          <w:sz w:val="28"/>
          <w:szCs w:val="28"/>
        </w:rPr>
      </w:pPr>
      <w:r w:rsidRPr="00507F91">
        <w:rPr>
          <w:b/>
          <w:bCs/>
          <w:sz w:val="28"/>
          <w:szCs w:val="28"/>
        </w:rPr>
        <w:t>Property Information &amp; Location Details</w:t>
      </w:r>
    </w:p>
    <w:p w14:paraId="7E55F249" w14:textId="72191267" w:rsidR="0077146F" w:rsidRDefault="005373EB" w:rsidP="005373EB">
      <w:pPr>
        <w:jc w:val="both"/>
        <w:rPr>
          <w:b/>
          <w:bCs/>
        </w:rPr>
      </w:pPr>
      <w:r w:rsidRPr="005373EB">
        <w:rPr>
          <w:b/>
          <w:bCs/>
        </w:rPr>
        <w:t>Disclaimer:</w:t>
      </w:r>
      <w:r>
        <w:rPr>
          <w:b/>
          <w:bCs/>
        </w:rPr>
        <w:t xml:space="preserve"> </w:t>
      </w:r>
      <w:r w:rsidRPr="005373EB">
        <w:t>If the Proposer intends to submit more than one property for consideration, a separate and complete Attachment must be submitted for each individual property. Properties submitted without a corresponding Attachment may not be considered.</w:t>
      </w:r>
    </w:p>
    <w:tbl>
      <w:tblPr>
        <w:tblStyle w:val="TableGrid"/>
        <w:tblW w:w="0" w:type="auto"/>
        <w:tblLook w:val="04A0" w:firstRow="1" w:lastRow="0" w:firstColumn="1" w:lastColumn="0" w:noHBand="0" w:noVBand="1"/>
      </w:tblPr>
      <w:tblGrid>
        <w:gridCol w:w="3397"/>
        <w:gridCol w:w="5953"/>
      </w:tblGrid>
      <w:tr w:rsidR="0077146F" w14:paraId="068DA0A5" w14:textId="77777777" w:rsidTr="00312DD4">
        <w:tc>
          <w:tcPr>
            <w:tcW w:w="3235" w:type="dxa"/>
          </w:tcPr>
          <w:p w14:paraId="423CC5D1" w14:textId="77777777" w:rsidR="0077146F" w:rsidRDefault="0077146F" w:rsidP="00312DD4">
            <w:pPr>
              <w:rPr>
                <w:b/>
                <w:bCs/>
              </w:rPr>
            </w:pPr>
            <w:r>
              <w:rPr>
                <w:b/>
                <w:bCs/>
              </w:rPr>
              <w:t>Physical Address of Proposed Facility</w:t>
            </w:r>
          </w:p>
          <w:p w14:paraId="307DC0F6" w14:textId="77777777" w:rsidR="0077146F" w:rsidRDefault="0077146F" w:rsidP="00312DD4">
            <w:pPr>
              <w:jc w:val="center"/>
              <w:rPr>
                <w:b/>
                <w:bCs/>
              </w:rPr>
            </w:pPr>
          </w:p>
        </w:tc>
        <w:tc>
          <w:tcPr>
            <w:tcW w:w="6115" w:type="dxa"/>
          </w:tcPr>
          <w:p w14:paraId="636075A2" w14:textId="77777777" w:rsidR="0077146F" w:rsidRDefault="0077146F" w:rsidP="00312DD4">
            <w:pPr>
              <w:jc w:val="center"/>
              <w:rPr>
                <w:b/>
                <w:bCs/>
              </w:rPr>
            </w:pPr>
          </w:p>
        </w:tc>
      </w:tr>
      <w:tr w:rsidR="0077146F" w14:paraId="3FD7D70A" w14:textId="77777777" w:rsidTr="00312DD4">
        <w:tc>
          <w:tcPr>
            <w:tcW w:w="3235" w:type="dxa"/>
          </w:tcPr>
          <w:p w14:paraId="025896CA" w14:textId="77777777" w:rsidR="0077146F" w:rsidRDefault="0077146F" w:rsidP="00312DD4">
            <w:pPr>
              <w:rPr>
                <w:b/>
                <w:bCs/>
              </w:rPr>
            </w:pPr>
            <w:r>
              <w:rPr>
                <w:b/>
                <w:bCs/>
              </w:rPr>
              <w:t>Name of Building Owner</w:t>
            </w:r>
          </w:p>
          <w:p w14:paraId="1B9D6361" w14:textId="77777777" w:rsidR="0077146F" w:rsidRDefault="0077146F" w:rsidP="00312DD4">
            <w:pPr>
              <w:jc w:val="center"/>
              <w:rPr>
                <w:b/>
                <w:bCs/>
              </w:rPr>
            </w:pPr>
          </w:p>
        </w:tc>
        <w:tc>
          <w:tcPr>
            <w:tcW w:w="6115" w:type="dxa"/>
          </w:tcPr>
          <w:p w14:paraId="7FFA4938" w14:textId="77777777" w:rsidR="0077146F" w:rsidRDefault="0077146F" w:rsidP="00312DD4">
            <w:pPr>
              <w:jc w:val="center"/>
              <w:rPr>
                <w:b/>
                <w:bCs/>
              </w:rPr>
            </w:pPr>
          </w:p>
        </w:tc>
      </w:tr>
      <w:tr w:rsidR="0077146F" w14:paraId="239CC941" w14:textId="77777777" w:rsidTr="00312DD4">
        <w:tc>
          <w:tcPr>
            <w:tcW w:w="3235" w:type="dxa"/>
          </w:tcPr>
          <w:p w14:paraId="56617179" w14:textId="77777777" w:rsidR="0077146F" w:rsidRDefault="0077146F" w:rsidP="00312DD4">
            <w:pPr>
              <w:rPr>
                <w:b/>
                <w:bCs/>
              </w:rPr>
            </w:pPr>
            <w:r>
              <w:rPr>
                <w:b/>
                <w:bCs/>
              </w:rPr>
              <w:t xml:space="preserve">Name of Property Management Company, if applicable </w:t>
            </w:r>
          </w:p>
        </w:tc>
        <w:tc>
          <w:tcPr>
            <w:tcW w:w="6115" w:type="dxa"/>
          </w:tcPr>
          <w:p w14:paraId="734B1CCD" w14:textId="77777777" w:rsidR="0077146F" w:rsidRDefault="0077146F" w:rsidP="00312DD4">
            <w:pPr>
              <w:jc w:val="center"/>
              <w:rPr>
                <w:b/>
                <w:bCs/>
              </w:rPr>
            </w:pPr>
          </w:p>
        </w:tc>
      </w:tr>
      <w:tr w:rsidR="0077146F" w14:paraId="00E5022A" w14:textId="77777777" w:rsidTr="00312DD4">
        <w:tc>
          <w:tcPr>
            <w:tcW w:w="3235" w:type="dxa"/>
          </w:tcPr>
          <w:p w14:paraId="50E181ED" w14:textId="77777777" w:rsidR="0077146F" w:rsidRDefault="0077146F" w:rsidP="00312DD4">
            <w:pPr>
              <w:rPr>
                <w:b/>
                <w:bCs/>
              </w:rPr>
            </w:pPr>
            <w:r>
              <w:rPr>
                <w:b/>
                <w:bCs/>
              </w:rPr>
              <w:t xml:space="preserve">Age of Facility </w:t>
            </w:r>
          </w:p>
          <w:p w14:paraId="76424D97" w14:textId="77777777" w:rsidR="0077146F" w:rsidRDefault="0077146F" w:rsidP="00312DD4">
            <w:pPr>
              <w:jc w:val="center"/>
              <w:rPr>
                <w:b/>
                <w:bCs/>
              </w:rPr>
            </w:pPr>
          </w:p>
        </w:tc>
        <w:tc>
          <w:tcPr>
            <w:tcW w:w="6115" w:type="dxa"/>
          </w:tcPr>
          <w:p w14:paraId="68A79AA8" w14:textId="77777777" w:rsidR="0077146F" w:rsidRDefault="0077146F" w:rsidP="00312DD4">
            <w:pPr>
              <w:rPr>
                <w:b/>
                <w:bCs/>
              </w:rPr>
            </w:pPr>
            <w:r>
              <w:rPr>
                <w:b/>
                <w:bCs/>
              </w:rPr>
              <w:t>Year Built: ______________</w:t>
            </w:r>
          </w:p>
        </w:tc>
      </w:tr>
      <w:tr w:rsidR="0077146F" w14:paraId="266B1378" w14:textId="77777777" w:rsidTr="00312DD4">
        <w:tc>
          <w:tcPr>
            <w:tcW w:w="3235" w:type="dxa"/>
          </w:tcPr>
          <w:p w14:paraId="6C90C4A5" w14:textId="77777777" w:rsidR="0077146F" w:rsidRDefault="0077146F" w:rsidP="00312DD4">
            <w:pPr>
              <w:rPr>
                <w:b/>
                <w:bCs/>
              </w:rPr>
            </w:pPr>
            <w:r>
              <w:rPr>
                <w:b/>
                <w:bCs/>
              </w:rPr>
              <w:t xml:space="preserve">Are there currently any tax or other types of </w:t>
            </w:r>
            <w:proofErr w:type="gramStart"/>
            <w:r>
              <w:rPr>
                <w:b/>
                <w:bCs/>
              </w:rPr>
              <w:t>liens</w:t>
            </w:r>
            <w:proofErr w:type="gramEnd"/>
            <w:r>
              <w:rPr>
                <w:b/>
                <w:bCs/>
              </w:rPr>
              <w:t xml:space="preserve"> against the said property.</w:t>
            </w:r>
          </w:p>
          <w:p w14:paraId="08D4E169" w14:textId="77777777" w:rsidR="0077146F" w:rsidRDefault="0077146F" w:rsidP="00312DD4">
            <w:pPr>
              <w:jc w:val="center"/>
              <w:rPr>
                <w:b/>
                <w:bCs/>
              </w:rPr>
            </w:pPr>
          </w:p>
        </w:tc>
        <w:tc>
          <w:tcPr>
            <w:tcW w:w="6115" w:type="dxa"/>
          </w:tcPr>
          <w:p w14:paraId="69D834B6" w14:textId="77777777" w:rsidR="0077146F" w:rsidRDefault="0077146F" w:rsidP="00312DD4">
            <w:pPr>
              <w:rPr>
                <w:b/>
                <w:bCs/>
              </w:rPr>
            </w:pPr>
            <w:r>
              <w:rPr>
                <w:b/>
                <w:bCs/>
              </w:rPr>
              <w:t xml:space="preserve">___ </w:t>
            </w:r>
            <w:proofErr w:type="gramStart"/>
            <w:r>
              <w:rPr>
                <w:b/>
                <w:bCs/>
              </w:rPr>
              <w:t>YES</w:t>
            </w:r>
            <w:proofErr w:type="gramEnd"/>
            <w:r>
              <w:rPr>
                <w:b/>
                <w:bCs/>
              </w:rPr>
              <w:t xml:space="preserve">   ___ NO      If YES, identify:</w:t>
            </w:r>
          </w:p>
        </w:tc>
      </w:tr>
      <w:tr w:rsidR="0077146F" w14:paraId="59784219" w14:textId="77777777" w:rsidTr="00312DD4">
        <w:tc>
          <w:tcPr>
            <w:tcW w:w="3235" w:type="dxa"/>
          </w:tcPr>
          <w:p w14:paraId="74D6A4E7" w14:textId="77777777" w:rsidR="0077146F" w:rsidRDefault="0077146F" w:rsidP="00312DD4">
            <w:pPr>
              <w:rPr>
                <w:b/>
                <w:bCs/>
              </w:rPr>
            </w:pPr>
            <w:r>
              <w:rPr>
                <w:b/>
                <w:bCs/>
              </w:rPr>
              <w:t>Does the facility meet ADA requirements</w:t>
            </w:r>
          </w:p>
          <w:p w14:paraId="6981289A" w14:textId="77777777" w:rsidR="0077146F" w:rsidRDefault="0077146F" w:rsidP="00312DD4">
            <w:pPr>
              <w:jc w:val="center"/>
              <w:rPr>
                <w:b/>
                <w:bCs/>
              </w:rPr>
            </w:pPr>
          </w:p>
        </w:tc>
        <w:tc>
          <w:tcPr>
            <w:tcW w:w="6115" w:type="dxa"/>
          </w:tcPr>
          <w:p w14:paraId="1AFF915C" w14:textId="77777777" w:rsidR="0077146F" w:rsidRDefault="0077146F" w:rsidP="00312DD4">
            <w:pPr>
              <w:rPr>
                <w:b/>
                <w:bCs/>
              </w:rPr>
            </w:pPr>
            <w:r>
              <w:rPr>
                <w:b/>
                <w:bCs/>
              </w:rPr>
              <w:t xml:space="preserve">___ </w:t>
            </w:r>
            <w:proofErr w:type="gramStart"/>
            <w:r>
              <w:rPr>
                <w:b/>
                <w:bCs/>
              </w:rPr>
              <w:t>YES</w:t>
            </w:r>
            <w:proofErr w:type="gramEnd"/>
            <w:r>
              <w:rPr>
                <w:b/>
                <w:bCs/>
              </w:rPr>
              <w:t xml:space="preserve">   ____ NO</w:t>
            </w:r>
          </w:p>
        </w:tc>
      </w:tr>
      <w:tr w:rsidR="0077146F" w14:paraId="20F9C9A9" w14:textId="77777777" w:rsidTr="00312DD4">
        <w:tc>
          <w:tcPr>
            <w:tcW w:w="3235" w:type="dxa"/>
          </w:tcPr>
          <w:p w14:paraId="758CA474" w14:textId="77777777" w:rsidR="0077146F" w:rsidRDefault="0077146F" w:rsidP="00312DD4">
            <w:pPr>
              <w:rPr>
                <w:b/>
                <w:bCs/>
              </w:rPr>
            </w:pPr>
            <w:r>
              <w:rPr>
                <w:b/>
                <w:bCs/>
              </w:rPr>
              <w:t>Does the facility have ADA bathrooms? How many bathrooms are in the space</w:t>
            </w:r>
          </w:p>
          <w:p w14:paraId="2F8DDB25" w14:textId="77777777" w:rsidR="0077146F" w:rsidRDefault="0077146F" w:rsidP="00312DD4">
            <w:pPr>
              <w:jc w:val="center"/>
              <w:rPr>
                <w:b/>
                <w:bCs/>
              </w:rPr>
            </w:pPr>
          </w:p>
        </w:tc>
        <w:tc>
          <w:tcPr>
            <w:tcW w:w="6115" w:type="dxa"/>
          </w:tcPr>
          <w:p w14:paraId="701CEE95" w14:textId="77777777" w:rsidR="0077146F" w:rsidRDefault="0077146F" w:rsidP="00312DD4">
            <w:pPr>
              <w:rPr>
                <w:b/>
                <w:bCs/>
              </w:rPr>
            </w:pPr>
            <w:r>
              <w:rPr>
                <w:b/>
                <w:bCs/>
              </w:rPr>
              <w:t xml:space="preserve">____ </w:t>
            </w:r>
            <w:proofErr w:type="gramStart"/>
            <w:r>
              <w:rPr>
                <w:b/>
                <w:bCs/>
              </w:rPr>
              <w:t>YES</w:t>
            </w:r>
            <w:proofErr w:type="gramEnd"/>
            <w:r>
              <w:rPr>
                <w:b/>
                <w:bCs/>
              </w:rPr>
              <w:t xml:space="preserve">   ____ NO         ____ # of bathrooms </w:t>
            </w:r>
          </w:p>
        </w:tc>
      </w:tr>
      <w:tr w:rsidR="0077146F" w14:paraId="44BBBF2D" w14:textId="77777777" w:rsidTr="00312DD4">
        <w:tc>
          <w:tcPr>
            <w:tcW w:w="3235" w:type="dxa"/>
          </w:tcPr>
          <w:p w14:paraId="29BA11DE" w14:textId="77777777" w:rsidR="0077146F" w:rsidRDefault="0077146F" w:rsidP="00312DD4">
            <w:pPr>
              <w:rPr>
                <w:b/>
                <w:bCs/>
              </w:rPr>
            </w:pPr>
            <w:r>
              <w:rPr>
                <w:b/>
                <w:bCs/>
              </w:rPr>
              <w:t xml:space="preserve">Is the elevators ADA compliant? </w:t>
            </w:r>
          </w:p>
          <w:p w14:paraId="624C3156" w14:textId="77777777" w:rsidR="0077146F" w:rsidRDefault="0077146F" w:rsidP="00312DD4">
            <w:pPr>
              <w:jc w:val="center"/>
              <w:rPr>
                <w:b/>
                <w:bCs/>
              </w:rPr>
            </w:pPr>
          </w:p>
        </w:tc>
        <w:tc>
          <w:tcPr>
            <w:tcW w:w="6115" w:type="dxa"/>
          </w:tcPr>
          <w:p w14:paraId="200D9938" w14:textId="77777777" w:rsidR="0077146F" w:rsidRDefault="0077146F" w:rsidP="00312DD4">
            <w:pPr>
              <w:rPr>
                <w:b/>
                <w:bCs/>
              </w:rPr>
            </w:pPr>
            <w:r>
              <w:rPr>
                <w:b/>
                <w:bCs/>
              </w:rPr>
              <w:t xml:space="preserve">____ </w:t>
            </w:r>
            <w:proofErr w:type="gramStart"/>
            <w:r>
              <w:rPr>
                <w:b/>
                <w:bCs/>
              </w:rPr>
              <w:t>YES</w:t>
            </w:r>
            <w:proofErr w:type="gramEnd"/>
            <w:r>
              <w:rPr>
                <w:b/>
                <w:bCs/>
              </w:rPr>
              <w:t xml:space="preserve">   ____ </w:t>
            </w:r>
            <w:proofErr w:type="gramStart"/>
            <w:r>
              <w:rPr>
                <w:b/>
                <w:bCs/>
              </w:rPr>
              <w:t>NO  _</w:t>
            </w:r>
            <w:proofErr w:type="gramEnd"/>
            <w:r>
              <w:rPr>
                <w:b/>
                <w:bCs/>
              </w:rPr>
              <w:t>___ N/A</w:t>
            </w:r>
          </w:p>
        </w:tc>
      </w:tr>
      <w:tr w:rsidR="0077146F" w14:paraId="4B48C15D" w14:textId="77777777" w:rsidTr="00312DD4">
        <w:tc>
          <w:tcPr>
            <w:tcW w:w="3235" w:type="dxa"/>
          </w:tcPr>
          <w:p w14:paraId="71A20646" w14:textId="77777777" w:rsidR="0077146F" w:rsidRDefault="0077146F" w:rsidP="00312DD4">
            <w:pPr>
              <w:rPr>
                <w:b/>
                <w:bCs/>
              </w:rPr>
            </w:pPr>
            <w:r>
              <w:rPr>
                <w:b/>
                <w:bCs/>
              </w:rPr>
              <w:t>Is the facility located in the required zip code area(s)?</w:t>
            </w:r>
          </w:p>
          <w:p w14:paraId="6FD79EF7" w14:textId="77777777" w:rsidR="0077146F" w:rsidRDefault="0077146F" w:rsidP="00312DD4">
            <w:pPr>
              <w:jc w:val="center"/>
              <w:rPr>
                <w:b/>
                <w:bCs/>
              </w:rPr>
            </w:pPr>
          </w:p>
        </w:tc>
        <w:tc>
          <w:tcPr>
            <w:tcW w:w="6115" w:type="dxa"/>
          </w:tcPr>
          <w:p w14:paraId="3DFA6D88" w14:textId="77777777" w:rsidR="0077146F" w:rsidRDefault="0077146F" w:rsidP="00312DD4">
            <w:pPr>
              <w:rPr>
                <w:b/>
                <w:bCs/>
              </w:rPr>
            </w:pPr>
            <w:r>
              <w:rPr>
                <w:b/>
                <w:bCs/>
              </w:rPr>
              <w:t xml:space="preserve">____ </w:t>
            </w:r>
            <w:proofErr w:type="gramStart"/>
            <w:r>
              <w:rPr>
                <w:b/>
                <w:bCs/>
              </w:rPr>
              <w:t>YES</w:t>
            </w:r>
            <w:proofErr w:type="gramEnd"/>
            <w:r>
              <w:rPr>
                <w:b/>
                <w:bCs/>
              </w:rPr>
              <w:t xml:space="preserve">   ____ NO</w:t>
            </w:r>
          </w:p>
        </w:tc>
      </w:tr>
      <w:tr w:rsidR="0077146F" w14:paraId="5938A5BB" w14:textId="77777777" w:rsidTr="00312DD4">
        <w:tc>
          <w:tcPr>
            <w:tcW w:w="3235" w:type="dxa"/>
          </w:tcPr>
          <w:p w14:paraId="412EE726" w14:textId="77777777" w:rsidR="0077146F" w:rsidRDefault="0077146F" w:rsidP="00312DD4">
            <w:pPr>
              <w:rPr>
                <w:b/>
                <w:bCs/>
              </w:rPr>
            </w:pPr>
            <w:r>
              <w:rPr>
                <w:b/>
                <w:bCs/>
              </w:rPr>
              <w:t>Is the facility near or convenient to a public transportation stop?</w:t>
            </w:r>
          </w:p>
        </w:tc>
        <w:tc>
          <w:tcPr>
            <w:tcW w:w="6115" w:type="dxa"/>
          </w:tcPr>
          <w:p w14:paraId="3F6678E4" w14:textId="77777777" w:rsidR="0077146F" w:rsidRDefault="0077146F" w:rsidP="00312DD4">
            <w:pPr>
              <w:rPr>
                <w:b/>
                <w:bCs/>
              </w:rPr>
            </w:pPr>
            <w:r>
              <w:rPr>
                <w:b/>
                <w:bCs/>
              </w:rPr>
              <w:t xml:space="preserve">---- </w:t>
            </w:r>
            <w:proofErr w:type="gramStart"/>
            <w:r>
              <w:rPr>
                <w:b/>
                <w:bCs/>
              </w:rPr>
              <w:t>YES</w:t>
            </w:r>
            <w:proofErr w:type="gramEnd"/>
            <w:r>
              <w:rPr>
                <w:b/>
                <w:bCs/>
              </w:rPr>
              <w:t xml:space="preserve">    ____ NO</w:t>
            </w:r>
          </w:p>
        </w:tc>
      </w:tr>
      <w:tr w:rsidR="0077146F" w14:paraId="53808EB1" w14:textId="77777777" w:rsidTr="00312DD4">
        <w:tc>
          <w:tcPr>
            <w:tcW w:w="3235" w:type="dxa"/>
          </w:tcPr>
          <w:p w14:paraId="6D3AEE24" w14:textId="77777777" w:rsidR="0077146F" w:rsidRDefault="0077146F" w:rsidP="00312DD4">
            <w:pPr>
              <w:rPr>
                <w:b/>
                <w:bCs/>
              </w:rPr>
            </w:pPr>
            <w:r>
              <w:rPr>
                <w:b/>
                <w:bCs/>
              </w:rPr>
              <w:t>Access to facility: Monday through Friday 7:00 a.m. to 6:30 p.m.</w:t>
            </w:r>
          </w:p>
          <w:p w14:paraId="08CEDAE9" w14:textId="77777777" w:rsidR="0077146F" w:rsidRDefault="0077146F" w:rsidP="00312DD4">
            <w:pPr>
              <w:jc w:val="center"/>
              <w:rPr>
                <w:b/>
                <w:bCs/>
              </w:rPr>
            </w:pPr>
          </w:p>
        </w:tc>
        <w:tc>
          <w:tcPr>
            <w:tcW w:w="6115" w:type="dxa"/>
          </w:tcPr>
          <w:p w14:paraId="02B0CBA1" w14:textId="77777777" w:rsidR="0077146F" w:rsidRDefault="0077146F" w:rsidP="00312DD4">
            <w:pPr>
              <w:rPr>
                <w:b/>
                <w:bCs/>
              </w:rPr>
            </w:pPr>
            <w:r>
              <w:rPr>
                <w:b/>
                <w:bCs/>
              </w:rPr>
              <w:t xml:space="preserve">---- </w:t>
            </w:r>
            <w:proofErr w:type="gramStart"/>
            <w:r>
              <w:rPr>
                <w:b/>
                <w:bCs/>
              </w:rPr>
              <w:t>Yes</w:t>
            </w:r>
            <w:proofErr w:type="gramEnd"/>
            <w:r>
              <w:rPr>
                <w:b/>
                <w:bCs/>
              </w:rPr>
              <w:t xml:space="preserve">    ____ No  </w:t>
            </w:r>
          </w:p>
        </w:tc>
      </w:tr>
      <w:tr w:rsidR="0077146F" w14:paraId="4E6EB3C0" w14:textId="77777777" w:rsidTr="00312DD4">
        <w:tc>
          <w:tcPr>
            <w:tcW w:w="3235" w:type="dxa"/>
          </w:tcPr>
          <w:p w14:paraId="05EF06C8" w14:textId="77777777" w:rsidR="0077146F" w:rsidRDefault="0077146F" w:rsidP="00312DD4">
            <w:pPr>
              <w:rPr>
                <w:b/>
                <w:bCs/>
              </w:rPr>
            </w:pPr>
            <w:r>
              <w:rPr>
                <w:b/>
                <w:bCs/>
              </w:rPr>
              <w:lastRenderedPageBreak/>
              <w:t>Are employees able to enter/open the building at any time?</w:t>
            </w:r>
          </w:p>
          <w:p w14:paraId="3DE3CF0B" w14:textId="77777777" w:rsidR="0077146F" w:rsidRDefault="0077146F" w:rsidP="00312DD4">
            <w:pPr>
              <w:rPr>
                <w:b/>
                <w:bCs/>
              </w:rPr>
            </w:pPr>
          </w:p>
        </w:tc>
        <w:tc>
          <w:tcPr>
            <w:tcW w:w="6115" w:type="dxa"/>
          </w:tcPr>
          <w:p w14:paraId="678AAF29" w14:textId="77777777" w:rsidR="0077146F" w:rsidRDefault="0077146F" w:rsidP="00312DD4">
            <w:pPr>
              <w:rPr>
                <w:b/>
                <w:bCs/>
              </w:rPr>
            </w:pPr>
            <w:r>
              <w:rPr>
                <w:b/>
                <w:bCs/>
              </w:rPr>
              <w:t xml:space="preserve">---- YES    ---- NO    If NO, detail the procedure for off hours entry </w:t>
            </w:r>
          </w:p>
        </w:tc>
      </w:tr>
      <w:tr w:rsidR="0077146F" w14:paraId="5BE19793" w14:textId="77777777" w:rsidTr="00312DD4">
        <w:tc>
          <w:tcPr>
            <w:tcW w:w="3235" w:type="dxa"/>
          </w:tcPr>
          <w:p w14:paraId="04608FD9" w14:textId="0B1FE890" w:rsidR="0077146F" w:rsidRDefault="0077146F" w:rsidP="00312DD4">
            <w:pPr>
              <w:rPr>
                <w:b/>
                <w:bCs/>
              </w:rPr>
            </w:pPr>
            <w:r>
              <w:rPr>
                <w:b/>
                <w:bCs/>
              </w:rPr>
              <w:t xml:space="preserve">SERCO requires space for </w:t>
            </w:r>
            <w:r w:rsidR="00FC354F">
              <w:rPr>
                <w:b/>
                <w:bCs/>
              </w:rPr>
              <w:t>5</w:t>
            </w:r>
            <w:r>
              <w:rPr>
                <w:b/>
                <w:bCs/>
              </w:rPr>
              <w:t xml:space="preserve">0 </w:t>
            </w:r>
            <w:proofErr w:type="gramStart"/>
            <w:r>
              <w:rPr>
                <w:b/>
                <w:bCs/>
              </w:rPr>
              <w:t>to  employees</w:t>
            </w:r>
            <w:proofErr w:type="gramEnd"/>
            <w:r>
              <w:rPr>
                <w:b/>
                <w:bCs/>
              </w:rPr>
              <w:t xml:space="preserve"> and clients. The description of the facility needs is in </w:t>
            </w:r>
            <w:r w:rsidR="00344CB2" w:rsidRPr="00344CB2">
              <w:rPr>
                <w:b/>
                <w:bCs/>
              </w:rPr>
              <w:t>Section: Scope of Work – Space Requirement</w:t>
            </w:r>
          </w:p>
          <w:p w14:paraId="077B3055" w14:textId="77777777" w:rsidR="0077146F" w:rsidRDefault="0077146F" w:rsidP="00312DD4">
            <w:pPr>
              <w:rPr>
                <w:b/>
                <w:bCs/>
              </w:rPr>
            </w:pPr>
          </w:p>
        </w:tc>
        <w:tc>
          <w:tcPr>
            <w:tcW w:w="6115" w:type="dxa"/>
          </w:tcPr>
          <w:p w14:paraId="1BF9DEB5" w14:textId="77777777" w:rsidR="0077146F" w:rsidRDefault="0077146F" w:rsidP="00312DD4">
            <w:pPr>
              <w:rPr>
                <w:b/>
                <w:bCs/>
              </w:rPr>
            </w:pPr>
            <w:r>
              <w:rPr>
                <w:b/>
                <w:bCs/>
              </w:rPr>
              <w:t>Total Square Footage: ___________</w:t>
            </w:r>
          </w:p>
        </w:tc>
      </w:tr>
      <w:tr w:rsidR="0077146F" w14:paraId="24897D21" w14:textId="77777777" w:rsidTr="00312DD4">
        <w:tc>
          <w:tcPr>
            <w:tcW w:w="3235" w:type="dxa"/>
          </w:tcPr>
          <w:p w14:paraId="7880C9BA" w14:textId="77777777" w:rsidR="0077146F" w:rsidRDefault="0077146F" w:rsidP="00312DD4">
            <w:pPr>
              <w:rPr>
                <w:b/>
                <w:bCs/>
              </w:rPr>
            </w:pPr>
            <w:r>
              <w:rPr>
                <w:b/>
                <w:bCs/>
              </w:rPr>
              <w:t>Square Footage Cost</w:t>
            </w:r>
          </w:p>
          <w:p w14:paraId="7FC7D0EA" w14:textId="77777777" w:rsidR="0077146F" w:rsidRDefault="0077146F" w:rsidP="00312DD4">
            <w:pPr>
              <w:rPr>
                <w:b/>
                <w:bCs/>
              </w:rPr>
            </w:pPr>
          </w:p>
        </w:tc>
        <w:tc>
          <w:tcPr>
            <w:tcW w:w="6115" w:type="dxa"/>
          </w:tcPr>
          <w:p w14:paraId="2FA69406" w14:textId="77777777" w:rsidR="0077146F" w:rsidRDefault="0077146F" w:rsidP="00312DD4">
            <w:pPr>
              <w:rPr>
                <w:b/>
                <w:bCs/>
              </w:rPr>
            </w:pPr>
            <w:r>
              <w:rPr>
                <w:b/>
                <w:bCs/>
              </w:rPr>
              <w:t>$ ______________ per square foot</w:t>
            </w:r>
          </w:p>
        </w:tc>
      </w:tr>
      <w:tr w:rsidR="0077146F" w14:paraId="6209B3D5" w14:textId="77777777" w:rsidTr="00312DD4">
        <w:tc>
          <w:tcPr>
            <w:tcW w:w="3235" w:type="dxa"/>
          </w:tcPr>
          <w:p w14:paraId="49921163" w14:textId="77777777" w:rsidR="0077146F" w:rsidRDefault="0077146F" w:rsidP="00312DD4">
            <w:pPr>
              <w:rPr>
                <w:b/>
                <w:bCs/>
              </w:rPr>
            </w:pPr>
            <w:r>
              <w:rPr>
                <w:b/>
                <w:bCs/>
              </w:rPr>
              <w:t>Floor Plan</w:t>
            </w:r>
          </w:p>
          <w:p w14:paraId="03B1D7DD" w14:textId="77777777" w:rsidR="0077146F" w:rsidRDefault="0077146F" w:rsidP="00312DD4">
            <w:pPr>
              <w:rPr>
                <w:b/>
                <w:bCs/>
              </w:rPr>
            </w:pPr>
          </w:p>
        </w:tc>
        <w:tc>
          <w:tcPr>
            <w:tcW w:w="6115" w:type="dxa"/>
          </w:tcPr>
          <w:p w14:paraId="58B2E50B" w14:textId="77777777" w:rsidR="0077146F" w:rsidRDefault="0077146F" w:rsidP="00312DD4">
            <w:pPr>
              <w:rPr>
                <w:b/>
                <w:bCs/>
              </w:rPr>
            </w:pPr>
            <w:r>
              <w:rPr>
                <w:b/>
                <w:bCs/>
              </w:rPr>
              <w:t>Attached Copy</w:t>
            </w:r>
          </w:p>
        </w:tc>
      </w:tr>
      <w:tr w:rsidR="0077146F" w14:paraId="40DF3353" w14:textId="77777777" w:rsidTr="00312DD4">
        <w:tc>
          <w:tcPr>
            <w:tcW w:w="3235" w:type="dxa"/>
          </w:tcPr>
          <w:p w14:paraId="2944CE3E" w14:textId="77777777" w:rsidR="0077146F" w:rsidRDefault="0077146F" w:rsidP="00312DD4">
            <w:pPr>
              <w:rPr>
                <w:b/>
                <w:bCs/>
              </w:rPr>
            </w:pPr>
            <w:r>
              <w:rPr>
                <w:b/>
                <w:bCs/>
              </w:rPr>
              <w:t xml:space="preserve">Other Occupants </w:t>
            </w:r>
          </w:p>
          <w:p w14:paraId="4FA8EE86" w14:textId="77777777" w:rsidR="0077146F" w:rsidRDefault="0077146F" w:rsidP="00312DD4">
            <w:pPr>
              <w:rPr>
                <w:b/>
                <w:bCs/>
              </w:rPr>
            </w:pPr>
            <w:r>
              <w:rPr>
                <w:b/>
                <w:bCs/>
              </w:rPr>
              <w:t xml:space="preserve"> </w:t>
            </w:r>
          </w:p>
          <w:p w14:paraId="1ED367E5" w14:textId="77777777" w:rsidR="0077146F" w:rsidRDefault="0077146F" w:rsidP="00312DD4">
            <w:pPr>
              <w:rPr>
                <w:b/>
                <w:bCs/>
              </w:rPr>
            </w:pPr>
          </w:p>
          <w:p w14:paraId="2F456E2C" w14:textId="77777777" w:rsidR="0077146F" w:rsidRDefault="0077146F" w:rsidP="00312DD4">
            <w:pPr>
              <w:rPr>
                <w:b/>
                <w:bCs/>
              </w:rPr>
            </w:pPr>
          </w:p>
        </w:tc>
        <w:tc>
          <w:tcPr>
            <w:tcW w:w="6115" w:type="dxa"/>
          </w:tcPr>
          <w:p w14:paraId="15A04762" w14:textId="77777777" w:rsidR="0077146F" w:rsidRDefault="0077146F" w:rsidP="00312DD4">
            <w:pPr>
              <w:rPr>
                <w:b/>
                <w:bCs/>
              </w:rPr>
            </w:pPr>
            <w:r>
              <w:rPr>
                <w:b/>
                <w:bCs/>
              </w:rPr>
              <w:t xml:space="preserve">List, if applicable, if building has any other existing occupants </w:t>
            </w:r>
          </w:p>
        </w:tc>
      </w:tr>
      <w:tr w:rsidR="0077146F" w14:paraId="5E8DDD01" w14:textId="77777777" w:rsidTr="00312DD4">
        <w:tc>
          <w:tcPr>
            <w:tcW w:w="3235" w:type="dxa"/>
          </w:tcPr>
          <w:p w14:paraId="4DC0BDE2" w14:textId="77777777" w:rsidR="0077146F" w:rsidRDefault="0077146F" w:rsidP="00312DD4">
            <w:pPr>
              <w:rPr>
                <w:b/>
                <w:bCs/>
              </w:rPr>
            </w:pPr>
            <w:r>
              <w:rPr>
                <w:b/>
                <w:bCs/>
              </w:rPr>
              <w:t>Are there any insurance requirements?</w:t>
            </w:r>
          </w:p>
          <w:p w14:paraId="764172EC" w14:textId="77777777" w:rsidR="0077146F" w:rsidRDefault="0077146F" w:rsidP="00312DD4">
            <w:pPr>
              <w:rPr>
                <w:b/>
                <w:bCs/>
              </w:rPr>
            </w:pPr>
          </w:p>
        </w:tc>
        <w:tc>
          <w:tcPr>
            <w:tcW w:w="6115" w:type="dxa"/>
          </w:tcPr>
          <w:p w14:paraId="47E2B02F" w14:textId="77777777" w:rsidR="0077146F" w:rsidRDefault="0077146F" w:rsidP="00312DD4">
            <w:pPr>
              <w:rPr>
                <w:b/>
                <w:bCs/>
              </w:rPr>
            </w:pPr>
            <w:r>
              <w:rPr>
                <w:b/>
                <w:bCs/>
              </w:rPr>
              <w:t>Specify:</w:t>
            </w:r>
          </w:p>
        </w:tc>
      </w:tr>
      <w:tr w:rsidR="0077146F" w14:paraId="30E42397" w14:textId="77777777" w:rsidTr="00312DD4">
        <w:tc>
          <w:tcPr>
            <w:tcW w:w="3235" w:type="dxa"/>
          </w:tcPr>
          <w:p w14:paraId="036458B7" w14:textId="77777777" w:rsidR="0077146F" w:rsidRDefault="0077146F" w:rsidP="00312DD4">
            <w:pPr>
              <w:rPr>
                <w:b/>
                <w:bCs/>
              </w:rPr>
            </w:pPr>
            <w:r>
              <w:rPr>
                <w:b/>
                <w:bCs/>
              </w:rPr>
              <w:t xml:space="preserve">How many parking spaces are available.  </w:t>
            </w:r>
          </w:p>
          <w:p w14:paraId="3BAC26CB" w14:textId="77777777" w:rsidR="0077146F" w:rsidRDefault="0077146F" w:rsidP="00312DD4">
            <w:pPr>
              <w:rPr>
                <w:b/>
                <w:bCs/>
              </w:rPr>
            </w:pPr>
          </w:p>
        </w:tc>
        <w:tc>
          <w:tcPr>
            <w:tcW w:w="6115" w:type="dxa"/>
          </w:tcPr>
          <w:p w14:paraId="56590A11" w14:textId="77777777" w:rsidR="0077146F" w:rsidRDefault="0077146F" w:rsidP="00312DD4">
            <w:pPr>
              <w:rPr>
                <w:b/>
                <w:bCs/>
              </w:rPr>
            </w:pPr>
            <w:r>
              <w:rPr>
                <w:b/>
                <w:bCs/>
              </w:rPr>
              <w:t>_______</w:t>
            </w:r>
          </w:p>
        </w:tc>
      </w:tr>
      <w:tr w:rsidR="0077146F" w14:paraId="5EC06B0F" w14:textId="77777777" w:rsidTr="00312DD4">
        <w:tc>
          <w:tcPr>
            <w:tcW w:w="3235" w:type="dxa"/>
          </w:tcPr>
          <w:p w14:paraId="3B362389" w14:textId="77777777" w:rsidR="0077146F" w:rsidRDefault="0077146F" w:rsidP="00312DD4">
            <w:pPr>
              <w:rPr>
                <w:b/>
                <w:bCs/>
              </w:rPr>
            </w:pPr>
            <w:r>
              <w:rPr>
                <w:b/>
                <w:bCs/>
              </w:rPr>
              <w:t xml:space="preserve">Building Maintenance/Repair/Utilities </w:t>
            </w:r>
          </w:p>
          <w:p w14:paraId="26FE03C8" w14:textId="77777777" w:rsidR="0077146F" w:rsidRDefault="0077146F" w:rsidP="00312DD4">
            <w:pPr>
              <w:rPr>
                <w:b/>
                <w:bCs/>
              </w:rPr>
            </w:pPr>
          </w:p>
        </w:tc>
        <w:tc>
          <w:tcPr>
            <w:tcW w:w="6115" w:type="dxa"/>
          </w:tcPr>
          <w:p w14:paraId="79E3CE4B" w14:textId="77777777" w:rsidR="0077146F" w:rsidRDefault="0077146F" w:rsidP="00312DD4">
            <w:pPr>
              <w:rPr>
                <w:b/>
                <w:bCs/>
              </w:rPr>
            </w:pPr>
            <w:r>
              <w:rPr>
                <w:b/>
                <w:bCs/>
              </w:rPr>
              <w:t>Owner/Landlord willing to accept for repair and maintenance of roof, foundation, parking, plumbing, HVAC, structural soundness, other structures or equipment serving the facility, ceiling tiles, flooring, and any other items considered long-lived assets</w:t>
            </w:r>
          </w:p>
          <w:p w14:paraId="336E0DC1" w14:textId="77777777" w:rsidR="0077146F" w:rsidRDefault="0077146F" w:rsidP="00312DD4">
            <w:pPr>
              <w:rPr>
                <w:b/>
                <w:bCs/>
              </w:rPr>
            </w:pPr>
          </w:p>
          <w:p w14:paraId="20127E5B" w14:textId="77777777" w:rsidR="0077146F" w:rsidRDefault="0077146F" w:rsidP="00312DD4">
            <w:pPr>
              <w:rPr>
                <w:b/>
                <w:bCs/>
              </w:rPr>
            </w:pPr>
            <w:r>
              <w:rPr>
                <w:b/>
                <w:bCs/>
              </w:rPr>
              <w:t>------ YES    ---- NO</w:t>
            </w:r>
          </w:p>
          <w:p w14:paraId="0086295A" w14:textId="77777777" w:rsidR="0077146F" w:rsidRDefault="0077146F" w:rsidP="00312DD4">
            <w:pPr>
              <w:rPr>
                <w:b/>
                <w:bCs/>
              </w:rPr>
            </w:pPr>
            <w:r>
              <w:rPr>
                <w:b/>
                <w:bCs/>
              </w:rPr>
              <w:t>Owner/Landlord pays utility cost</w:t>
            </w:r>
          </w:p>
          <w:p w14:paraId="35ED0F54" w14:textId="77777777" w:rsidR="0077146F" w:rsidRDefault="0077146F" w:rsidP="00312DD4">
            <w:pPr>
              <w:rPr>
                <w:b/>
                <w:bCs/>
              </w:rPr>
            </w:pPr>
          </w:p>
          <w:p w14:paraId="6271D4BE" w14:textId="77777777" w:rsidR="0077146F" w:rsidRDefault="0077146F" w:rsidP="00312DD4">
            <w:pPr>
              <w:rPr>
                <w:b/>
                <w:bCs/>
              </w:rPr>
            </w:pPr>
            <w:r>
              <w:rPr>
                <w:b/>
                <w:bCs/>
              </w:rPr>
              <w:t xml:space="preserve">____ </w:t>
            </w:r>
            <w:proofErr w:type="gramStart"/>
            <w:r>
              <w:rPr>
                <w:b/>
                <w:bCs/>
              </w:rPr>
              <w:t>YES</w:t>
            </w:r>
            <w:proofErr w:type="gramEnd"/>
            <w:r>
              <w:rPr>
                <w:b/>
                <w:bCs/>
              </w:rPr>
              <w:t xml:space="preserve">    ____NO</w:t>
            </w:r>
          </w:p>
          <w:p w14:paraId="43FB706A" w14:textId="77777777" w:rsidR="0077146F" w:rsidRDefault="0077146F" w:rsidP="00312DD4">
            <w:pPr>
              <w:rPr>
                <w:b/>
                <w:bCs/>
              </w:rPr>
            </w:pPr>
            <w:r>
              <w:rPr>
                <w:b/>
                <w:bCs/>
              </w:rPr>
              <w:t>Comments:</w:t>
            </w:r>
          </w:p>
          <w:p w14:paraId="201461DC" w14:textId="77777777" w:rsidR="0077146F" w:rsidRDefault="0077146F" w:rsidP="00312DD4">
            <w:pPr>
              <w:rPr>
                <w:b/>
                <w:bCs/>
              </w:rPr>
            </w:pPr>
          </w:p>
          <w:p w14:paraId="48FAF61C" w14:textId="77777777" w:rsidR="0077146F" w:rsidRDefault="0077146F" w:rsidP="00312DD4">
            <w:pPr>
              <w:rPr>
                <w:b/>
                <w:bCs/>
              </w:rPr>
            </w:pPr>
            <w:r>
              <w:rPr>
                <w:b/>
                <w:bCs/>
              </w:rPr>
              <w:t xml:space="preserve"> </w:t>
            </w:r>
          </w:p>
        </w:tc>
      </w:tr>
      <w:tr w:rsidR="0077146F" w14:paraId="78E13837" w14:textId="77777777" w:rsidTr="00312DD4">
        <w:tc>
          <w:tcPr>
            <w:tcW w:w="3235" w:type="dxa"/>
          </w:tcPr>
          <w:p w14:paraId="16D804F4" w14:textId="77777777" w:rsidR="0077146F" w:rsidRDefault="0077146F" w:rsidP="00312DD4">
            <w:pPr>
              <w:rPr>
                <w:b/>
                <w:bCs/>
              </w:rPr>
            </w:pPr>
          </w:p>
          <w:p w14:paraId="7842CAB2" w14:textId="77777777" w:rsidR="0077146F" w:rsidRDefault="0077146F" w:rsidP="00312DD4">
            <w:pPr>
              <w:rPr>
                <w:b/>
                <w:bCs/>
              </w:rPr>
            </w:pPr>
            <w:r>
              <w:rPr>
                <w:b/>
                <w:bCs/>
              </w:rPr>
              <w:t>Terms of Lease- i.e., length, renewal, notices, escalation clauses, restrictions, etc.</w:t>
            </w:r>
          </w:p>
          <w:p w14:paraId="35670880" w14:textId="77777777" w:rsidR="0077146F" w:rsidRDefault="0077146F" w:rsidP="00312DD4">
            <w:pPr>
              <w:rPr>
                <w:b/>
                <w:bCs/>
              </w:rPr>
            </w:pPr>
            <w:r>
              <w:rPr>
                <w:b/>
                <w:bCs/>
              </w:rPr>
              <w:t>May submit a draft copy of a lease agreement</w:t>
            </w:r>
          </w:p>
        </w:tc>
        <w:tc>
          <w:tcPr>
            <w:tcW w:w="6115" w:type="dxa"/>
          </w:tcPr>
          <w:p w14:paraId="4CBDD776" w14:textId="77777777" w:rsidR="0077146F" w:rsidRDefault="0077146F" w:rsidP="00312DD4">
            <w:pPr>
              <w:rPr>
                <w:b/>
                <w:bCs/>
              </w:rPr>
            </w:pPr>
            <w:r>
              <w:rPr>
                <w:b/>
                <w:bCs/>
              </w:rPr>
              <w:t>Owner/Landlord willing to accept a five-year lease.</w:t>
            </w:r>
          </w:p>
          <w:p w14:paraId="29FFB637" w14:textId="77777777" w:rsidR="0077146F" w:rsidRDefault="0077146F" w:rsidP="00312DD4">
            <w:pPr>
              <w:rPr>
                <w:b/>
                <w:bCs/>
              </w:rPr>
            </w:pPr>
          </w:p>
          <w:p w14:paraId="51FE287B" w14:textId="77777777" w:rsidR="0077146F" w:rsidRDefault="0077146F" w:rsidP="00312DD4">
            <w:pPr>
              <w:rPr>
                <w:b/>
                <w:bCs/>
              </w:rPr>
            </w:pPr>
            <w:r>
              <w:rPr>
                <w:b/>
                <w:bCs/>
              </w:rPr>
              <w:t xml:space="preserve">---- </w:t>
            </w:r>
            <w:proofErr w:type="gramStart"/>
            <w:r>
              <w:rPr>
                <w:b/>
                <w:bCs/>
              </w:rPr>
              <w:t>YES</w:t>
            </w:r>
            <w:proofErr w:type="gramEnd"/>
            <w:r>
              <w:rPr>
                <w:b/>
                <w:bCs/>
              </w:rPr>
              <w:t xml:space="preserve">    ____ NO</w:t>
            </w:r>
          </w:p>
          <w:p w14:paraId="1E63E1FC" w14:textId="77777777" w:rsidR="0077146F" w:rsidRDefault="0077146F" w:rsidP="00312DD4">
            <w:pPr>
              <w:rPr>
                <w:b/>
                <w:bCs/>
              </w:rPr>
            </w:pPr>
            <w:r>
              <w:rPr>
                <w:b/>
                <w:bCs/>
              </w:rPr>
              <w:t>Comments:</w:t>
            </w:r>
          </w:p>
        </w:tc>
      </w:tr>
      <w:tr w:rsidR="0077146F" w14:paraId="404C046C" w14:textId="77777777" w:rsidTr="00312DD4">
        <w:tc>
          <w:tcPr>
            <w:tcW w:w="3235" w:type="dxa"/>
          </w:tcPr>
          <w:p w14:paraId="7336949B" w14:textId="77777777" w:rsidR="0077146F" w:rsidRDefault="0077146F" w:rsidP="00312DD4">
            <w:pPr>
              <w:rPr>
                <w:b/>
                <w:bCs/>
              </w:rPr>
            </w:pPr>
            <w:r>
              <w:rPr>
                <w:b/>
                <w:bCs/>
              </w:rPr>
              <w:lastRenderedPageBreak/>
              <w:t>Do you agree with the provision that allows early termination (without penalty) should a major reduction or loss of public funding?</w:t>
            </w:r>
          </w:p>
          <w:p w14:paraId="0FEFFD9D" w14:textId="77777777" w:rsidR="0077146F" w:rsidRDefault="0077146F" w:rsidP="00312DD4">
            <w:pPr>
              <w:rPr>
                <w:b/>
                <w:bCs/>
              </w:rPr>
            </w:pPr>
          </w:p>
        </w:tc>
        <w:tc>
          <w:tcPr>
            <w:tcW w:w="6115" w:type="dxa"/>
          </w:tcPr>
          <w:p w14:paraId="04E13AE4" w14:textId="77777777" w:rsidR="0077146F" w:rsidRDefault="0077146F" w:rsidP="00312DD4">
            <w:pPr>
              <w:rPr>
                <w:b/>
                <w:bCs/>
              </w:rPr>
            </w:pPr>
            <w:r>
              <w:rPr>
                <w:b/>
                <w:bCs/>
              </w:rPr>
              <w:t xml:space="preserve">---- </w:t>
            </w:r>
            <w:proofErr w:type="gramStart"/>
            <w:r>
              <w:rPr>
                <w:b/>
                <w:bCs/>
              </w:rPr>
              <w:t>YES</w:t>
            </w:r>
            <w:proofErr w:type="gramEnd"/>
            <w:r>
              <w:rPr>
                <w:b/>
                <w:bCs/>
              </w:rPr>
              <w:t xml:space="preserve">    ____ NO</w:t>
            </w:r>
          </w:p>
          <w:p w14:paraId="4F9D01E9" w14:textId="77777777" w:rsidR="0077146F" w:rsidRDefault="0077146F" w:rsidP="00312DD4">
            <w:pPr>
              <w:rPr>
                <w:b/>
                <w:bCs/>
              </w:rPr>
            </w:pPr>
          </w:p>
          <w:p w14:paraId="555F339D" w14:textId="77777777" w:rsidR="0077146F" w:rsidRDefault="0077146F" w:rsidP="00312DD4">
            <w:pPr>
              <w:rPr>
                <w:b/>
                <w:bCs/>
              </w:rPr>
            </w:pPr>
            <w:r>
              <w:rPr>
                <w:b/>
                <w:bCs/>
              </w:rPr>
              <w:t>Comments:</w:t>
            </w:r>
          </w:p>
        </w:tc>
      </w:tr>
      <w:tr w:rsidR="0077146F" w14:paraId="5C5BB2BB" w14:textId="77777777" w:rsidTr="00312DD4">
        <w:tc>
          <w:tcPr>
            <w:tcW w:w="3235" w:type="dxa"/>
          </w:tcPr>
          <w:p w14:paraId="3F527CC6" w14:textId="140B3926" w:rsidR="0077146F" w:rsidRDefault="0077146F" w:rsidP="00312DD4">
            <w:pPr>
              <w:rPr>
                <w:b/>
                <w:bCs/>
              </w:rPr>
            </w:pPr>
            <w:r>
              <w:rPr>
                <w:b/>
                <w:bCs/>
              </w:rPr>
              <w:t xml:space="preserve">Would facility be </w:t>
            </w:r>
            <w:proofErr w:type="gramStart"/>
            <w:r>
              <w:rPr>
                <w:b/>
                <w:bCs/>
              </w:rPr>
              <w:t>ready by</w:t>
            </w:r>
            <w:proofErr w:type="gramEnd"/>
            <w:r>
              <w:rPr>
                <w:b/>
                <w:bCs/>
              </w:rPr>
              <w:t xml:space="preserve"> </w:t>
            </w:r>
            <w:r w:rsidR="00CE0FDD" w:rsidRPr="00CE0FDD">
              <w:rPr>
                <w:b/>
                <w:bCs/>
              </w:rPr>
              <w:t>on or before August 1, 2026</w:t>
            </w:r>
            <w:r w:rsidR="00CE0FDD">
              <w:rPr>
                <w:b/>
                <w:bCs/>
              </w:rPr>
              <w:t>?</w:t>
            </w:r>
            <w:r>
              <w:rPr>
                <w:b/>
                <w:bCs/>
              </w:rPr>
              <w:t xml:space="preserve"> </w:t>
            </w:r>
          </w:p>
          <w:p w14:paraId="5A899417" w14:textId="77777777" w:rsidR="0077146F" w:rsidRDefault="0077146F" w:rsidP="00312DD4">
            <w:pPr>
              <w:rPr>
                <w:b/>
                <w:bCs/>
              </w:rPr>
            </w:pPr>
          </w:p>
        </w:tc>
        <w:tc>
          <w:tcPr>
            <w:tcW w:w="6115" w:type="dxa"/>
          </w:tcPr>
          <w:p w14:paraId="6B03203A" w14:textId="77777777" w:rsidR="0077146F" w:rsidRDefault="0077146F" w:rsidP="00312DD4">
            <w:pPr>
              <w:rPr>
                <w:b/>
                <w:bCs/>
              </w:rPr>
            </w:pPr>
            <w:r>
              <w:rPr>
                <w:b/>
                <w:bCs/>
              </w:rPr>
              <w:t xml:space="preserve">---- </w:t>
            </w:r>
            <w:proofErr w:type="gramStart"/>
            <w:r>
              <w:rPr>
                <w:b/>
                <w:bCs/>
              </w:rPr>
              <w:t>YES</w:t>
            </w:r>
            <w:proofErr w:type="gramEnd"/>
            <w:r>
              <w:rPr>
                <w:b/>
                <w:bCs/>
              </w:rPr>
              <w:t xml:space="preserve">    ____ NO</w:t>
            </w:r>
          </w:p>
          <w:p w14:paraId="71F84428" w14:textId="77777777" w:rsidR="0077146F" w:rsidRDefault="0077146F" w:rsidP="00312DD4">
            <w:pPr>
              <w:rPr>
                <w:b/>
                <w:bCs/>
              </w:rPr>
            </w:pPr>
            <w:r>
              <w:rPr>
                <w:b/>
                <w:bCs/>
              </w:rPr>
              <w:t xml:space="preserve">If NO, estimate the date of availability of the facility </w:t>
            </w:r>
          </w:p>
        </w:tc>
      </w:tr>
      <w:tr w:rsidR="0077146F" w14:paraId="56D50329" w14:textId="77777777" w:rsidTr="00312DD4">
        <w:tc>
          <w:tcPr>
            <w:tcW w:w="3235" w:type="dxa"/>
          </w:tcPr>
          <w:p w14:paraId="44E4A80B" w14:textId="77777777" w:rsidR="0077146F" w:rsidRDefault="0077146F" w:rsidP="00312DD4">
            <w:pPr>
              <w:rPr>
                <w:b/>
                <w:bCs/>
              </w:rPr>
            </w:pPr>
            <w:r>
              <w:rPr>
                <w:b/>
                <w:bCs/>
              </w:rPr>
              <w:t xml:space="preserve">Provide any additional information you think to be an asset </w:t>
            </w:r>
            <w:proofErr w:type="gramStart"/>
            <w:r>
              <w:rPr>
                <w:b/>
                <w:bCs/>
              </w:rPr>
              <w:t>of</w:t>
            </w:r>
            <w:proofErr w:type="gramEnd"/>
            <w:r>
              <w:rPr>
                <w:b/>
                <w:bCs/>
              </w:rPr>
              <w:t xml:space="preserve"> this location.</w:t>
            </w:r>
          </w:p>
        </w:tc>
        <w:tc>
          <w:tcPr>
            <w:tcW w:w="6115" w:type="dxa"/>
          </w:tcPr>
          <w:p w14:paraId="130F8E5B" w14:textId="77777777" w:rsidR="0077146F" w:rsidRDefault="0077146F" w:rsidP="00312DD4">
            <w:pPr>
              <w:rPr>
                <w:b/>
                <w:bCs/>
              </w:rPr>
            </w:pPr>
          </w:p>
        </w:tc>
      </w:tr>
    </w:tbl>
    <w:p w14:paraId="44E72E63" w14:textId="77777777" w:rsidR="0077146F" w:rsidRPr="00C90F45" w:rsidRDefault="0077146F" w:rsidP="0077146F">
      <w:pPr>
        <w:rPr>
          <w:b/>
          <w:bCs/>
        </w:rPr>
      </w:pPr>
      <w:r>
        <w:rPr>
          <w:b/>
          <w:bCs/>
        </w:rPr>
        <w:t xml:space="preserve">Please attach any additional relevant information regarding this facility below: </w:t>
      </w:r>
    </w:p>
    <w:p w14:paraId="154D2E03" w14:textId="77777777" w:rsidR="0077146F" w:rsidRDefault="0077146F"/>
    <w:p w14:paraId="6C0216FB" w14:textId="77777777" w:rsidR="0077146F" w:rsidRDefault="0077146F"/>
    <w:p w14:paraId="3D80A6D2" w14:textId="77777777" w:rsidR="0077146F" w:rsidRDefault="0077146F"/>
    <w:p w14:paraId="2DA87AFF" w14:textId="77777777" w:rsidR="0077146F" w:rsidRDefault="0077146F"/>
    <w:p w14:paraId="513221D4" w14:textId="77777777" w:rsidR="0077146F" w:rsidRDefault="0077146F"/>
    <w:sectPr w:rsidR="007714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56F4D" w14:textId="77777777" w:rsidR="00FE4833" w:rsidRDefault="00FE4833" w:rsidP="00D140AE">
      <w:pPr>
        <w:spacing w:after="0" w:line="240" w:lineRule="auto"/>
      </w:pPr>
      <w:r>
        <w:separator/>
      </w:r>
    </w:p>
  </w:endnote>
  <w:endnote w:type="continuationSeparator" w:id="0">
    <w:p w14:paraId="27AB1F6E" w14:textId="77777777" w:rsidR="00FE4833" w:rsidRDefault="00FE4833" w:rsidP="00D14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08EE9" w14:textId="77777777" w:rsidR="00FE4833" w:rsidRDefault="00FE4833" w:rsidP="00D140AE">
      <w:pPr>
        <w:spacing w:after="0" w:line="240" w:lineRule="auto"/>
      </w:pPr>
      <w:r>
        <w:separator/>
      </w:r>
    </w:p>
  </w:footnote>
  <w:footnote w:type="continuationSeparator" w:id="0">
    <w:p w14:paraId="261BF669" w14:textId="77777777" w:rsidR="00FE4833" w:rsidRDefault="00FE4833" w:rsidP="00D140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3BBE"/>
    <w:multiLevelType w:val="hybridMultilevel"/>
    <w:tmpl w:val="EDFEC88E"/>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 w15:restartNumberingAfterBreak="0">
    <w:nsid w:val="029379EC"/>
    <w:multiLevelType w:val="multilevel"/>
    <w:tmpl w:val="3C48E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9943F1"/>
    <w:multiLevelType w:val="hybridMultilevel"/>
    <w:tmpl w:val="46628B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4C76D9"/>
    <w:multiLevelType w:val="multilevel"/>
    <w:tmpl w:val="7534D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3D6215"/>
    <w:multiLevelType w:val="hybridMultilevel"/>
    <w:tmpl w:val="F89AF5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5E5EA4"/>
    <w:multiLevelType w:val="hybridMultilevel"/>
    <w:tmpl w:val="6362118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0A643EB8"/>
    <w:multiLevelType w:val="hybridMultilevel"/>
    <w:tmpl w:val="D320F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1D788F"/>
    <w:multiLevelType w:val="multilevel"/>
    <w:tmpl w:val="A4362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25078A"/>
    <w:multiLevelType w:val="hybridMultilevel"/>
    <w:tmpl w:val="54522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C72570"/>
    <w:multiLevelType w:val="hybridMultilevel"/>
    <w:tmpl w:val="F6222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FB6AE3"/>
    <w:multiLevelType w:val="multilevel"/>
    <w:tmpl w:val="C0946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8A00F8"/>
    <w:multiLevelType w:val="multilevel"/>
    <w:tmpl w:val="A67C5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276CFC"/>
    <w:multiLevelType w:val="multilevel"/>
    <w:tmpl w:val="9080F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2A6485"/>
    <w:multiLevelType w:val="hybridMultilevel"/>
    <w:tmpl w:val="1318C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7535B7"/>
    <w:multiLevelType w:val="hybridMultilevel"/>
    <w:tmpl w:val="CDE2EC8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4306DDD"/>
    <w:multiLevelType w:val="hybridMultilevel"/>
    <w:tmpl w:val="2B582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F54F8A"/>
    <w:multiLevelType w:val="hybridMultilevel"/>
    <w:tmpl w:val="71822C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8AD3FC8"/>
    <w:multiLevelType w:val="multilevel"/>
    <w:tmpl w:val="4E08F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5E76FA"/>
    <w:multiLevelType w:val="multilevel"/>
    <w:tmpl w:val="70E0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B11902"/>
    <w:multiLevelType w:val="hybridMultilevel"/>
    <w:tmpl w:val="1172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055B34"/>
    <w:multiLevelType w:val="hybridMultilevel"/>
    <w:tmpl w:val="60AAF5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5EA1B8B"/>
    <w:multiLevelType w:val="hybridMultilevel"/>
    <w:tmpl w:val="A4106A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72A069E"/>
    <w:multiLevelType w:val="hybridMultilevel"/>
    <w:tmpl w:val="1318CB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95142E"/>
    <w:multiLevelType w:val="hybridMultilevel"/>
    <w:tmpl w:val="B14C2A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4C15360"/>
    <w:multiLevelType w:val="hybridMultilevel"/>
    <w:tmpl w:val="AB0EAE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A740742"/>
    <w:multiLevelType w:val="multilevel"/>
    <w:tmpl w:val="D23AA01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4D7370D9"/>
    <w:multiLevelType w:val="hybridMultilevel"/>
    <w:tmpl w:val="D0447E12"/>
    <w:lvl w:ilvl="0" w:tplc="0409000D">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7" w15:restartNumberingAfterBreak="0">
    <w:nsid w:val="52A30979"/>
    <w:multiLevelType w:val="hybridMultilevel"/>
    <w:tmpl w:val="CAF49E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6472F2"/>
    <w:multiLevelType w:val="multilevel"/>
    <w:tmpl w:val="0B6EF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DC4BC6"/>
    <w:multiLevelType w:val="multilevel"/>
    <w:tmpl w:val="5ADC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523A12"/>
    <w:multiLevelType w:val="multilevel"/>
    <w:tmpl w:val="0316D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224AB9"/>
    <w:multiLevelType w:val="multilevel"/>
    <w:tmpl w:val="D304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B6679F"/>
    <w:multiLevelType w:val="hybridMultilevel"/>
    <w:tmpl w:val="016E4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830C64"/>
    <w:multiLevelType w:val="hybridMultilevel"/>
    <w:tmpl w:val="CB728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1768E5"/>
    <w:multiLevelType w:val="multilevel"/>
    <w:tmpl w:val="EB244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3F3A67"/>
    <w:multiLevelType w:val="hybridMultilevel"/>
    <w:tmpl w:val="6C660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A06908"/>
    <w:multiLevelType w:val="multilevel"/>
    <w:tmpl w:val="4FFAA8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5E38D4"/>
    <w:multiLevelType w:val="hybridMultilevel"/>
    <w:tmpl w:val="CB704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9D4392"/>
    <w:multiLevelType w:val="multilevel"/>
    <w:tmpl w:val="16369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5D5FF2"/>
    <w:multiLevelType w:val="hybridMultilevel"/>
    <w:tmpl w:val="C83C57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F830733"/>
    <w:multiLevelType w:val="hybridMultilevel"/>
    <w:tmpl w:val="C778F5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09052203">
    <w:abstractNumId w:val="11"/>
  </w:num>
  <w:num w:numId="2" w16cid:durableId="1328098420">
    <w:abstractNumId w:val="36"/>
  </w:num>
  <w:num w:numId="3" w16cid:durableId="166558191">
    <w:abstractNumId w:val="17"/>
  </w:num>
  <w:num w:numId="4" w16cid:durableId="459761860">
    <w:abstractNumId w:val="12"/>
  </w:num>
  <w:num w:numId="5" w16cid:durableId="29502467">
    <w:abstractNumId w:val="38"/>
  </w:num>
  <w:num w:numId="6" w16cid:durableId="1127509991">
    <w:abstractNumId w:val="18"/>
  </w:num>
  <w:num w:numId="7" w16cid:durableId="814952054">
    <w:abstractNumId w:val="19"/>
  </w:num>
  <w:num w:numId="8" w16cid:durableId="518933084">
    <w:abstractNumId w:val="27"/>
  </w:num>
  <w:num w:numId="9" w16cid:durableId="1130393353">
    <w:abstractNumId w:val="30"/>
  </w:num>
  <w:num w:numId="10" w16cid:durableId="450831284">
    <w:abstractNumId w:val="3"/>
  </w:num>
  <w:num w:numId="11" w16cid:durableId="524055972">
    <w:abstractNumId w:val="29"/>
  </w:num>
  <w:num w:numId="12" w16cid:durableId="361638637">
    <w:abstractNumId w:val="7"/>
  </w:num>
  <w:num w:numId="13" w16cid:durableId="1374500292">
    <w:abstractNumId w:val="10"/>
  </w:num>
  <w:num w:numId="14" w16cid:durableId="1925383062">
    <w:abstractNumId w:val="31"/>
  </w:num>
  <w:num w:numId="15" w16cid:durableId="1158423854">
    <w:abstractNumId w:val="28"/>
  </w:num>
  <w:num w:numId="16" w16cid:durableId="1846749573">
    <w:abstractNumId w:val="4"/>
  </w:num>
  <w:num w:numId="17" w16cid:durableId="1322655936">
    <w:abstractNumId w:val="16"/>
  </w:num>
  <w:num w:numId="18" w16cid:durableId="547957687">
    <w:abstractNumId w:val="23"/>
  </w:num>
  <w:num w:numId="19" w16cid:durableId="678123548">
    <w:abstractNumId w:val="40"/>
  </w:num>
  <w:num w:numId="20" w16cid:durableId="1315643071">
    <w:abstractNumId w:val="20"/>
  </w:num>
  <w:num w:numId="21" w16cid:durableId="23486340">
    <w:abstractNumId w:val="5"/>
  </w:num>
  <w:num w:numId="22" w16cid:durableId="1802460026">
    <w:abstractNumId w:val="14"/>
  </w:num>
  <w:num w:numId="23" w16cid:durableId="2119639467">
    <w:abstractNumId w:val="26"/>
  </w:num>
  <w:num w:numId="24" w16cid:durableId="484472535">
    <w:abstractNumId w:val="0"/>
  </w:num>
  <w:num w:numId="25" w16cid:durableId="1550334748">
    <w:abstractNumId w:val="37"/>
  </w:num>
  <w:num w:numId="26" w16cid:durableId="1973053452">
    <w:abstractNumId w:val="35"/>
  </w:num>
  <w:num w:numId="27" w16cid:durableId="1841041751">
    <w:abstractNumId w:val="32"/>
  </w:num>
  <w:num w:numId="28" w16cid:durableId="1760908927">
    <w:abstractNumId w:val="2"/>
  </w:num>
  <w:num w:numId="29" w16cid:durableId="9718047">
    <w:abstractNumId w:val="9"/>
  </w:num>
  <w:num w:numId="30" w16cid:durableId="1964269464">
    <w:abstractNumId w:val="13"/>
  </w:num>
  <w:num w:numId="31" w16cid:durableId="2027247846">
    <w:abstractNumId w:val="22"/>
  </w:num>
  <w:num w:numId="32" w16cid:durableId="882863292">
    <w:abstractNumId w:val="8"/>
  </w:num>
  <w:num w:numId="33" w16cid:durableId="507986900">
    <w:abstractNumId w:val="33"/>
  </w:num>
  <w:num w:numId="34" w16cid:durableId="1873495976">
    <w:abstractNumId w:val="24"/>
  </w:num>
  <w:num w:numId="35" w16cid:durableId="1863125907">
    <w:abstractNumId w:val="21"/>
  </w:num>
  <w:num w:numId="36" w16cid:durableId="1021249479">
    <w:abstractNumId w:val="6"/>
  </w:num>
  <w:num w:numId="37" w16cid:durableId="1216695872">
    <w:abstractNumId w:val="15"/>
  </w:num>
  <w:num w:numId="38" w16cid:durableId="1022628240">
    <w:abstractNumId w:val="39"/>
  </w:num>
  <w:num w:numId="39" w16cid:durableId="478806085">
    <w:abstractNumId w:val="34"/>
  </w:num>
  <w:num w:numId="40" w16cid:durableId="537205520">
    <w:abstractNumId w:val="25"/>
  </w:num>
  <w:num w:numId="41" w16cid:durableId="530731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22F"/>
    <w:rsid w:val="00001238"/>
    <w:rsid w:val="000102F3"/>
    <w:rsid w:val="000178C2"/>
    <w:rsid w:val="00017B5F"/>
    <w:rsid w:val="00027B7E"/>
    <w:rsid w:val="00033894"/>
    <w:rsid w:val="00037C12"/>
    <w:rsid w:val="00040022"/>
    <w:rsid w:val="000706CC"/>
    <w:rsid w:val="00075285"/>
    <w:rsid w:val="00075865"/>
    <w:rsid w:val="000771A1"/>
    <w:rsid w:val="0008532F"/>
    <w:rsid w:val="000B54F2"/>
    <w:rsid w:val="000C1221"/>
    <w:rsid w:val="000C1C1F"/>
    <w:rsid w:val="000D6BC9"/>
    <w:rsid w:val="000E4F75"/>
    <w:rsid w:val="00113FD9"/>
    <w:rsid w:val="00121C31"/>
    <w:rsid w:val="00136BD6"/>
    <w:rsid w:val="001429B8"/>
    <w:rsid w:val="00147270"/>
    <w:rsid w:val="001613A1"/>
    <w:rsid w:val="001620BD"/>
    <w:rsid w:val="001762FD"/>
    <w:rsid w:val="0019377D"/>
    <w:rsid w:val="001A6D19"/>
    <w:rsid w:val="001B28A5"/>
    <w:rsid w:val="001C044D"/>
    <w:rsid w:val="001D1B21"/>
    <w:rsid w:val="001D2880"/>
    <w:rsid w:val="001D55DF"/>
    <w:rsid w:val="001E1166"/>
    <w:rsid w:val="001E5814"/>
    <w:rsid w:val="00203FD3"/>
    <w:rsid w:val="00240748"/>
    <w:rsid w:val="00251B10"/>
    <w:rsid w:val="0025439C"/>
    <w:rsid w:val="002564E2"/>
    <w:rsid w:val="002A4B5F"/>
    <w:rsid w:val="002E1A29"/>
    <w:rsid w:val="00316165"/>
    <w:rsid w:val="003208DD"/>
    <w:rsid w:val="003233BE"/>
    <w:rsid w:val="00344CB2"/>
    <w:rsid w:val="00345057"/>
    <w:rsid w:val="00345AD9"/>
    <w:rsid w:val="00355F6E"/>
    <w:rsid w:val="003A448C"/>
    <w:rsid w:val="003A4AEC"/>
    <w:rsid w:val="003A5374"/>
    <w:rsid w:val="003A6288"/>
    <w:rsid w:val="003C6DC4"/>
    <w:rsid w:val="003D54D6"/>
    <w:rsid w:val="003D584B"/>
    <w:rsid w:val="003E7EF3"/>
    <w:rsid w:val="003F46DC"/>
    <w:rsid w:val="00407880"/>
    <w:rsid w:val="00424264"/>
    <w:rsid w:val="004327A5"/>
    <w:rsid w:val="00441800"/>
    <w:rsid w:val="00462AEF"/>
    <w:rsid w:val="00476132"/>
    <w:rsid w:val="004874E7"/>
    <w:rsid w:val="004908E5"/>
    <w:rsid w:val="004A4B76"/>
    <w:rsid w:val="004B16EE"/>
    <w:rsid w:val="004C4CFC"/>
    <w:rsid w:val="00502DA7"/>
    <w:rsid w:val="00506D3A"/>
    <w:rsid w:val="00507F91"/>
    <w:rsid w:val="00522B8C"/>
    <w:rsid w:val="005264D1"/>
    <w:rsid w:val="005373EB"/>
    <w:rsid w:val="0054051B"/>
    <w:rsid w:val="00554184"/>
    <w:rsid w:val="005A22E9"/>
    <w:rsid w:val="005A59F2"/>
    <w:rsid w:val="005B3C71"/>
    <w:rsid w:val="005B4A4C"/>
    <w:rsid w:val="005E0934"/>
    <w:rsid w:val="005E61D2"/>
    <w:rsid w:val="005E7133"/>
    <w:rsid w:val="005F4B2D"/>
    <w:rsid w:val="00602F3A"/>
    <w:rsid w:val="00616601"/>
    <w:rsid w:val="00627EE5"/>
    <w:rsid w:val="00632104"/>
    <w:rsid w:val="00633BCF"/>
    <w:rsid w:val="0063501A"/>
    <w:rsid w:val="00635E16"/>
    <w:rsid w:val="00646AF6"/>
    <w:rsid w:val="006665D5"/>
    <w:rsid w:val="006675CC"/>
    <w:rsid w:val="006861E5"/>
    <w:rsid w:val="006874C6"/>
    <w:rsid w:val="006E0456"/>
    <w:rsid w:val="007213F6"/>
    <w:rsid w:val="00722E11"/>
    <w:rsid w:val="00723762"/>
    <w:rsid w:val="0072450B"/>
    <w:rsid w:val="00727965"/>
    <w:rsid w:val="0074522F"/>
    <w:rsid w:val="00750240"/>
    <w:rsid w:val="007651FD"/>
    <w:rsid w:val="007705F1"/>
    <w:rsid w:val="0077146F"/>
    <w:rsid w:val="007714F3"/>
    <w:rsid w:val="00781CD9"/>
    <w:rsid w:val="00794B5B"/>
    <w:rsid w:val="0079778B"/>
    <w:rsid w:val="007A5CB3"/>
    <w:rsid w:val="007B1FBA"/>
    <w:rsid w:val="00800BBD"/>
    <w:rsid w:val="00823B07"/>
    <w:rsid w:val="00825ADB"/>
    <w:rsid w:val="00830FEF"/>
    <w:rsid w:val="00837015"/>
    <w:rsid w:val="00856CFB"/>
    <w:rsid w:val="00877E16"/>
    <w:rsid w:val="0088136F"/>
    <w:rsid w:val="008815A6"/>
    <w:rsid w:val="00881950"/>
    <w:rsid w:val="008910FA"/>
    <w:rsid w:val="00896389"/>
    <w:rsid w:val="008B053B"/>
    <w:rsid w:val="008C2446"/>
    <w:rsid w:val="008E4831"/>
    <w:rsid w:val="008F1356"/>
    <w:rsid w:val="00915250"/>
    <w:rsid w:val="00925063"/>
    <w:rsid w:val="009300D7"/>
    <w:rsid w:val="00945484"/>
    <w:rsid w:val="00997658"/>
    <w:rsid w:val="009A40C0"/>
    <w:rsid w:val="009B0E28"/>
    <w:rsid w:val="009D52B7"/>
    <w:rsid w:val="009E64C8"/>
    <w:rsid w:val="00A014C4"/>
    <w:rsid w:val="00A015A0"/>
    <w:rsid w:val="00A015B6"/>
    <w:rsid w:val="00A26FD2"/>
    <w:rsid w:val="00A3248E"/>
    <w:rsid w:val="00A33CB6"/>
    <w:rsid w:val="00A36C32"/>
    <w:rsid w:val="00A37811"/>
    <w:rsid w:val="00A41A75"/>
    <w:rsid w:val="00A5233A"/>
    <w:rsid w:val="00A6040D"/>
    <w:rsid w:val="00A624B0"/>
    <w:rsid w:val="00A920DF"/>
    <w:rsid w:val="00A9508A"/>
    <w:rsid w:val="00AA1AB8"/>
    <w:rsid w:val="00AB134C"/>
    <w:rsid w:val="00AC231D"/>
    <w:rsid w:val="00AD0070"/>
    <w:rsid w:val="00AD18CB"/>
    <w:rsid w:val="00AD3349"/>
    <w:rsid w:val="00AF576B"/>
    <w:rsid w:val="00AF59AD"/>
    <w:rsid w:val="00AF5CAD"/>
    <w:rsid w:val="00B01F81"/>
    <w:rsid w:val="00B05D26"/>
    <w:rsid w:val="00B12E8B"/>
    <w:rsid w:val="00B27A52"/>
    <w:rsid w:val="00B308B5"/>
    <w:rsid w:val="00B4421D"/>
    <w:rsid w:val="00B50FEF"/>
    <w:rsid w:val="00B53D66"/>
    <w:rsid w:val="00B8139E"/>
    <w:rsid w:val="00B91397"/>
    <w:rsid w:val="00B92127"/>
    <w:rsid w:val="00B961F8"/>
    <w:rsid w:val="00BA31C0"/>
    <w:rsid w:val="00BA4BAD"/>
    <w:rsid w:val="00BB7836"/>
    <w:rsid w:val="00BC4E07"/>
    <w:rsid w:val="00BD3F1D"/>
    <w:rsid w:val="00BE5CAF"/>
    <w:rsid w:val="00C31BEE"/>
    <w:rsid w:val="00C336D5"/>
    <w:rsid w:val="00C458BA"/>
    <w:rsid w:val="00C5168C"/>
    <w:rsid w:val="00C53CC6"/>
    <w:rsid w:val="00C54566"/>
    <w:rsid w:val="00C56103"/>
    <w:rsid w:val="00C70E5C"/>
    <w:rsid w:val="00C72DAB"/>
    <w:rsid w:val="00C745AD"/>
    <w:rsid w:val="00C74AC6"/>
    <w:rsid w:val="00C758BB"/>
    <w:rsid w:val="00C90455"/>
    <w:rsid w:val="00CA7DAD"/>
    <w:rsid w:val="00CC3098"/>
    <w:rsid w:val="00CD2624"/>
    <w:rsid w:val="00CE0FDD"/>
    <w:rsid w:val="00CF4EC8"/>
    <w:rsid w:val="00D0116A"/>
    <w:rsid w:val="00D140AE"/>
    <w:rsid w:val="00D14C11"/>
    <w:rsid w:val="00D313A3"/>
    <w:rsid w:val="00D31C97"/>
    <w:rsid w:val="00D31E18"/>
    <w:rsid w:val="00D347F8"/>
    <w:rsid w:val="00D3763C"/>
    <w:rsid w:val="00D41244"/>
    <w:rsid w:val="00D454FE"/>
    <w:rsid w:val="00D51460"/>
    <w:rsid w:val="00D64748"/>
    <w:rsid w:val="00D702CE"/>
    <w:rsid w:val="00D7304C"/>
    <w:rsid w:val="00DD7A16"/>
    <w:rsid w:val="00DF3D2F"/>
    <w:rsid w:val="00DF71DF"/>
    <w:rsid w:val="00E023A5"/>
    <w:rsid w:val="00E02B93"/>
    <w:rsid w:val="00E540B0"/>
    <w:rsid w:val="00E57B22"/>
    <w:rsid w:val="00E648EE"/>
    <w:rsid w:val="00E65F9E"/>
    <w:rsid w:val="00E67DF9"/>
    <w:rsid w:val="00E73A32"/>
    <w:rsid w:val="00E900F7"/>
    <w:rsid w:val="00EA7568"/>
    <w:rsid w:val="00EB3B54"/>
    <w:rsid w:val="00ED2F63"/>
    <w:rsid w:val="00F07A4E"/>
    <w:rsid w:val="00F37401"/>
    <w:rsid w:val="00F37D8B"/>
    <w:rsid w:val="00F4476C"/>
    <w:rsid w:val="00F718FC"/>
    <w:rsid w:val="00F724D3"/>
    <w:rsid w:val="00F86AD9"/>
    <w:rsid w:val="00F96EEB"/>
    <w:rsid w:val="00FA6BB5"/>
    <w:rsid w:val="00FC354F"/>
    <w:rsid w:val="00FD5D9F"/>
    <w:rsid w:val="00FD756A"/>
    <w:rsid w:val="00FE0CF3"/>
    <w:rsid w:val="00FE47EA"/>
    <w:rsid w:val="00FE4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F23BB"/>
  <w15:chartTrackingRefBased/>
  <w15:docId w15:val="{CA4D019B-F728-400E-BA1B-67BA33F51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C32"/>
  </w:style>
  <w:style w:type="paragraph" w:styleId="Heading1">
    <w:name w:val="heading 1"/>
    <w:basedOn w:val="Normal"/>
    <w:next w:val="Normal"/>
    <w:link w:val="Heading1Char"/>
    <w:uiPriority w:val="9"/>
    <w:qFormat/>
    <w:rsid w:val="007452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2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452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2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2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2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2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2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2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2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2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452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2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2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2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2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2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22F"/>
    <w:rPr>
      <w:rFonts w:eastAsiaTheme="majorEastAsia" w:cstheme="majorBidi"/>
      <w:color w:val="272727" w:themeColor="text1" w:themeTint="D8"/>
    </w:rPr>
  </w:style>
  <w:style w:type="paragraph" w:styleId="Title">
    <w:name w:val="Title"/>
    <w:basedOn w:val="Normal"/>
    <w:next w:val="Normal"/>
    <w:link w:val="TitleChar"/>
    <w:uiPriority w:val="10"/>
    <w:qFormat/>
    <w:rsid w:val="007452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2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2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2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22F"/>
    <w:pPr>
      <w:spacing w:before="160"/>
      <w:jc w:val="center"/>
    </w:pPr>
    <w:rPr>
      <w:i/>
      <w:iCs/>
      <w:color w:val="404040" w:themeColor="text1" w:themeTint="BF"/>
    </w:rPr>
  </w:style>
  <w:style w:type="character" w:customStyle="1" w:styleId="QuoteChar">
    <w:name w:val="Quote Char"/>
    <w:basedOn w:val="DefaultParagraphFont"/>
    <w:link w:val="Quote"/>
    <w:uiPriority w:val="29"/>
    <w:rsid w:val="0074522F"/>
    <w:rPr>
      <w:i/>
      <w:iCs/>
      <w:color w:val="404040" w:themeColor="text1" w:themeTint="BF"/>
    </w:rPr>
  </w:style>
  <w:style w:type="paragraph" w:styleId="ListParagraph">
    <w:name w:val="List Paragraph"/>
    <w:basedOn w:val="Normal"/>
    <w:uiPriority w:val="34"/>
    <w:qFormat/>
    <w:rsid w:val="0074522F"/>
    <w:pPr>
      <w:ind w:left="720"/>
      <w:contextualSpacing/>
    </w:pPr>
  </w:style>
  <w:style w:type="character" w:styleId="IntenseEmphasis">
    <w:name w:val="Intense Emphasis"/>
    <w:basedOn w:val="DefaultParagraphFont"/>
    <w:uiPriority w:val="21"/>
    <w:qFormat/>
    <w:rsid w:val="0074522F"/>
    <w:rPr>
      <w:i/>
      <w:iCs/>
      <w:color w:val="0F4761" w:themeColor="accent1" w:themeShade="BF"/>
    </w:rPr>
  </w:style>
  <w:style w:type="paragraph" w:styleId="IntenseQuote">
    <w:name w:val="Intense Quote"/>
    <w:basedOn w:val="Normal"/>
    <w:next w:val="Normal"/>
    <w:link w:val="IntenseQuoteChar"/>
    <w:uiPriority w:val="30"/>
    <w:qFormat/>
    <w:rsid w:val="007452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22F"/>
    <w:rPr>
      <w:i/>
      <w:iCs/>
      <w:color w:val="0F4761" w:themeColor="accent1" w:themeShade="BF"/>
    </w:rPr>
  </w:style>
  <w:style w:type="character" w:styleId="IntenseReference">
    <w:name w:val="Intense Reference"/>
    <w:basedOn w:val="DefaultParagraphFont"/>
    <w:uiPriority w:val="32"/>
    <w:qFormat/>
    <w:rsid w:val="0074522F"/>
    <w:rPr>
      <w:b/>
      <w:bCs/>
      <w:smallCaps/>
      <w:color w:val="0F4761" w:themeColor="accent1" w:themeShade="BF"/>
      <w:spacing w:val="5"/>
    </w:rPr>
  </w:style>
  <w:style w:type="paragraph" w:styleId="NormalWeb">
    <w:name w:val="Normal (Web)"/>
    <w:basedOn w:val="Normal"/>
    <w:uiPriority w:val="99"/>
    <w:unhideWhenUsed/>
    <w:rsid w:val="00FD756A"/>
    <w:rPr>
      <w:rFonts w:ascii="Times New Roman" w:hAnsi="Times New Roman" w:cs="Times New Roman"/>
    </w:rPr>
  </w:style>
  <w:style w:type="character" w:styleId="Hyperlink">
    <w:name w:val="Hyperlink"/>
    <w:basedOn w:val="DefaultParagraphFont"/>
    <w:uiPriority w:val="99"/>
    <w:unhideWhenUsed/>
    <w:rsid w:val="00FD756A"/>
    <w:rPr>
      <w:color w:val="0000FF"/>
      <w:u w:val="single"/>
    </w:rPr>
  </w:style>
  <w:style w:type="character" w:styleId="FollowedHyperlink">
    <w:name w:val="FollowedHyperlink"/>
    <w:basedOn w:val="DefaultParagraphFont"/>
    <w:uiPriority w:val="99"/>
    <w:semiHidden/>
    <w:unhideWhenUsed/>
    <w:rsid w:val="00FD756A"/>
    <w:rPr>
      <w:color w:val="96607D" w:themeColor="followedHyperlink"/>
      <w:u w:val="single"/>
    </w:rPr>
  </w:style>
  <w:style w:type="character" w:styleId="UnresolvedMention">
    <w:name w:val="Unresolved Mention"/>
    <w:basedOn w:val="DefaultParagraphFont"/>
    <w:uiPriority w:val="99"/>
    <w:semiHidden/>
    <w:unhideWhenUsed/>
    <w:rsid w:val="003A448C"/>
    <w:rPr>
      <w:color w:val="605E5C"/>
      <w:shd w:val="clear" w:color="auto" w:fill="E1DFDD"/>
    </w:rPr>
  </w:style>
  <w:style w:type="table" w:customStyle="1" w:styleId="TableGrid1">
    <w:name w:val="Table Grid1"/>
    <w:basedOn w:val="TableNormal"/>
    <w:next w:val="TableGrid"/>
    <w:uiPriority w:val="39"/>
    <w:rsid w:val="00D702CE"/>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70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4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0AE"/>
  </w:style>
  <w:style w:type="paragraph" w:styleId="Footer">
    <w:name w:val="footer"/>
    <w:basedOn w:val="Normal"/>
    <w:link w:val="FooterChar"/>
    <w:uiPriority w:val="99"/>
    <w:unhideWhenUsed/>
    <w:rsid w:val="00D14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0AE"/>
  </w:style>
  <w:style w:type="character" w:styleId="Strong">
    <w:name w:val="Strong"/>
    <w:basedOn w:val="DefaultParagraphFont"/>
    <w:uiPriority w:val="22"/>
    <w:qFormat/>
    <w:rsid w:val="00633BCF"/>
    <w:rPr>
      <w:b/>
      <w:bCs/>
    </w:rPr>
  </w:style>
  <w:style w:type="character" w:styleId="CommentReference">
    <w:name w:val="annotation reference"/>
    <w:basedOn w:val="DefaultParagraphFont"/>
    <w:uiPriority w:val="99"/>
    <w:semiHidden/>
    <w:unhideWhenUsed/>
    <w:rsid w:val="00407880"/>
    <w:rPr>
      <w:sz w:val="16"/>
      <w:szCs w:val="16"/>
    </w:rPr>
  </w:style>
  <w:style w:type="paragraph" w:styleId="CommentText">
    <w:name w:val="annotation text"/>
    <w:basedOn w:val="Normal"/>
    <w:link w:val="CommentTextChar"/>
    <w:uiPriority w:val="99"/>
    <w:unhideWhenUsed/>
    <w:rsid w:val="00407880"/>
    <w:pPr>
      <w:spacing w:line="240" w:lineRule="auto"/>
    </w:pPr>
    <w:rPr>
      <w:sz w:val="20"/>
      <w:szCs w:val="20"/>
    </w:rPr>
  </w:style>
  <w:style w:type="character" w:customStyle="1" w:styleId="CommentTextChar">
    <w:name w:val="Comment Text Char"/>
    <w:basedOn w:val="DefaultParagraphFont"/>
    <w:link w:val="CommentText"/>
    <w:uiPriority w:val="99"/>
    <w:rsid w:val="00407880"/>
    <w:rPr>
      <w:sz w:val="20"/>
      <w:szCs w:val="20"/>
    </w:rPr>
  </w:style>
  <w:style w:type="paragraph" w:styleId="CommentSubject">
    <w:name w:val="annotation subject"/>
    <w:basedOn w:val="CommentText"/>
    <w:next w:val="CommentText"/>
    <w:link w:val="CommentSubjectChar"/>
    <w:uiPriority w:val="99"/>
    <w:semiHidden/>
    <w:unhideWhenUsed/>
    <w:rsid w:val="00407880"/>
    <w:rPr>
      <w:b/>
      <w:bCs/>
    </w:rPr>
  </w:style>
  <w:style w:type="character" w:customStyle="1" w:styleId="CommentSubjectChar">
    <w:name w:val="Comment Subject Char"/>
    <w:basedOn w:val="CommentTextChar"/>
    <w:link w:val="CommentSubject"/>
    <w:uiPriority w:val="99"/>
    <w:semiHidden/>
    <w:rsid w:val="004078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408520">
      <w:bodyDiv w:val="1"/>
      <w:marLeft w:val="0"/>
      <w:marRight w:val="0"/>
      <w:marTop w:val="0"/>
      <w:marBottom w:val="0"/>
      <w:divBdr>
        <w:top w:val="none" w:sz="0" w:space="0" w:color="auto"/>
        <w:left w:val="none" w:sz="0" w:space="0" w:color="auto"/>
        <w:bottom w:val="none" w:sz="0" w:space="0" w:color="auto"/>
        <w:right w:val="none" w:sz="0" w:space="0" w:color="auto"/>
      </w:divBdr>
    </w:div>
    <w:div w:id="538902761">
      <w:bodyDiv w:val="1"/>
      <w:marLeft w:val="0"/>
      <w:marRight w:val="0"/>
      <w:marTop w:val="0"/>
      <w:marBottom w:val="0"/>
      <w:divBdr>
        <w:top w:val="none" w:sz="0" w:space="0" w:color="auto"/>
        <w:left w:val="none" w:sz="0" w:space="0" w:color="auto"/>
        <w:bottom w:val="none" w:sz="0" w:space="0" w:color="auto"/>
        <w:right w:val="none" w:sz="0" w:space="0" w:color="auto"/>
      </w:divBdr>
    </w:div>
    <w:div w:id="1206022453">
      <w:bodyDiv w:val="1"/>
      <w:marLeft w:val="0"/>
      <w:marRight w:val="0"/>
      <w:marTop w:val="0"/>
      <w:marBottom w:val="0"/>
      <w:divBdr>
        <w:top w:val="none" w:sz="0" w:space="0" w:color="auto"/>
        <w:left w:val="none" w:sz="0" w:space="0" w:color="auto"/>
        <w:bottom w:val="none" w:sz="0" w:space="0" w:color="auto"/>
        <w:right w:val="none" w:sz="0" w:space="0" w:color="auto"/>
      </w:divBdr>
    </w:div>
    <w:div w:id="1327395730">
      <w:bodyDiv w:val="1"/>
      <w:marLeft w:val="0"/>
      <w:marRight w:val="0"/>
      <w:marTop w:val="0"/>
      <w:marBottom w:val="0"/>
      <w:divBdr>
        <w:top w:val="none" w:sz="0" w:space="0" w:color="auto"/>
        <w:left w:val="none" w:sz="0" w:space="0" w:color="auto"/>
        <w:bottom w:val="none" w:sz="0" w:space="0" w:color="auto"/>
        <w:right w:val="none" w:sz="0" w:space="0" w:color="auto"/>
      </w:divBdr>
    </w:div>
    <w:div w:id="1424567730">
      <w:bodyDiv w:val="1"/>
      <w:marLeft w:val="0"/>
      <w:marRight w:val="0"/>
      <w:marTop w:val="0"/>
      <w:marBottom w:val="0"/>
      <w:divBdr>
        <w:top w:val="none" w:sz="0" w:space="0" w:color="auto"/>
        <w:left w:val="none" w:sz="0" w:space="0" w:color="auto"/>
        <w:bottom w:val="none" w:sz="0" w:space="0" w:color="auto"/>
        <w:right w:val="none" w:sz="0" w:space="0" w:color="auto"/>
      </w:divBdr>
    </w:div>
    <w:div w:id="183733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rcooftexas.com" TargetMode="External"/><Relationship Id="rId13" Type="http://schemas.openxmlformats.org/officeDocument/2006/relationships/hyperlink" Target="mailto:ktaveras@sercohq.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Ktaveras@sercohq.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Ktaveras@sercohq.com" TargetMode="External"/><Relationship Id="rId4" Type="http://schemas.openxmlformats.org/officeDocument/2006/relationships/webSettings" Target="webSettings.xml"/><Relationship Id="rId9" Type="http://schemas.openxmlformats.org/officeDocument/2006/relationships/hyperlink" Target="https://www.sercooftexas.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1834</TotalTime>
  <Pages>16</Pages>
  <Words>2981</Words>
  <Characters>18416</Characters>
  <Application>Microsoft Office Word</Application>
  <DocSecurity>0</DocSecurity>
  <Lines>559</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Taveras</dc:creator>
  <cp:keywords/>
  <dc:description/>
  <cp:lastModifiedBy>Katherine Taveras</cp:lastModifiedBy>
  <cp:revision>130</cp:revision>
  <dcterms:created xsi:type="dcterms:W3CDTF">2026-01-08T15:57:00Z</dcterms:created>
  <dcterms:modified xsi:type="dcterms:W3CDTF">2026-02-09T15:23:00Z</dcterms:modified>
</cp:coreProperties>
</file>