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73E46" w14:textId="26895282" w:rsidR="00643C6C" w:rsidRDefault="00643C6C" w:rsidP="00420F91">
      <w:pPr>
        <w:spacing w:after="0"/>
        <w:jc w:val="center"/>
        <w:rPr>
          <w:rFonts w:ascii="Times New Roman" w:eastAsia="Times New Roman" w:hAnsi="Times New Roman" w:cs="Times New Roman"/>
          <w:b/>
          <w:bCs/>
          <w:kern w:val="0"/>
          <w14:ligatures w14:val="none"/>
        </w:rPr>
      </w:pPr>
      <w:r>
        <w:rPr>
          <w:noProof/>
        </w:rPr>
        <w:drawing>
          <wp:inline distT="0" distB="0" distL="0" distR="0" wp14:anchorId="0FD98E52" wp14:editId="19CFAC36">
            <wp:extent cx="2232660" cy="1692010"/>
            <wp:effectExtent l="0" t="0" r="0" b="3810"/>
            <wp:docPr id="5" name="Picture 2" descr="SERCO A People Busi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CO A People Busines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33346" cy="1692530"/>
                    </a:xfrm>
                    <a:prstGeom prst="rect">
                      <a:avLst/>
                    </a:prstGeom>
                    <a:noFill/>
                    <a:ln>
                      <a:noFill/>
                    </a:ln>
                  </pic:spPr>
                </pic:pic>
              </a:graphicData>
            </a:graphic>
          </wp:inline>
        </w:drawing>
      </w:r>
    </w:p>
    <w:p w14:paraId="51008DC9" w14:textId="7F316F57" w:rsidR="00643C6C" w:rsidRPr="002E35C8" w:rsidRDefault="00643C6C" w:rsidP="00420F91">
      <w:pPr>
        <w:spacing w:after="0"/>
        <w:jc w:val="center"/>
        <w:rPr>
          <w:rFonts w:eastAsia="Times New Roman" w:cs="Times New Roman"/>
          <w:b/>
          <w:bCs/>
          <w:kern w:val="0"/>
          <w14:ligatures w14:val="none"/>
        </w:rPr>
      </w:pPr>
    </w:p>
    <w:p w14:paraId="50E5DF9F" w14:textId="77777777" w:rsidR="004D2F0E" w:rsidRPr="002E35C8" w:rsidRDefault="004D2F0E" w:rsidP="00420F91">
      <w:pPr>
        <w:spacing w:after="0"/>
        <w:jc w:val="center"/>
        <w:rPr>
          <w:rFonts w:eastAsia="Times New Roman" w:cs="Times New Roman"/>
          <w:b/>
          <w:bCs/>
          <w:kern w:val="0"/>
          <w14:ligatures w14:val="none"/>
        </w:rPr>
      </w:pPr>
    </w:p>
    <w:p w14:paraId="7E14ED32" w14:textId="7BDEFF85" w:rsidR="005D097C" w:rsidRPr="002E35C8" w:rsidRDefault="00643C6C" w:rsidP="00B2651F">
      <w:pPr>
        <w:spacing w:after="100" w:afterAutospacing="1" w:line="240" w:lineRule="auto"/>
        <w:jc w:val="center"/>
        <w:rPr>
          <w:rFonts w:eastAsia="Times New Roman" w:cs="Times New Roman"/>
          <w:b/>
          <w:bCs/>
          <w:kern w:val="0"/>
          <w:sz w:val="44"/>
          <w:szCs w:val="44"/>
          <w14:ligatures w14:val="none"/>
        </w:rPr>
      </w:pPr>
      <w:r w:rsidRPr="002E35C8">
        <w:rPr>
          <w:rFonts w:eastAsia="Times New Roman" w:cs="Times New Roman"/>
          <w:b/>
          <w:bCs/>
          <w:kern w:val="0"/>
          <w:sz w:val="44"/>
          <w:szCs w:val="44"/>
          <w14:ligatures w14:val="none"/>
        </w:rPr>
        <w:t>Request for Proposals (RFP)</w:t>
      </w:r>
    </w:p>
    <w:p w14:paraId="74DE4790" w14:textId="77777777" w:rsidR="006D5870" w:rsidRPr="002E35C8" w:rsidRDefault="005339B0" w:rsidP="006D5870">
      <w:pPr>
        <w:spacing w:after="100" w:afterAutospacing="1" w:line="240" w:lineRule="auto"/>
        <w:contextualSpacing/>
        <w:jc w:val="center"/>
        <w:rPr>
          <w:rFonts w:eastAsia="Times New Roman" w:cs="Times New Roman"/>
          <w:b/>
          <w:bCs/>
          <w:kern w:val="0"/>
          <w:sz w:val="40"/>
          <w:szCs w:val="40"/>
          <w14:ligatures w14:val="none"/>
        </w:rPr>
      </w:pPr>
      <w:r w:rsidRPr="002E35C8">
        <w:rPr>
          <w:rFonts w:eastAsia="Times New Roman" w:cs="Times New Roman"/>
          <w:b/>
          <w:bCs/>
          <w:kern w:val="0"/>
          <w:sz w:val="40"/>
          <w:szCs w:val="40"/>
          <w14:ligatures w14:val="none"/>
        </w:rPr>
        <w:t>For</w:t>
      </w:r>
    </w:p>
    <w:p w14:paraId="0552D7DC" w14:textId="77777777" w:rsidR="002E35C8" w:rsidRDefault="00643C6C" w:rsidP="006D5870">
      <w:pPr>
        <w:spacing w:after="100" w:afterAutospacing="1" w:line="240" w:lineRule="auto"/>
        <w:contextualSpacing/>
        <w:jc w:val="center"/>
        <w:rPr>
          <w:rFonts w:eastAsia="Times New Roman" w:cs="Times New Roman"/>
          <w:b/>
          <w:bCs/>
          <w:kern w:val="0"/>
          <w:sz w:val="44"/>
          <w:szCs w:val="44"/>
          <w14:ligatures w14:val="none"/>
        </w:rPr>
      </w:pPr>
      <w:r w:rsidRPr="002E35C8">
        <w:rPr>
          <w:rFonts w:eastAsia="Times New Roman" w:cs="Times New Roman"/>
          <w:kern w:val="0"/>
          <w:sz w:val="40"/>
          <w:szCs w:val="40"/>
          <w14:ligatures w14:val="none"/>
        </w:rPr>
        <w:br/>
      </w:r>
      <w:r w:rsidR="00B2651F" w:rsidRPr="002E35C8">
        <w:rPr>
          <w:rFonts w:eastAsia="Times New Roman" w:cs="Times New Roman"/>
          <w:b/>
          <w:bCs/>
          <w:kern w:val="0"/>
          <w:sz w:val="44"/>
          <w:szCs w:val="44"/>
          <w14:ligatures w14:val="none"/>
        </w:rPr>
        <w:t xml:space="preserve">Monitoring Services for Fire Alarm, </w:t>
      </w:r>
    </w:p>
    <w:p w14:paraId="31C09F8F" w14:textId="7FF81E73" w:rsidR="00B2651F" w:rsidRPr="002E35C8" w:rsidRDefault="00B2651F" w:rsidP="006D5870">
      <w:pPr>
        <w:spacing w:after="100" w:afterAutospacing="1" w:line="240" w:lineRule="auto"/>
        <w:contextualSpacing/>
        <w:jc w:val="center"/>
        <w:rPr>
          <w:rFonts w:eastAsia="Times New Roman" w:cs="Times New Roman"/>
          <w:b/>
          <w:bCs/>
          <w:kern w:val="0"/>
          <w:sz w:val="40"/>
          <w:szCs w:val="40"/>
          <w14:ligatures w14:val="none"/>
        </w:rPr>
      </w:pPr>
      <w:r w:rsidRPr="002E35C8">
        <w:rPr>
          <w:rFonts w:eastAsia="Times New Roman" w:cs="Times New Roman"/>
          <w:b/>
          <w:bCs/>
          <w:kern w:val="0"/>
          <w:sz w:val="44"/>
          <w:szCs w:val="44"/>
          <w14:ligatures w14:val="none"/>
        </w:rPr>
        <w:t xml:space="preserve">Security </w:t>
      </w:r>
      <w:r w:rsidR="002E35C8" w:rsidRPr="002E35C8">
        <w:rPr>
          <w:rFonts w:eastAsia="Times New Roman" w:cs="Times New Roman"/>
          <w:b/>
          <w:bCs/>
          <w:kern w:val="0"/>
          <w:sz w:val="44"/>
          <w:szCs w:val="44"/>
          <w14:ligatures w14:val="none"/>
        </w:rPr>
        <w:t>Alarm</w:t>
      </w:r>
      <w:r w:rsidRPr="002E35C8">
        <w:rPr>
          <w:rFonts w:eastAsia="Times New Roman" w:cs="Times New Roman"/>
          <w:b/>
          <w:bCs/>
          <w:kern w:val="0"/>
          <w:sz w:val="44"/>
          <w:szCs w:val="44"/>
          <w14:ligatures w14:val="none"/>
        </w:rPr>
        <w:t xml:space="preserve"> and Camera Systems</w:t>
      </w:r>
    </w:p>
    <w:p w14:paraId="4A245791" w14:textId="638256B8" w:rsidR="00420F91" w:rsidRPr="002E35C8" w:rsidRDefault="00420F91" w:rsidP="00420F91">
      <w:pPr>
        <w:spacing w:after="0"/>
        <w:jc w:val="center"/>
        <w:rPr>
          <w:rFonts w:eastAsia="Calibri" w:cs="Times New Roman"/>
          <w:szCs w:val="22"/>
        </w:rPr>
      </w:pPr>
    </w:p>
    <w:p w14:paraId="715BFB64" w14:textId="265C0E42" w:rsidR="005339B0" w:rsidRPr="002E35C8" w:rsidRDefault="005339B0" w:rsidP="007C4833">
      <w:pPr>
        <w:spacing w:after="0" w:line="240" w:lineRule="auto"/>
        <w:jc w:val="center"/>
        <w:rPr>
          <w:rFonts w:eastAsia="Times New Roman" w:cs="Times New Roman"/>
          <w:b/>
          <w:bCs/>
          <w:kern w:val="0"/>
          <w:sz w:val="40"/>
          <w:szCs w:val="40"/>
          <w14:ligatures w14:val="none"/>
        </w:rPr>
      </w:pPr>
      <w:r w:rsidRPr="002E35C8">
        <w:rPr>
          <w:rFonts w:eastAsia="Times New Roman" w:cs="Times New Roman"/>
          <w:b/>
          <w:bCs/>
          <w:kern w:val="0"/>
          <w:sz w:val="40"/>
          <w:szCs w:val="40"/>
          <w14:ligatures w14:val="none"/>
        </w:rPr>
        <w:t>For</w:t>
      </w:r>
    </w:p>
    <w:p w14:paraId="53DB66FE" w14:textId="77777777" w:rsidR="005339B0" w:rsidRPr="002E35C8" w:rsidRDefault="005339B0" w:rsidP="007C4833">
      <w:pPr>
        <w:spacing w:after="0" w:line="240" w:lineRule="auto"/>
        <w:jc w:val="center"/>
        <w:rPr>
          <w:rFonts w:eastAsia="Times New Roman" w:cs="Times New Roman"/>
          <w:b/>
          <w:bCs/>
          <w:kern w:val="0"/>
          <w:sz w:val="40"/>
          <w:szCs w:val="40"/>
          <w14:ligatures w14:val="none"/>
        </w:rPr>
      </w:pPr>
    </w:p>
    <w:p w14:paraId="4A4D6108" w14:textId="77777777" w:rsidR="00FD0F32" w:rsidRPr="002E35C8" w:rsidRDefault="00FD0F32" w:rsidP="00FD0F32">
      <w:pPr>
        <w:jc w:val="center"/>
        <w:rPr>
          <w:rFonts w:cs="Times New Roman"/>
          <w:b/>
          <w:bCs/>
          <w:sz w:val="44"/>
          <w:szCs w:val="44"/>
        </w:rPr>
      </w:pPr>
      <w:r w:rsidRPr="002E35C8">
        <w:rPr>
          <w:rFonts w:cs="Times New Roman"/>
          <w:b/>
          <w:bCs/>
          <w:sz w:val="44"/>
          <w:szCs w:val="44"/>
        </w:rPr>
        <w:t>SERCO, Inc. dba SERCO of Texas, Inc.</w:t>
      </w:r>
    </w:p>
    <w:p w14:paraId="564D8B5C" w14:textId="77777777" w:rsidR="005339B0" w:rsidRPr="002E35C8" w:rsidRDefault="005339B0" w:rsidP="007C4833">
      <w:pPr>
        <w:spacing w:after="0" w:line="240" w:lineRule="auto"/>
        <w:jc w:val="center"/>
        <w:rPr>
          <w:rFonts w:eastAsia="Times New Roman" w:cs="Times New Roman"/>
          <w:b/>
          <w:bCs/>
          <w:kern w:val="0"/>
          <w:sz w:val="40"/>
          <w:szCs w:val="40"/>
          <w14:ligatures w14:val="none"/>
        </w:rPr>
      </w:pPr>
    </w:p>
    <w:p w14:paraId="0C85D964" w14:textId="555F63D1" w:rsidR="001F7984" w:rsidRPr="002E35C8" w:rsidRDefault="008B7F7F" w:rsidP="007C4833">
      <w:pPr>
        <w:spacing w:after="0" w:line="240" w:lineRule="auto"/>
        <w:jc w:val="center"/>
        <w:rPr>
          <w:rFonts w:eastAsia="Times New Roman" w:cs="Times New Roman"/>
          <w:kern w:val="0"/>
          <w:sz w:val="40"/>
          <w:szCs w:val="40"/>
          <w14:ligatures w14:val="none"/>
        </w:rPr>
      </w:pPr>
      <w:r w:rsidRPr="002E35C8">
        <w:rPr>
          <w:rFonts w:eastAsia="Times New Roman" w:cs="Times New Roman"/>
          <w:b/>
          <w:bCs/>
          <w:kern w:val="0"/>
          <w:sz w:val="40"/>
          <w:szCs w:val="40"/>
          <w14:ligatures w14:val="none"/>
        </w:rPr>
        <w:t>RFP Release</w:t>
      </w:r>
      <w:r w:rsidR="00C741AE" w:rsidRPr="002E35C8">
        <w:rPr>
          <w:rFonts w:eastAsia="Times New Roman" w:cs="Times New Roman"/>
          <w:b/>
          <w:bCs/>
          <w:kern w:val="0"/>
          <w:sz w:val="40"/>
          <w:szCs w:val="40"/>
          <w14:ligatures w14:val="none"/>
        </w:rPr>
        <w:t xml:space="preserve"> Date:</w:t>
      </w:r>
      <w:r w:rsidR="00C741AE" w:rsidRPr="002E35C8">
        <w:rPr>
          <w:rFonts w:eastAsia="Times New Roman" w:cs="Times New Roman"/>
          <w:kern w:val="0"/>
          <w:sz w:val="40"/>
          <w:szCs w:val="40"/>
          <w14:ligatures w14:val="none"/>
        </w:rPr>
        <w:t xml:space="preserve"> </w:t>
      </w:r>
      <w:r w:rsidR="00FB7407" w:rsidRPr="002E35C8">
        <w:rPr>
          <w:rFonts w:eastAsia="Times New Roman" w:cs="Times New Roman"/>
          <w:b/>
          <w:bCs/>
          <w:kern w:val="0"/>
          <w:sz w:val="40"/>
          <w:szCs w:val="40"/>
          <w14:ligatures w14:val="none"/>
        </w:rPr>
        <w:t>A</w:t>
      </w:r>
      <w:r w:rsidR="007D659F">
        <w:rPr>
          <w:rFonts w:eastAsia="Times New Roman" w:cs="Times New Roman"/>
          <w:b/>
          <w:bCs/>
          <w:kern w:val="0"/>
          <w:sz w:val="40"/>
          <w:szCs w:val="40"/>
          <w14:ligatures w14:val="none"/>
        </w:rPr>
        <w:t>pril</w:t>
      </w:r>
      <w:r w:rsidR="00716EB9" w:rsidRPr="002E35C8">
        <w:rPr>
          <w:rFonts w:eastAsia="Times New Roman" w:cs="Times New Roman"/>
          <w:b/>
          <w:bCs/>
          <w:kern w:val="0"/>
          <w:sz w:val="40"/>
          <w:szCs w:val="40"/>
          <w14:ligatures w14:val="none"/>
        </w:rPr>
        <w:t xml:space="preserve"> 1, 2026</w:t>
      </w:r>
    </w:p>
    <w:p w14:paraId="6F5D161C" w14:textId="3E0FCBDD" w:rsidR="001F7984" w:rsidRPr="002E35C8" w:rsidRDefault="00C741AE" w:rsidP="00CD4BC5">
      <w:pPr>
        <w:spacing w:after="0" w:line="240" w:lineRule="auto"/>
        <w:jc w:val="center"/>
        <w:rPr>
          <w:rFonts w:eastAsia="Times New Roman" w:cs="Times New Roman"/>
          <w:kern w:val="0"/>
          <w:sz w:val="40"/>
          <w:szCs w:val="40"/>
          <w14:ligatures w14:val="none"/>
        </w:rPr>
      </w:pPr>
      <w:r w:rsidRPr="002E35C8">
        <w:rPr>
          <w:rFonts w:eastAsia="Times New Roman" w:cs="Times New Roman"/>
          <w:kern w:val="0"/>
          <w:sz w:val="40"/>
          <w:szCs w:val="40"/>
          <w14:ligatures w14:val="none"/>
        </w:rPr>
        <w:br/>
      </w:r>
      <w:r w:rsidR="00CD4BC5" w:rsidRPr="002E35C8">
        <w:rPr>
          <w:rFonts w:eastAsia="Times New Roman" w:cs="Times New Roman"/>
          <w:b/>
          <w:bCs/>
          <w:kern w:val="0"/>
          <w:sz w:val="40"/>
          <w:szCs w:val="40"/>
          <w14:ligatures w14:val="none"/>
        </w:rPr>
        <w:t xml:space="preserve">RFP </w:t>
      </w:r>
      <w:r w:rsidRPr="002E35C8">
        <w:rPr>
          <w:rFonts w:eastAsia="Times New Roman" w:cs="Times New Roman"/>
          <w:b/>
          <w:bCs/>
          <w:kern w:val="0"/>
          <w:sz w:val="40"/>
          <w:szCs w:val="40"/>
          <w14:ligatures w14:val="none"/>
        </w:rPr>
        <w:t>Response D</w:t>
      </w:r>
      <w:r w:rsidR="00CD4BC5" w:rsidRPr="002E35C8">
        <w:rPr>
          <w:rFonts w:eastAsia="Times New Roman" w:cs="Times New Roman"/>
          <w:b/>
          <w:bCs/>
          <w:kern w:val="0"/>
          <w:sz w:val="40"/>
          <w:szCs w:val="40"/>
          <w14:ligatures w14:val="none"/>
        </w:rPr>
        <w:t>eadlin</w:t>
      </w:r>
      <w:r w:rsidRPr="002E35C8">
        <w:rPr>
          <w:rFonts w:eastAsia="Times New Roman" w:cs="Times New Roman"/>
          <w:b/>
          <w:bCs/>
          <w:kern w:val="0"/>
          <w:sz w:val="40"/>
          <w:szCs w:val="40"/>
          <w14:ligatures w14:val="none"/>
        </w:rPr>
        <w:t>e</w:t>
      </w:r>
      <w:r w:rsidR="00F23EC3" w:rsidRPr="002E35C8">
        <w:rPr>
          <w:rFonts w:eastAsia="Times New Roman" w:cs="Times New Roman"/>
          <w:b/>
          <w:bCs/>
          <w:kern w:val="0"/>
          <w:sz w:val="40"/>
          <w:szCs w:val="40"/>
          <w14:ligatures w14:val="none"/>
        </w:rPr>
        <w:t xml:space="preserve">: </w:t>
      </w:r>
      <w:r w:rsidR="00711255" w:rsidRPr="002E35C8">
        <w:rPr>
          <w:rFonts w:eastAsia="Times New Roman" w:cs="Times New Roman"/>
          <w:b/>
          <w:bCs/>
          <w:kern w:val="0"/>
          <w:sz w:val="40"/>
          <w:szCs w:val="40"/>
          <w14:ligatures w14:val="none"/>
        </w:rPr>
        <w:t>M</w:t>
      </w:r>
      <w:r w:rsidR="007D659F">
        <w:rPr>
          <w:rFonts w:eastAsia="Times New Roman" w:cs="Times New Roman"/>
          <w:b/>
          <w:bCs/>
          <w:kern w:val="0"/>
          <w:sz w:val="40"/>
          <w:szCs w:val="40"/>
          <w14:ligatures w14:val="none"/>
        </w:rPr>
        <w:t>ay</w:t>
      </w:r>
      <w:r w:rsidR="00711255" w:rsidRPr="002E35C8">
        <w:rPr>
          <w:rFonts w:eastAsia="Times New Roman" w:cs="Times New Roman"/>
          <w:b/>
          <w:bCs/>
          <w:kern w:val="0"/>
          <w:sz w:val="40"/>
          <w:szCs w:val="40"/>
          <w14:ligatures w14:val="none"/>
        </w:rPr>
        <w:t xml:space="preserve"> 4, </w:t>
      </w:r>
      <w:r w:rsidR="00092D7B" w:rsidRPr="002E35C8">
        <w:rPr>
          <w:rFonts w:eastAsia="Times New Roman" w:cs="Times New Roman"/>
          <w:b/>
          <w:bCs/>
          <w:kern w:val="0"/>
          <w:sz w:val="40"/>
          <w:szCs w:val="40"/>
          <w14:ligatures w14:val="none"/>
        </w:rPr>
        <w:t>2026,</w:t>
      </w:r>
      <w:r w:rsidR="00711255" w:rsidRPr="002E35C8">
        <w:rPr>
          <w:rFonts w:eastAsia="Times New Roman" w:cs="Times New Roman"/>
          <w:b/>
          <w:bCs/>
          <w:kern w:val="0"/>
          <w:sz w:val="40"/>
          <w:szCs w:val="40"/>
          <w14:ligatures w14:val="none"/>
        </w:rPr>
        <w:t xml:space="preserve"> </w:t>
      </w:r>
      <w:r w:rsidR="00FB7407" w:rsidRPr="002E35C8">
        <w:rPr>
          <w:rFonts w:eastAsia="Times New Roman" w:cs="Times New Roman"/>
          <w:b/>
          <w:bCs/>
          <w:kern w:val="0"/>
          <w:sz w:val="40"/>
          <w:szCs w:val="40"/>
          <w14:ligatures w14:val="none"/>
        </w:rPr>
        <w:t>at</w:t>
      </w:r>
      <w:r w:rsidR="00BE3412" w:rsidRPr="002E35C8">
        <w:rPr>
          <w:rFonts w:eastAsia="Times New Roman" w:cs="Times New Roman"/>
          <w:b/>
          <w:bCs/>
          <w:kern w:val="0"/>
          <w:sz w:val="40"/>
          <w:szCs w:val="40"/>
          <w14:ligatures w14:val="none"/>
        </w:rPr>
        <w:t xml:space="preserve"> </w:t>
      </w:r>
      <w:r w:rsidR="00711255" w:rsidRPr="002E35C8">
        <w:rPr>
          <w:rFonts w:eastAsia="Times New Roman" w:cs="Times New Roman"/>
          <w:b/>
          <w:bCs/>
          <w:kern w:val="0"/>
          <w:sz w:val="40"/>
          <w:szCs w:val="40"/>
          <w14:ligatures w14:val="none"/>
        </w:rPr>
        <w:t>9</w:t>
      </w:r>
      <w:r w:rsidR="001F7984" w:rsidRPr="002E35C8">
        <w:rPr>
          <w:rFonts w:eastAsia="Times New Roman" w:cs="Times New Roman"/>
          <w:b/>
          <w:bCs/>
          <w:kern w:val="0"/>
          <w:sz w:val="40"/>
          <w:szCs w:val="40"/>
          <w14:ligatures w14:val="none"/>
        </w:rPr>
        <w:t xml:space="preserve">:00 </w:t>
      </w:r>
      <w:r w:rsidR="00711255" w:rsidRPr="002E35C8">
        <w:rPr>
          <w:rFonts w:eastAsia="Times New Roman" w:cs="Times New Roman"/>
          <w:b/>
          <w:bCs/>
          <w:kern w:val="0"/>
          <w:sz w:val="40"/>
          <w:szCs w:val="40"/>
          <w14:ligatures w14:val="none"/>
        </w:rPr>
        <w:t>A</w:t>
      </w:r>
      <w:r w:rsidR="001F7984" w:rsidRPr="002E35C8">
        <w:rPr>
          <w:rFonts w:eastAsia="Times New Roman" w:cs="Times New Roman"/>
          <w:b/>
          <w:bCs/>
          <w:kern w:val="0"/>
          <w:sz w:val="40"/>
          <w:szCs w:val="40"/>
          <w14:ligatures w14:val="none"/>
        </w:rPr>
        <w:t>M (CST)</w:t>
      </w:r>
    </w:p>
    <w:p w14:paraId="7179CD1A" w14:textId="77777777" w:rsidR="00447881" w:rsidRPr="002E35C8" w:rsidRDefault="00447881" w:rsidP="00B249DC">
      <w:pPr>
        <w:pStyle w:val="BodyText"/>
        <w:spacing w:before="139"/>
        <w:jc w:val="center"/>
        <w:rPr>
          <w:rFonts w:asciiTheme="minorHAnsi" w:hAnsiTheme="minorHAnsi"/>
          <w:b/>
          <w:sz w:val="23"/>
        </w:rPr>
      </w:pPr>
    </w:p>
    <w:p w14:paraId="08A3658C" w14:textId="77777777" w:rsidR="00447881" w:rsidRPr="002E35C8" w:rsidRDefault="00447881" w:rsidP="00B249DC">
      <w:pPr>
        <w:pStyle w:val="BodyText"/>
        <w:spacing w:before="139"/>
        <w:jc w:val="center"/>
        <w:rPr>
          <w:rFonts w:asciiTheme="minorHAnsi" w:hAnsiTheme="minorHAnsi" w:cs="Times New Roman"/>
          <w:bCs/>
          <w:i/>
          <w:iCs/>
          <w:sz w:val="23"/>
        </w:rPr>
      </w:pPr>
    </w:p>
    <w:p w14:paraId="0683B87E" w14:textId="77777777" w:rsidR="004805D1" w:rsidRPr="00612B56" w:rsidRDefault="004805D1" w:rsidP="004805D1">
      <w:pPr>
        <w:contextualSpacing/>
        <w:jc w:val="center"/>
        <w:rPr>
          <w:i/>
          <w:iCs/>
          <w:sz w:val="18"/>
          <w:szCs w:val="18"/>
        </w:rPr>
      </w:pPr>
      <w:r w:rsidRPr="00612B56">
        <w:rPr>
          <w:i/>
          <w:iCs/>
          <w:sz w:val="18"/>
          <w:szCs w:val="18"/>
        </w:rPr>
        <w:t>SERCO of Texas is an Equal Opportunity employer/program.</w:t>
      </w:r>
    </w:p>
    <w:p w14:paraId="06496B01" w14:textId="77777777" w:rsidR="004805D1" w:rsidRPr="00612B56" w:rsidRDefault="004805D1" w:rsidP="004805D1">
      <w:pPr>
        <w:contextualSpacing/>
        <w:jc w:val="center"/>
        <w:rPr>
          <w:i/>
          <w:iCs/>
          <w:sz w:val="18"/>
          <w:szCs w:val="18"/>
        </w:rPr>
      </w:pPr>
      <w:r w:rsidRPr="00612B56">
        <w:rPr>
          <w:i/>
          <w:iCs/>
          <w:sz w:val="18"/>
          <w:szCs w:val="18"/>
        </w:rPr>
        <w:t xml:space="preserve">Auxiliary aids and services are available upon request to individuals with disabilities. </w:t>
      </w:r>
    </w:p>
    <w:p w14:paraId="499AC5CD" w14:textId="77777777" w:rsidR="004805D1" w:rsidRDefault="004805D1" w:rsidP="004805D1">
      <w:pPr>
        <w:contextualSpacing/>
        <w:jc w:val="center"/>
        <w:rPr>
          <w:i/>
          <w:iCs/>
          <w:sz w:val="18"/>
          <w:szCs w:val="18"/>
        </w:rPr>
      </w:pPr>
      <w:r w:rsidRPr="00612B56">
        <w:rPr>
          <w:i/>
          <w:iCs/>
          <w:sz w:val="18"/>
          <w:szCs w:val="18"/>
        </w:rPr>
        <w:t>Relay Texas: 1-800-735-2989 (TDD); 1-800-735-2988 (Voice); 1-800-662-4954 (Espanol); or 7-1-1</w:t>
      </w:r>
    </w:p>
    <w:p w14:paraId="2389AD04" w14:textId="77777777" w:rsidR="00DB099F" w:rsidRDefault="00DB099F" w:rsidP="004805D1">
      <w:pPr>
        <w:contextualSpacing/>
        <w:jc w:val="center"/>
        <w:rPr>
          <w:i/>
          <w:iCs/>
          <w:sz w:val="18"/>
          <w:szCs w:val="18"/>
        </w:rPr>
      </w:pPr>
    </w:p>
    <w:p w14:paraId="075E2A4B" w14:textId="77777777" w:rsidR="00DB099F" w:rsidRDefault="00DB099F" w:rsidP="004805D1">
      <w:pPr>
        <w:contextualSpacing/>
        <w:jc w:val="center"/>
        <w:rPr>
          <w:i/>
          <w:iCs/>
          <w:sz w:val="18"/>
          <w:szCs w:val="18"/>
        </w:rPr>
      </w:pPr>
    </w:p>
    <w:p w14:paraId="2243CDB6" w14:textId="77777777" w:rsidR="00DB099F" w:rsidRPr="00612B56" w:rsidRDefault="00DB099F" w:rsidP="004805D1">
      <w:pPr>
        <w:contextualSpacing/>
        <w:jc w:val="center"/>
        <w:rPr>
          <w:i/>
          <w:iCs/>
          <w:sz w:val="18"/>
          <w:szCs w:val="18"/>
        </w:rPr>
      </w:pPr>
    </w:p>
    <w:p w14:paraId="14F73761" w14:textId="77777777" w:rsidR="00D145D3" w:rsidRPr="002E35C8" w:rsidRDefault="00D145D3" w:rsidP="00D145D3">
      <w:pPr>
        <w:spacing w:before="100" w:beforeAutospacing="1" w:after="100" w:afterAutospacing="1" w:line="240" w:lineRule="auto"/>
        <w:outlineLvl w:val="2"/>
        <w:rPr>
          <w:rFonts w:eastAsia="Times New Roman" w:cs="Times New Roman"/>
          <w:b/>
          <w:bCs/>
          <w:kern w:val="0"/>
          <w:sz w:val="27"/>
          <w:szCs w:val="27"/>
          <w14:ligatures w14:val="none"/>
        </w:rPr>
      </w:pPr>
      <w:r w:rsidRPr="002E35C8">
        <w:rPr>
          <w:rFonts w:eastAsia="Times New Roman" w:cs="Times New Roman"/>
          <w:b/>
          <w:bCs/>
          <w:kern w:val="0"/>
          <w:sz w:val="27"/>
          <w:szCs w:val="27"/>
          <w14:ligatures w14:val="none"/>
        </w:rPr>
        <w:lastRenderedPageBreak/>
        <w:t>Table of Contents</w:t>
      </w:r>
    </w:p>
    <w:p w14:paraId="4AAC1075" w14:textId="45824DC4" w:rsidR="00B966E4" w:rsidRPr="00BF1380" w:rsidRDefault="0066257A" w:rsidP="00F5216D">
      <w:pPr>
        <w:contextualSpacing/>
        <w:outlineLvl w:val="2"/>
        <w:rPr>
          <w:rFonts w:eastAsia="Times New Roman" w:cs="Times New Roman"/>
          <w:b/>
          <w:bCs/>
          <w:kern w:val="0"/>
          <w14:ligatures w14:val="none"/>
        </w:rPr>
      </w:pPr>
      <w:r w:rsidRPr="00BF1380">
        <w:rPr>
          <w:rFonts w:eastAsia="Times New Roman" w:cs="Times New Roman"/>
          <w:b/>
          <w:bCs/>
          <w:kern w:val="0"/>
          <w14:ligatures w14:val="none"/>
        </w:rPr>
        <w:t>Sectio</w:t>
      </w:r>
      <w:r w:rsidR="009430A1" w:rsidRPr="00BF1380">
        <w:rPr>
          <w:rFonts w:eastAsia="Times New Roman" w:cs="Times New Roman"/>
          <w:b/>
          <w:bCs/>
          <w:kern w:val="0"/>
          <w14:ligatures w14:val="none"/>
        </w:rPr>
        <w:t xml:space="preserve">n </w:t>
      </w:r>
      <w:r w:rsidR="00E71359" w:rsidRPr="00BF1380">
        <w:rPr>
          <w:rFonts w:eastAsia="Times New Roman" w:cs="Times New Roman"/>
          <w:b/>
          <w:bCs/>
          <w:kern w:val="0"/>
          <w14:ligatures w14:val="none"/>
        </w:rPr>
        <w:t>I.</w:t>
      </w:r>
      <w:r w:rsidR="00643257" w:rsidRPr="00BF1380">
        <w:rPr>
          <w:rFonts w:eastAsia="Times New Roman" w:cs="Times New Roman"/>
          <w:b/>
          <w:bCs/>
          <w:kern w:val="0"/>
          <w14:ligatures w14:val="none"/>
        </w:rPr>
        <w:tab/>
      </w:r>
      <w:r w:rsidR="000C3537" w:rsidRPr="00BF1380">
        <w:rPr>
          <w:rFonts w:eastAsia="Times New Roman" w:cs="Times New Roman"/>
          <w:b/>
          <w:bCs/>
          <w:kern w:val="0"/>
          <w14:ligatures w14:val="none"/>
        </w:rPr>
        <w:tab/>
      </w:r>
      <w:r w:rsidR="00B966E4" w:rsidRPr="00BF1380">
        <w:rPr>
          <w:rFonts w:eastAsia="Times New Roman" w:cs="Times New Roman"/>
          <w:b/>
          <w:bCs/>
          <w:kern w:val="0"/>
          <w14:ligatures w14:val="none"/>
        </w:rPr>
        <w:t>Introduction</w:t>
      </w:r>
    </w:p>
    <w:p w14:paraId="344BC4E4" w14:textId="32EE22C2" w:rsidR="00E71359" w:rsidRPr="00BF1380" w:rsidRDefault="00E71359" w:rsidP="00F5216D">
      <w:pPr>
        <w:contextualSpacing/>
        <w:outlineLvl w:val="2"/>
        <w:rPr>
          <w:rFonts w:eastAsia="Times New Roman" w:cs="Times New Roman"/>
          <w:b/>
          <w:bCs/>
          <w:kern w:val="0"/>
          <w14:ligatures w14:val="none"/>
        </w:rPr>
      </w:pPr>
      <w:r w:rsidRPr="00BF1380">
        <w:rPr>
          <w:rFonts w:eastAsia="Times New Roman" w:cs="Times New Roman"/>
          <w:b/>
          <w:bCs/>
          <w:kern w:val="0"/>
          <w14:ligatures w14:val="none"/>
        </w:rPr>
        <w:t>Section II.</w:t>
      </w:r>
      <w:r w:rsidR="00643257" w:rsidRPr="00BF1380">
        <w:rPr>
          <w:rFonts w:eastAsia="Times New Roman" w:cs="Times New Roman"/>
          <w:b/>
          <w:bCs/>
          <w:kern w:val="0"/>
          <w14:ligatures w14:val="none"/>
        </w:rPr>
        <w:tab/>
      </w:r>
      <w:r w:rsidR="000C3537" w:rsidRPr="00BF1380">
        <w:rPr>
          <w:rFonts w:eastAsia="Times New Roman" w:cs="Times New Roman"/>
          <w:b/>
          <w:bCs/>
          <w:kern w:val="0"/>
          <w14:ligatures w14:val="none"/>
        </w:rPr>
        <w:tab/>
      </w:r>
      <w:r w:rsidRPr="00BF1380">
        <w:rPr>
          <w:rFonts w:eastAsia="Times New Roman" w:cs="Times New Roman"/>
          <w:b/>
          <w:bCs/>
          <w:kern w:val="0"/>
          <w14:ligatures w14:val="none"/>
        </w:rPr>
        <w:t>Background</w:t>
      </w:r>
    </w:p>
    <w:p w14:paraId="30B14486" w14:textId="74B83C0C" w:rsidR="006C7CCA" w:rsidRPr="00BF1380" w:rsidRDefault="00E71359" w:rsidP="00F5216D">
      <w:pPr>
        <w:contextualSpacing/>
        <w:outlineLvl w:val="2"/>
        <w:rPr>
          <w:rFonts w:eastAsia="Times New Roman" w:cs="Times New Roman"/>
          <w:b/>
          <w:bCs/>
          <w:kern w:val="0"/>
          <w14:ligatures w14:val="none"/>
        </w:rPr>
      </w:pPr>
      <w:r w:rsidRPr="00BF1380">
        <w:rPr>
          <w:rFonts w:eastAsia="Times New Roman" w:cs="Times New Roman"/>
          <w:b/>
          <w:bCs/>
          <w:kern w:val="0"/>
          <w14:ligatures w14:val="none"/>
        </w:rPr>
        <w:t>Section III.</w:t>
      </w:r>
      <w:r w:rsidR="00643257" w:rsidRPr="00BF1380">
        <w:rPr>
          <w:rFonts w:eastAsia="Times New Roman" w:cs="Times New Roman"/>
          <w:b/>
          <w:bCs/>
          <w:kern w:val="0"/>
          <w14:ligatures w14:val="none"/>
        </w:rPr>
        <w:tab/>
      </w:r>
      <w:r w:rsidR="000C3537" w:rsidRPr="00BF1380">
        <w:rPr>
          <w:rFonts w:eastAsia="Times New Roman" w:cs="Times New Roman"/>
          <w:b/>
          <w:bCs/>
          <w:kern w:val="0"/>
          <w14:ligatures w14:val="none"/>
        </w:rPr>
        <w:tab/>
      </w:r>
      <w:r w:rsidR="00475A24" w:rsidRPr="00BF1380">
        <w:rPr>
          <w:rFonts w:eastAsia="Times New Roman" w:cs="Times New Roman"/>
          <w:b/>
          <w:bCs/>
          <w:kern w:val="0"/>
          <w14:ligatures w14:val="none"/>
        </w:rPr>
        <w:t>Scope of Work</w:t>
      </w:r>
    </w:p>
    <w:p w14:paraId="07A327ED" w14:textId="11A4D747" w:rsidR="006C7CCA" w:rsidRPr="00BF1380" w:rsidRDefault="00F76C13" w:rsidP="00F5216D">
      <w:pPr>
        <w:contextualSpacing/>
        <w:rPr>
          <w:rFonts w:eastAsia="Times New Roman" w:cs="Times New Roman"/>
          <w:b/>
          <w:bCs/>
          <w:kern w:val="0"/>
          <w:lang w:val="fr-FR"/>
          <w14:ligatures w14:val="none"/>
        </w:rPr>
      </w:pPr>
      <w:r w:rsidRPr="00BF1380">
        <w:rPr>
          <w:rFonts w:eastAsia="Times New Roman" w:cs="Times New Roman"/>
          <w:b/>
          <w:bCs/>
          <w:kern w:val="0"/>
          <w14:ligatures w14:val="none"/>
        </w:rPr>
        <w:t xml:space="preserve">Section </w:t>
      </w:r>
      <w:r w:rsidR="006C7CCA" w:rsidRPr="00BF1380">
        <w:rPr>
          <w:rFonts w:eastAsia="Times New Roman" w:cs="Times New Roman"/>
          <w:b/>
          <w:bCs/>
          <w:kern w:val="0"/>
          <w14:ligatures w14:val="none"/>
        </w:rPr>
        <w:t>IV.</w:t>
      </w:r>
      <w:r w:rsidR="000C3537" w:rsidRPr="00BF1380">
        <w:rPr>
          <w:rFonts w:eastAsia="Times New Roman" w:cs="Times New Roman"/>
          <w:b/>
          <w:bCs/>
          <w:kern w:val="0"/>
          <w14:ligatures w14:val="none"/>
        </w:rPr>
        <w:tab/>
      </w:r>
      <w:r w:rsidR="000C3537" w:rsidRPr="00BF1380">
        <w:rPr>
          <w:rFonts w:eastAsia="Times New Roman" w:cs="Times New Roman"/>
          <w:b/>
          <w:bCs/>
          <w:kern w:val="0"/>
          <w14:ligatures w14:val="none"/>
        </w:rPr>
        <w:tab/>
      </w:r>
      <w:r w:rsidR="00475A24" w:rsidRPr="00BF1380">
        <w:rPr>
          <w:rFonts w:eastAsia="Times New Roman" w:cs="Times New Roman"/>
          <w:b/>
          <w:bCs/>
          <w:kern w:val="0"/>
          <w:lang w:val="fr-FR"/>
          <w14:ligatures w14:val="none"/>
        </w:rPr>
        <w:t>Workforce Solutions Office Locations</w:t>
      </w:r>
    </w:p>
    <w:p w14:paraId="0BAA639E" w14:textId="078EB885" w:rsidR="006C7CCA" w:rsidRDefault="00F76C13" w:rsidP="00F5216D">
      <w:pPr>
        <w:contextualSpacing/>
        <w:rPr>
          <w:rFonts w:eastAsia="Times New Roman" w:cs="Times New Roman"/>
          <w:b/>
          <w:bCs/>
          <w:kern w:val="0"/>
          <w:lang w:val="fr-FR"/>
          <w14:ligatures w14:val="none"/>
        </w:rPr>
      </w:pPr>
      <w:r w:rsidRPr="00BF1380">
        <w:rPr>
          <w:rFonts w:eastAsia="Times New Roman" w:cs="Times New Roman"/>
          <w:b/>
          <w:bCs/>
          <w:kern w:val="0"/>
          <w:lang w:val="fr-FR"/>
          <w14:ligatures w14:val="none"/>
        </w:rPr>
        <w:t xml:space="preserve">Section </w:t>
      </w:r>
      <w:r w:rsidR="006C7CCA" w:rsidRPr="00BF1380">
        <w:rPr>
          <w:rFonts w:eastAsia="Times New Roman" w:cs="Times New Roman"/>
          <w:b/>
          <w:bCs/>
          <w:kern w:val="0"/>
          <w:lang w:val="fr-FR"/>
          <w14:ligatures w14:val="none"/>
        </w:rPr>
        <w:t>V.</w:t>
      </w:r>
      <w:r w:rsidR="000C3537" w:rsidRPr="00BF1380">
        <w:rPr>
          <w:rFonts w:eastAsia="Times New Roman" w:cs="Times New Roman"/>
          <w:b/>
          <w:bCs/>
          <w:kern w:val="0"/>
          <w:lang w:val="fr-FR"/>
          <w14:ligatures w14:val="none"/>
        </w:rPr>
        <w:tab/>
      </w:r>
      <w:r w:rsidR="000C3537" w:rsidRPr="00BF1380">
        <w:rPr>
          <w:rFonts w:eastAsia="Times New Roman" w:cs="Times New Roman"/>
          <w:b/>
          <w:bCs/>
          <w:kern w:val="0"/>
          <w:lang w:val="fr-FR"/>
          <w14:ligatures w14:val="none"/>
        </w:rPr>
        <w:tab/>
      </w:r>
      <w:r w:rsidR="00202463" w:rsidRPr="00BF1380">
        <w:rPr>
          <w:rFonts w:eastAsia="Times New Roman" w:cs="Times New Roman"/>
          <w:b/>
          <w:bCs/>
          <w:kern w:val="0"/>
          <w:lang w:val="fr-FR"/>
          <w14:ligatures w14:val="none"/>
        </w:rPr>
        <w:t>Qualifications</w:t>
      </w:r>
    </w:p>
    <w:p w14:paraId="30114CCF" w14:textId="37D3F451" w:rsidR="006767DE" w:rsidRPr="006767DE" w:rsidRDefault="006767DE" w:rsidP="00F5216D">
      <w:pPr>
        <w:contextualSpacing/>
        <w:rPr>
          <w:rFonts w:eastAsia="Times New Roman" w:cs="Times New Roman"/>
          <w:b/>
          <w:bCs/>
          <w:kern w:val="0"/>
          <w14:ligatures w14:val="none"/>
        </w:rPr>
      </w:pPr>
      <w:r>
        <w:rPr>
          <w:rFonts w:eastAsia="Times New Roman" w:cs="Times New Roman"/>
          <w:b/>
          <w:bCs/>
          <w:kern w:val="0"/>
          <w:lang w:val="fr-FR"/>
          <w14:ligatures w14:val="none"/>
        </w:rPr>
        <w:t>Section VI.</w:t>
      </w:r>
      <w:r>
        <w:rPr>
          <w:rFonts w:eastAsia="Times New Roman" w:cs="Times New Roman"/>
          <w:b/>
          <w:bCs/>
          <w:kern w:val="0"/>
          <w:lang w:val="fr-FR"/>
          <w14:ligatures w14:val="none"/>
        </w:rPr>
        <w:tab/>
      </w:r>
      <w:r>
        <w:rPr>
          <w:rFonts w:eastAsia="Times New Roman" w:cs="Times New Roman"/>
          <w:b/>
          <w:bCs/>
          <w:kern w:val="0"/>
          <w:lang w:val="fr-FR"/>
          <w14:ligatures w14:val="none"/>
        </w:rPr>
        <w:tab/>
      </w:r>
      <w:r w:rsidRPr="006767DE">
        <w:rPr>
          <w:rFonts w:eastAsia="Times New Roman" w:cs="Times New Roman"/>
          <w:b/>
          <w:bCs/>
          <w:kern w:val="0"/>
          <w:lang w:val="fr-FR"/>
          <w14:ligatures w14:val="none"/>
        </w:rPr>
        <w:t>Veteran Heroes United in Business (VetHUB)</w:t>
      </w:r>
    </w:p>
    <w:p w14:paraId="61FD27A3" w14:textId="3D9A6D9C" w:rsidR="006C7CCA" w:rsidRPr="00BF1380" w:rsidRDefault="00F76C13" w:rsidP="00F5216D">
      <w:pPr>
        <w:contextualSpacing/>
        <w:rPr>
          <w:rFonts w:eastAsia="Times New Roman" w:cs="Times New Roman"/>
          <w:b/>
          <w:bCs/>
          <w:kern w:val="0"/>
          <w:lang w:val="fr-FR"/>
          <w14:ligatures w14:val="none"/>
        </w:rPr>
      </w:pPr>
      <w:r w:rsidRPr="00BF1380">
        <w:rPr>
          <w:rFonts w:eastAsia="Times New Roman" w:cs="Times New Roman"/>
          <w:b/>
          <w:bCs/>
          <w:kern w:val="0"/>
          <w:lang w:val="fr-FR"/>
          <w14:ligatures w14:val="none"/>
        </w:rPr>
        <w:t xml:space="preserve">Section </w:t>
      </w:r>
      <w:r w:rsidR="006C7CCA" w:rsidRPr="00BF1380">
        <w:rPr>
          <w:rFonts w:eastAsia="Times New Roman" w:cs="Times New Roman"/>
          <w:b/>
          <w:bCs/>
          <w:kern w:val="0"/>
          <w:lang w:val="fr-FR"/>
          <w14:ligatures w14:val="none"/>
        </w:rPr>
        <w:t>VI</w:t>
      </w:r>
      <w:r w:rsidR="006767DE">
        <w:rPr>
          <w:rFonts w:eastAsia="Times New Roman" w:cs="Times New Roman"/>
          <w:b/>
          <w:bCs/>
          <w:kern w:val="0"/>
          <w:lang w:val="fr-FR"/>
          <w14:ligatures w14:val="none"/>
        </w:rPr>
        <w:t>I</w:t>
      </w:r>
      <w:r w:rsidR="006C7CCA" w:rsidRPr="00BF1380">
        <w:rPr>
          <w:rFonts w:eastAsia="Times New Roman" w:cs="Times New Roman"/>
          <w:b/>
          <w:bCs/>
          <w:kern w:val="0"/>
          <w:lang w:val="fr-FR"/>
          <w14:ligatures w14:val="none"/>
        </w:rPr>
        <w:t>.</w:t>
      </w:r>
      <w:r w:rsidR="000C3537" w:rsidRPr="00BF1380">
        <w:rPr>
          <w:rFonts w:eastAsia="Times New Roman" w:cs="Times New Roman"/>
          <w:b/>
          <w:bCs/>
          <w:kern w:val="0"/>
          <w:lang w:val="fr-FR"/>
          <w14:ligatures w14:val="none"/>
        </w:rPr>
        <w:tab/>
      </w:r>
      <w:r w:rsidR="000C3537" w:rsidRPr="00BF1380">
        <w:rPr>
          <w:rFonts w:eastAsia="Times New Roman" w:cs="Times New Roman"/>
          <w:b/>
          <w:bCs/>
          <w:kern w:val="0"/>
          <w:lang w:val="fr-FR"/>
          <w14:ligatures w14:val="none"/>
        </w:rPr>
        <w:tab/>
      </w:r>
      <w:r w:rsidR="00202463" w:rsidRPr="00BF1380">
        <w:rPr>
          <w:rFonts w:eastAsia="Times New Roman" w:cs="Times New Roman"/>
          <w:b/>
          <w:bCs/>
          <w:kern w:val="0"/>
          <w:lang w:val="fr-FR"/>
          <w14:ligatures w14:val="none"/>
        </w:rPr>
        <w:t>Proposal Requirements</w:t>
      </w:r>
    </w:p>
    <w:p w14:paraId="067A7C8C" w14:textId="686BC559" w:rsidR="006C7CCA" w:rsidRPr="00BF1380" w:rsidRDefault="00F76C13" w:rsidP="00F5216D">
      <w:pPr>
        <w:contextualSpacing/>
        <w:rPr>
          <w:rFonts w:eastAsia="Times New Roman" w:cs="Times New Roman"/>
          <w:b/>
          <w:bCs/>
          <w:kern w:val="0"/>
          <w:lang w:val="fr-FR"/>
          <w14:ligatures w14:val="none"/>
        </w:rPr>
      </w:pPr>
      <w:r w:rsidRPr="00BF1380">
        <w:rPr>
          <w:rFonts w:eastAsia="Times New Roman" w:cs="Times New Roman"/>
          <w:b/>
          <w:bCs/>
          <w:kern w:val="0"/>
          <w:lang w:val="fr-FR"/>
          <w14:ligatures w14:val="none"/>
        </w:rPr>
        <w:t xml:space="preserve">Section </w:t>
      </w:r>
      <w:r w:rsidR="006C7CCA" w:rsidRPr="00BF1380">
        <w:rPr>
          <w:rFonts w:eastAsia="Times New Roman" w:cs="Times New Roman"/>
          <w:b/>
          <w:bCs/>
          <w:kern w:val="0"/>
          <w:lang w:val="fr-FR"/>
          <w14:ligatures w14:val="none"/>
        </w:rPr>
        <w:t>VII</w:t>
      </w:r>
      <w:r w:rsidR="006767DE">
        <w:rPr>
          <w:rFonts w:eastAsia="Times New Roman" w:cs="Times New Roman"/>
          <w:b/>
          <w:bCs/>
          <w:kern w:val="0"/>
          <w:lang w:val="fr-FR"/>
          <w14:ligatures w14:val="none"/>
        </w:rPr>
        <w:t>I</w:t>
      </w:r>
      <w:r w:rsidR="006C7CCA" w:rsidRPr="00BF1380">
        <w:rPr>
          <w:rFonts w:eastAsia="Times New Roman" w:cs="Times New Roman"/>
          <w:b/>
          <w:bCs/>
          <w:kern w:val="0"/>
          <w:lang w:val="fr-FR"/>
          <w14:ligatures w14:val="none"/>
        </w:rPr>
        <w:t>.</w:t>
      </w:r>
      <w:r w:rsidR="000C3537" w:rsidRPr="00BF1380">
        <w:rPr>
          <w:rFonts w:eastAsia="Times New Roman" w:cs="Times New Roman"/>
          <w:b/>
          <w:bCs/>
          <w:kern w:val="0"/>
          <w:lang w:val="fr-FR"/>
          <w14:ligatures w14:val="none"/>
        </w:rPr>
        <w:tab/>
      </w:r>
      <w:r w:rsidR="000C3537" w:rsidRPr="00BF1380">
        <w:rPr>
          <w:rFonts w:eastAsia="Times New Roman" w:cs="Times New Roman"/>
          <w:b/>
          <w:bCs/>
          <w:kern w:val="0"/>
          <w:lang w:val="fr-FR"/>
          <w14:ligatures w14:val="none"/>
        </w:rPr>
        <w:tab/>
      </w:r>
      <w:r w:rsidR="00AA6F8E" w:rsidRPr="00BF1380">
        <w:rPr>
          <w:rFonts w:eastAsia="Times New Roman" w:cs="Times New Roman"/>
          <w:b/>
          <w:bCs/>
          <w:kern w:val="0"/>
          <w:lang w:val="fr-FR"/>
          <w14:ligatures w14:val="none"/>
        </w:rPr>
        <w:t>Evaluation Criteria</w:t>
      </w:r>
    </w:p>
    <w:p w14:paraId="1F7FDF2C" w14:textId="3DB50705" w:rsidR="00201F65" w:rsidRPr="00BF1380" w:rsidRDefault="00F76C13" w:rsidP="00F5216D">
      <w:pPr>
        <w:contextualSpacing/>
        <w:rPr>
          <w:rFonts w:eastAsia="Times New Roman" w:cs="Times New Roman"/>
          <w:b/>
          <w:bCs/>
          <w:kern w:val="0"/>
          <w:lang w:val="fr-FR"/>
          <w14:ligatures w14:val="none"/>
        </w:rPr>
      </w:pPr>
      <w:r w:rsidRPr="00BF1380">
        <w:rPr>
          <w:rFonts w:eastAsia="Times New Roman" w:cs="Times New Roman"/>
          <w:b/>
          <w:bCs/>
          <w:kern w:val="0"/>
          <w:lang w:val="fr-FR"/>
          <w14:ligatures w14:val="none"/>
        </w:rPr>
        <w:t xml:space="preserve">Section </w:t>
      </w:r>
      <w:r w:rsidR="006C7CCA" w:rsidRPr="00BF1380">
        <w:rPr>
          <w:rFonts w:eastAsia="Times New Roman" w:cs="Times New Roman"/>
          <w:b/>
          <w:bCs/>
          <w:kern w:val="0"/>
          <w:lang w:val="fr-FR"/>
          <w14:ligatures w14:val="none"/>
        </w:rPr>
        <w:t>I</w:t>
      </w:r>
      <w:r w:rsidR="006767DE">
        <w:rPr>
          <w:rFonts w:eastAsia="Times New Roman" w:cs="Times New Roman"/>
          <w:b/>
          <w:bCs/>
          <w:kern w:val="0"/>
          <w:lang w:val="fr-FR"/>
          <w14:ligatures w14:val="none"/>
        </w:rPr>
        <w:t>X</w:t>
      </w:r>
      <w:r w:rsidR="006C7CCA" w:rsidRPr="00BF1380">
        <w:rPr>
          <w:rFonts w:eastAsia="Times New Roman" w:cs="Times New Roman"/>
          <w:b/>
          <w:bCs/>
          <w:kern w:val="0"/>
          <w:lang w:val="fr-FR"/>
          <w14:ligatures w14:val="none"/>
        </w:rPr>
        <w:t>.</w:t>
      </w:r>
      <w:r w:rsidR="001D402A" w:rsidRPr="00BF1380">
        <w:rPr>
          <w:rFonts w:eastAsia="Times New Roman" w:cs="Times New Roman"/>
          <w:b/>
          <w:bCs/>
          <w:kern w:val="0"/>
          <w:lang w:val="fr-FR"/>
          <w14:ligatures w14:val="none"/>
        </w:rPr>
        <w:tab/>
      </w:r>
      <w:r w:rsidR="00BF1380">
        <w:rPr>
          <w:rFonts w:eastAsia="Times New Roman" w:cs="Times New Roman"/>
          <w:b/>
          <w:bCs/>
          <w:kern w:val="0"/>
          <w:lang w:val="fr-FR"/>
          <w14:ligatures w14:val="none"/>
        </w:rPr>
        <w:tab/>
      </w:r>
      <w:r w:rsidR="00235E56" w:rsidRPr="00BF1380">
        <w:rPr>
          <w:rFonts w:eastAsia="Times New Roman" w:cs="Times New Roman"/>
          <w:b/>
          <w:bCs/>
          <w:kern w:val="0"/>
          <w:lang w:val="fr-FR"/>
          <w14:ligatures w14:val="none"/>
        </w:rPr>
        <w:t>Proc</w:t>
      </w:r>
      <w:r w:rsidR="00051657" w:rsidRPr="00BF1380">
        <w:rPr>
          <w:rFonts w:eastAsia="Times New Roman" w:cs="Times New Roman"/>
          <w:b/>
          <w:bCs/>
          <w:kern w:val="0"/>
          <w:lang w:val="fr-FR"/>
          <w14:ligatures w14:val="none"/>
        </w:rPr>
        <w:t>urement Timeline</w:t>
      </w:r>
    </w:p>
    <w:p w14:paraId="72FF5725" w14:textId="2FDE7DD0" w:rsidR="006C7CCA" w:rsidRPr="00BF1380" w:rsidRDefault="00F76C13" w:rsidP="00F5216D">
      <w:pPr>
        <w:contextualSpacing/>
        <w:rPr>
          <w:rFonts w:eastAsia="Times New Roman" w:cs="Times New Roman"/>
          <w:b/>
          <w:bCs/>
          <w:kern w:val="0"/>
          <w:lang w:val="fr-FR"/>
          <w14:ligatures w14:val="none"/>
        </w:rPr>
      </w:pPr>
      <w:r w:rsidRPr="00BF1380">
        <w:rPr>
          <w:rFonts w:eastAsia="Times New Roman" w:cs="Times New Roman"/>
          <w:b/>
          <w:bCs/>
          <w:kern w:val="0"/>
          <w:lang w:val="fr-FR"/>
          <w14:ligatures w14:val="none"/>
        </w:rPr>
        <w:t xml:space="preserve">Section </w:t>
      </w:r>
      <w:r w:rsidR="006C7CCA" w:rsidRPr="00BF1380">
        <w:rPr>
          <w:rFonts w:eastAsia="Times New Roman" w:cs="Times New Roman"/>
          <w:b/>
          <w:bCs/>
          <w:kern w:val="0"/>
          <w:lang w:val="fr-FR"/>
          <w14:ligatures w14:val="none"/>
        </w:rPr>
        <w:t>X.</w:t>
      </w:r>
      <w:r w:rsidR="00051657" w:rsidRPr="00BF1380">
        <w:rPr>
          <w:rFonts w:eastAsia="Times New Roman" w:cs="Times New Roman"/>
          <w:b/>
          <w:bCs/>
          <w:kern w:val="0"/>
          <w:lang w:val="fr-FR"/>
          <w14:ligatures w14:val="none"/>
        </w:rPr>
        <w:tab/>
      </w:r>
      <w:r w:rsidR="00051657" w:rsidRPr="00BF1380">
        <w:rPr>
          <w:rFonts w:eastAsia="Times New Roman" w:cs="Times New Roman"/>
          <w:b/>
          <w:bCs/>
          <w:kern w:val="0"/>
          <w:lang w:val="fr-FR"/>
          <w14:ligatures w14:val="none"/>
        </w:rPr>
        <w:tab/>
        <w:t>Submission Instructions</w:t>
      </w:r>
    </w:p>
    <w:p w14:paraId="6D47E3EE" w14:textId="058D5A40" w:rsidR="006C7CCA" w:rsidRPr="00BF1380" w:rsidRDefault="00201F65" w:rsidP="00F5216D">
      <w:pPr>
        <w:contextualSpacing/>
        <w:rPr>
          <w:rFonts w:eastAsia="Times New Roman" w:cs="Times New Roman"/>
          <w:b/>
          <w:bCs/>
          <w:kern w:val="0"/>
          <w:lang w:val="fr-FR"/>
          <w14:ligatures w14:val="none"/>
        </w:rPr>
      </w:pPr>
      <w:r w:rsidRPr="00BF1380">
        <w:rPr>
          <w:rFonts w:eastAsia="Times New Roman" w:cs="Times New Roman"/>
          <w:b/>
          <w:bCs/>
          <w:kern w:val="0"/>
          <w:lang w:val="fr-FR"/>
          <w14:ligatures w14:val="none"/>
        </w:rPr>
        <w:t xml:space="preserve">Section </w:t>
      </w:r>
      <w:r w:rsidR="006C7CCA" w:rsidRPr="00BF1380">
        <w:rPr>
          <w:rFonts w:eastAsia="Times New Roman" w:cs="Times New Roman"/>
          <w:b/>
          <w:bCs/>
          <w:kern w:val="0"/>
          <w:lang w:val="fr-FR"/>
          <w14:ligatures w14:val="none"/>
        </w:rPr>
        <w:t>X</w:t>
      </w:r>
      <w:r w:rsidR="002E0FE2">
        <w:rPr>
          <w:rFonts w:eastAsia="Times New Roman" w:cs="Times New Roman"/>
          <w:b/>
          <w:bCs/>
          <w:kern w:val="0"/>
          <w:lang w:val="fr-FR"/>
          <w14:ligatures w14:val="none"/>
        </w:rPr>
        <w:t>I</w:t>
      </w:r>
      <w:r w:rsidR="006C7CCA" w:rsidRPr="00BF1380">
        <w:rPr>
          <w:rFonts w:eastAsia="Times New Roman" w:cs="Times New Roman"/>
          <w:b/>
          <w:bCs/>
          <w:kern w:val="0"/>
          <w:lang w:val="fr-FR"/>
          <w14:ligatures w14:val="none"/>
        </w:rPr>
        <w:t>.</w:t>
      </w:r>
      <w:r w:rsidR="008D4438" w:rsidRPr="00BF1380">
        <w:rPr>
          <w:rFonts w:eastAsia="Times New Roman" w:cs="Times New Roman"/>
          <w:b/>
          <w:bCs/>
          <w:kern w:val="0"/>
          <w:lang w:val="fr-FR"/>
          <w14:ligatures w14:val="none"/>
        </w:rPr>
        <w:tab/>
      </w:r>
      <w:r w:rsidR="008D4438" w:rsidRPr="00BF1380">
        <w:rPr>
          <w:rFonts w:eastAsia="Times New Roman" w:cs="Times New Roman"/>
          <w:b/>
          <w:bCs/>
          <w:kern w:val="0"/>
          <w:lang w:val="fr-FR"/>
          <w14:ligatures w14:val="none"/>
        </w:rPr>
        <w:tab/>
        <w:t>Contract Term and Renewal</w:t>
      </w:r>
    </w:p>
    <w:p w14:paraId="23B8B9A1" w14:textId="1ACBF9E2" w:rsidR="006C7CCA" w:rsidRPr="00BF1380" w:rsidRDefault="00201F65" w:rsidP="00F5216D">
      <w:pPr>
        <w:contextualSpacing/>
        <w:rPr>
          <w:rFonts w:eastAsia="Times New Roman" w:cs="Times New Roman"/>
          <w:b/>
          <w:bCs/>
          <w:kern w:val="0"/>
          <w14:ligatures w14:val="none"/>
        </w:rPr>
      </w:pPr>
      <w:r w:rsidRPr="0057582A">
        <w:rPr>
          <w:rFonts w:eastAsia="Times New Roman" w:cs="Times New Roman"/>
          <w:b/>
          <w:bCs/>
          <w:kern w:val="0"/>
          <w14:ligatures w14:val="none"/>
        </w:rPr>
        <w:t xml:space="preserve">Section </w:t>
      </w:r>
      <w:r w:rsidR="006C7CCA" w:rsidRPr="0057582A">
        <w:rPr>
          <w:rFonts w:eastAsia="Times New Roman" w:cs="Times New Roman"/>
          <w:b/>
          <w:bCs/>
          <w:kern w:val="0"/>
          <w14:ligatures w14:val="none"/>
        </w:rPr>
        <w:t>XI</w:t>
      </w:r>
      <w:r w:rsidR="002E0FE2">
        <w:rPr>
          <w:rFonts w:eastAsia="Times New Roman" w:cs="Times New Roman"/>
          <w:b/>
          <w:bCs/>
          <w:kern w:val="0"/>
          <w14:ligatures w14:val="none"/>
        </w:rPr>
        <w:t>I</w:t>
      </w:r>
      <w:r w:rsidR="006C7CCA" w:rsidRPr="0057582A">
        <w:rPr>
          <w:rFonts w:eastAsia="Times New Roman" w:cs="Times New Roman"/>
          <w:b/>
          <w:bCs/>
          <w:kern w:val="0"/>
          <w14:ligatures w14:val="none"/>
        </w:rPr>
        <w:t>.</w:t>
      </w:r>
      <w:r w:rsidR="004109A3" w:rsidRPr="0057582A">
        <w:rPr>
          <w:rFonts w:eastAsia="Times New Roman" w:cs="Times New Roman"/>
          <w:b/>
          <w:bCs/>
          <w:kern w:val="0"/>
          <w14:ligatures w14:val="none"/>
        </w:rPr>
        <w:tab/>
      </w:r>
      <w:r w:rsidR="004109A3" w:rsidRPr="0057582A">
        <w:rPr>
          <w:rFonts w:eastAsia="Times New Roman" w:cs="Times New Roman"/>
          <w:b/>
          <w:bCs/>
          <w:kern w:val="0"/>
          <w14:ligatures w14:val="none"/>
        </w:rPr>
        <w:tab/>
      </w:r>
      <w:r w:rsidR="004109A3" w:rsidRPr="00BF1380">
        <w:rPr>
          <w:rFonts w:eastAsia="Times New Roman" w:cs="Times New Roman"/>
          <w:b/>
          <w:bCs/>
          <w:kern w:val="0"/>
          <w14:ligatures w14:val="none"/>
        </w:rPr>
        <w:t xml:space="preserve">Administrative Requirements </w:t>
      </w:r>
      <w:r w:rsidR="00F768BA" w:rsidRPr="00BF1380">
        <w:rPr>
          <w:rFonts w:eastAsia="Times New Roman" w:cs="Times New Roman"/>
          <w:b/>
          <w:bCs/>
          <w:kern w:val="0"/>
          <w14:ligatures w14:val="none"/>
        </w:rPr>
        <w:t>&amp; Governing Provisions</w:t>
      </w:r>
    </w:p>
    <w:p w14:paraId="2B9717D6" w14:textId="1E3E0229" w:rsidR="006C7CCA" w:rsidRPr="00BF1380" w:rsidRDefault="00201F65" w:rsidP="00F5216D">
      <w:pPr>
        <w:contextualSpacing/>
        <w:rPr>
          <w:rFonts w:eastAsia="Times New Roman" w:cs="Times New Roman"/>
          <w:b/>
          <w:bCs/>
          <w:kern w:val="0"/>
          <w14:ligatures w14:val="none"/>
        </w:rPr>
      </w:pPr>
      <w:r w:rsidRPr="00BF1380">
        <w:rPr>
          <w:rFonts w:eastAsia="Times New Roman" w:cs="Times New Roman"/>
          <w:b/>
          <w:bCs/>
          <w:kern w:val="0"/>
          <w14:ligatures w14:val="none"/>
        </w:rPr>
        <w:t xml:space="preserve">Section </w:t>
      </w:r>
      <w:r w:rsidR="006C7CCA" w:rsidRPr="00BF1380">
        <w:rPr>
          <w:rFonts w:eastAsia="Times New Roman" w:cs="Times New Roman"/>
          <w:b/>
          <w:bCs/>
          <w:kern w:val="0"/>
          <w14:ligatures w14:val="none"/>
        </w:rPr>
        <w:t>XII</w:t>
      </w:r>
      <w:r w:rsidR="002E0FE2">
        <w:rPr>
          <w:rFonts w:eastAsia="Times New Roman" w:cs="Times New Roman"/>
          <w:b/>
          <w:bCs/>
          <w:kern w:val="0"/>
          <w14:ligatures w14:val="none"/>
        </w:rPr>
        <w:t>I</w:t>
      </w:r>
      <w:r w:rsidR="006C7CCA" w:rsidRPr="00BF1380">
        <w:rPr>
          <w:rFonts w:eastAsia="Times New Roman" w:cs="Times New Roman"/>
          <w:b/>
          <w:bCs/>
          <w:kern w:val="0"/>
          <w14:ligatures w14:val="none"/>
        </w:rPr>
        <w:t>.</w:t>
      </w:r>
      <w:r w:rsidR="00F768BA" w:rsidRPr="00BF1380">
        <w:rPr>
          <w:rFonts w:eastAsia="Times New Roman" w:cs="Times New Roman"/>
          <w:b/>
          <w:bCs/>
          <w:kern w:val="0"/>
          <w14:ligatures w14:val="none"/>
        </w:rPr>
        <w:tab/>
      </w:r>
      <w:r w:rsidR="00F768BA" w:rsidRPr="00BF1380">
        <w:rPr>
          <w:rFonts w:eastAsia="Times New Roman" w:cs="Times New Roman"/>
          <w:b/>
          <w:bCs/>
          <w:kern w:val="0"/>
          <w14:ligatures w14:val="none"/>
        </w:rPr>
        <w:tab/>
        <w:t>Appeals</w:t>
      </w:r>
    </w:p>
    <w:p w14:paraId="2833A257" w14:textId="77777777" w:rsidR="00F768BA" w:rsidRPr="00BF1380" w:rsidRDefault="00F768BA" w:rsidP="00F5216D">
      <w:pPr>
        <w:contextualSpacing/>
        <w:rPr>
          <w:rFonts w:eastAsia="Times New Roman" w:cs="Times New Roman"/>
          <w:b/>
          <w:bCs/>
          <w:kern w:val="0"/>
          <w14:ligatures w14:val="none"/>
        </w:rPr>
      </w:pPr>
    </w:p>
    <w:p w14:paraId="577B5A2C" w14:textId="1CFC4090" w:rsidR="00F768BA" w:rsidRPr="00BF1380" w:rsidRDefault="00E50551" w:rsidP="00F5216D">
      <w:pPr>
        <w:contextualSpacing/>
        <w:rPr>
          <w:rFonts w:eastAsia="Times New Roman" w:cs="Times New Roman"/>
          <w:b/>
          <w:bCs/>
          <w:kern w:val="0"/>
          <w14:ligatures w14:val="none"/>
        </w:rPr>
      </w:pPr>
      <w:r w:rsidRPr="00BF1380">
        <w:rPr>
          <w:rFonts w:eastAsia="Times New Roman" w:cs="Times New Roman"/>
          <w:b/>
          <w:bCs/>
          <w:kern w:val="0"/>
          <w14:ligatures w14:val="none"/>
        </w:rPr>
        <w:t>Attachments</w:t>
      </w:r>
    </w:p>
    <w:p w14:paraId="69D24E2E" w14:textId="77777777" w:rsidR="00825C31" w:rsidRPr="00BF1380" w:rsidRDefault="003B5485" w:rsidP="00825C31">
      <w:pPr>
        <w:contextualSpacing/>
        <w:rPr>
          <w:rFonts w:eastAsia="Times New Roman" w:cs="Times New Roman"/>
          <w:b/>
          <w:bCs/>
          <w:kern w:val="0"/>
          <w14:ligatures w14:val="none"/>
        </w:rPr>
      </w:pPr>
      <w:r w:rsidRPr="00BF1380">
        <w:rPr>
          <w:rFonts w:eastAsia="Times New Roman" w:cs="Times New Roman"/>
          <w:b/>
          <w:bCs/>
          <w:kern w:val="0"/>
          <w14:ligatures w14:val="none"/>
        </w:rPr>
        <w:t xml:space="preserve">Attachment </w:t>
      </w:r>
      <w:r w:rsidR="00825C31">
        <w:rPr>
          <w:rFonts w:eastAsia="Times New Roman" w:cs="Times New Roman"/>
          <w:b/>
          <w:bCs/>
          <w:kern w:val="0"/>
          <w14:ligatures w14:val="none"/>
        </w:rPr>
        <w:t>A</w:t>
      </w:r>
      <w:r w:rsidR="00C660D0" w:rsidRPr="00BF1380">
        <w:rPr>
          <w:rFonts w:eastAsia="Times New Roman" w:cs="Times New Roman"/>
          <w:b/>
          <w:bCs/>
          <w:kern w:val="0"/>
          <w14:ligatures w14:val="none"/>
        </w:rPr>
        <w:t xml:space="preserve"> - </w:t>
      </w:r>
      <w:r w:rsidR="00825C31" w:rsidRPr="00205EC3">
        <w:rPr>
          <w:rFonts w:eastAsia="Times New Roman" w:cs="Times New Roman"/>
          <w:kern w:val="0"/>
          <w14:ligatures w14:val="none"/>
        </w:rPr>
        <w:t>Proposal Coversheet</w:t>
      </w:r>
    </w:p>
    <w:p w14:paraId="4CE3C9FA" w14:textId="2AAD583D" w:rsidR="00A865B3" w:rsidRPr="00BF1380" w:rsidRDefault="00A865B3" w:rsidP="00A865B3">
      <w:pPr>
        <w:contextualSpacing/>
        <w:rPr>
          <w:rFonts w:eastAsia="Times New Roman" w:cs="Times New Roman"/>
          <w:b/>
          <w:bCs/>
          <w:kern w:val="0"/>
          <w14:ligatures w14:val="none"/>
        </w:rPr>
      </w:pPr>
      <w:r w:rsidRPr="00BF1380">
        <w:rPr>
          <w:rFonts w:eastAsia="Times New Roman" w:cs="Times New Roman"/>
          <w:b/>
          <w:bCs/>
          <w:kern w:val="0"/>
          <w14:ligatures w14:val="none"/>
        </w:rPr>
        <w:t xml:space="preserve">Attachment </w:t>
      </w:r>
      <w:r>
        <w:rPr>
          <w:rFonts w:eastAsia="Times New Roman" w:cs="Times New Roman"/>
          <w:b/>
          <w:bCs/>
          <w:kern w:val="0"/>
          <w14:ligatures w14:val="none"/>
        </w:rPr>
        <w:t>B</w:t>
      </w:r>
      <w:r>
        <w:rPr>
          <w:rFonts w:eastAsia="Times New Roman" w:cs="Times New Roman"/>
          <w:b/>
          <w:bCs/>
          <w:kern w:val="0"/>
          <w14:ligatures w14:val="none"/>
        </w:rPr>
        <w:t xml:space="preserve"> - </w:t>
      </w:r>
      <w:r w:rsidRPr="002839FF">
        <w:rPr>
          <w:rFonts w:eastAsia="Times New Roman" w:cs="Times New Roman"/>
          <w:kern w:val="0"/>
          <w14:ligatures w14:val="none"/>
        </w:rPr>
        <w:t>Certification of Applicant</w:t>
      </w:r>
    </w:p>
    <w:p w14:paraId="6EB11EF6" w14:textId="2FC91191" w:rsidR="00A865B3" w:rsidRPr="00BF1380" w:rsidRDefault="00825C31" w:rsidP="00F5216D">
      <w:pPr>
        <w:contextualSpacing/>
        <w:rPr>
          <w:rFonts w:eastAsia="Times New Roman" w:cs="Times New Roman"/>
          <w:b/>
          <w:bCs/>
          <w:kern w:val="0"/>
          <w14:ligatures w14:val="none"/>
        </w:rPr>
      </w:pPr>
      <w:r w:rsidRPr="00BF1380">
        <w:rPr>
          <w:rFonts w:eastAsia="Times New Roman" w:cs="Times New Roman"/>
          <w:b/>
          <w:bCs/>
          <w:kern w:val="0"/>
          <w14:ligatures w14:val="none"/>
        </w:rPr>
        <w:t xml:space="preserve">Attachment </w:t>
      </w:r>
      <w:r w:rsidR="0076118A">
        <w:rPr>
          <w:rFonts w:eastAsia="Times New Roman" w:cs="Times New Roman"/>
          <w:b/>
          <w:bCs/>
          <w:kern w:val="0"/>
          <w14:ligatures w14:val="none"/>
        </w:rPr>
        <w:t>C</w:t>
      </w:r>
      <w:r w:rsidRPr="00BF1380">
        <w:rPr>
          <w:rFonts w:eastAsia="Times New Roman" w:cs="Times New Roman"/>
          <w:b/>
          <w:bCs/>
          <w:kern w:val="0"/>
          <w14:ligatures w14:val="none"/>
        </w:rPr>
        <w:t xml:space="preserve"> - </w:t>
      </w:r>
      <w:r w:rsidRPr="00205EC3">
        <w:rPr>
          <w:rFonts w:eastAsia="Times New Roman" w:cs="Times New Roman"/>
          <w:kern w:val="0"/>
          <w14:ligatures w14:val="none"/>
        </w:rPr>
        <w:t>Service Approach and Proposer’s Qualifications</w:t>
      </w:r>
    </w:p>
    <w:p w14:paraId="6C1A279A" w14:textId="3B75F4C2" w:rsidR="003B5485" w:rsidRPr="00BF1380" w:rsidRDefault="003B5485" w:rsidP="00F5216D">
      <w:pPr>
        <w:contextualSpacing/>
        <w:rPr>
          <w:rFonts w:eastAsia="Times New Roman" w:cs="Times New Roman"/>
          <w:b/>
          <w:bCs/>
          <w:kern w:val="0"/>
          <w14:ligatures w14:val="none"/>
        </w:rPr>
      </w:pPr>
      <w:r w:rsidRPr="00BF1380">
        <w:rPr>
          <w:rFonts w:eastAsia="Times New Roman" w:cs="Times New Roman"/>
          <w:b/>
          <w:bCs/>
          <w:kern w:val="0"/>
          <w14:ligatures w14:val="none"/>
        </w:rPr>
        <w:t xml:space="preserve">Attachment </w:t>
      </w:r>
      <w:r w:rsidR="0076118A">
        <w:rPr>
          <w:rFonts w:eastAsia="Times New Roman" w:cs="Times New Roman"/>
          <w:b/>
          <w:bCs/>
          <w:kern w:val="0"/>
          <w14:ligatures w14:val="none"/>
        </w:rPr>
        <w:t>D</w:t>
      </w:r>
      <w:r w:rsidR="005C78F0" w:rsidRPr="00BF1380">
        <w:rPr>
          <w:rFonts w:eastAsia="Times New Roman" w:cs="Times New Roman"/>
          <w:b/>
          <w:bCs/>
          <w:kern w:val="0"/>
          <w14:ligatures w14:val="none"/>
        </w:rPr>
        <w:t xml:space="preserve"> - </w:t>
      </w:r>
      <w:r w:rsidR="002D2915" w:rsidRPr="00205EC3">
        <w:rPr>
          <w:rFonts w:eastAsia="Times New Roman" w:cs="Times New Roman"/>
          <w:kern w:val="0"/>
          <w14:ligatures w14:val="none"/>
        </w:rPr>
        <w:t>Proposed Fee Structure Information</w:t>
      </w:r>
    </w:p>
    <w:p w14:paraId="18C9ED24" w14:textId="033623F0" w:rsidR="003B5485" w:rsidRPr="00BF1380" w:rsidRDefault="003B5485" w:rsidP="00F5216D">
      <w:pPr>
        <w:contextualSpacing/>
        <w:rPr>
          <w:rFonts w:eastAsia="Times New Roman" w:cs="Times New Roman"/>
          <w:b/>
          <w:bCs/>
          <w:kern w:val="0"/>
          <w14:ligatures w14:val="none"/>
        </w:rPr>
      </w:pPr>
      <w:r w:rsidRPr="00BF1380">
        <w:rPr>
          <w:rFonts w:eastAsia="Times New Roman" w:cs="Times New Roman"/>
          <w:b/>
          <w:bCs/>
          <w:kern w:val="0"/>
          <w14:ligatures w14:val="none"/>
        </w:rPr>
        <w:t xml:space="preserve">Attachment </w:t>
      </w:r>
      <w:r w:rsidR="0076118A">
        <w:rPr>
          <w:rFonts w:eastAsia="Times New Roman" w:cs="Times New Roman"/>
          <w:b/>
          <w:bCs/>
          <w:kern w:val="0"/>
          <w14:ligatures w14:val="none"/>
        </w:rPr>
        <w:t>E</w:t>
      </w:r>
      <w:r w:rsidR="00D11496" w:rsidRPr="00BF1380">
        <w:rPr>
          <w:rFonts w:eastAsia="Times New Roman" w:cs="Times New Roman"/>
          <w:b/>
          <w:bCs/>
          <w:kern w:val="0"/>
          <w14:ligatures w14:val="none"/>
        </w:rPr>
        <w:t xml:space="preserve"> - </w:t>
      </w:r>
      <w:r w:rsidR="00D11496" w:rsidRPr="00205EC3">
        <w:rPr>
          <w:rFonts w:eastAsia="Times New Roman" w:cs="Times New Roman"/>
          <w:kern w:val="0"/>
          <w14:ligatures w14:val="none"/>
        </w:rPr>
        <w:t>R</w:t>
      </w:r>
      <w:r w:rsidR="00D04D78" w:rsidRPr="00205EC3">
        <w:rPr>
          <w:rFonts w:eastAsia="Times New Roman" w:cs="Times New Roman"/>
          <w:kern w:val="0"/>
          <w14:ligatures w14:val="none"/>
        </w:rPr>
        <w:t>eferences</w:t>
      </w:r>
    </w:p>
    <w:p w14:paraId="718C84F6" w14:textId="010AD817" w:rsidR="003B5485" w:rsidRPr="00BF1380" w:rsidRDefault="003B5485" w:rsidP="00F5216D">
      <w:pPr>
        <w:contextualSpacing/>
        <w:rPr>
          <w:rFonts w:eastAsia="Times New Roman" w:cs="Times New Roman"/>
          <w:b/>
          <w:bCs/>
          <w:kern w:val="0"/>
          <w14:ligatures w14:val="none"/>
        </w:rPr>
      </w:pPr>
      <w:r w:rsidRPr="00BF1380">
        <w:rPr>
          <w:rFonts w:eastAsia="Times New Roman" w:cs="Times New Roman"/>
          <w:b/>
          <w:bCs/>
          <w:kern w:val="0"/>
          <w14:ligatures w14:val="none"/>
        </w:rPr>
        <w:t xml:space="preserve">Attachment </w:t>
      </w:r>
      <w:r w:rsidR="0076118A">
        <w:rPr>
          <w:rFonts w:eastAsia="Times New Roman" w:cs="Times New Roman"/>
          <w:b/>
          <w:bCs/>
          <w:kern w:val="0"/>
          <w14:ligatures w14:val="none"/>
        </w:rPr>
        <w:t>F</w:t>
      </w:r>
      <w:r w:rsidR="00D04D78" w:rsidRPr="00BF1380">
        <w:rPr>
          <w:rFonts w:eastAsia="Times New Roman" w:cs="Times New Roman"/>
          <w:b/>
          <w:bCs/>
          <w:kern w:val="0"/>
          <w14:ligatures w14:val="none"/>
        </w:rPr>
        <w:t xml:space="preserve"> </w:t>
      </w:r>
      <w:r w:rsidR="00C40540" w:rsidRPr="00BF1380">
        <w:rPr>
          <w:rFonts w:eastAsia="Times New Roman" w:cs="Times New Roman"/>
          <w:b/>
          <w:bCs/>
          <w:kern w:val="0"/>
          <w14:ligatures w14:val="none"/>
        </w:rPr>
        <w:t xml:space="preserve">- </w:t>
      </w:r>
      <w:r w:rsidR="00C40540" w:rsidRPr="00205EC3">
        <w:rPr>
          <w:rFonts w:eastAsia="Times New Roman" w:cs="Times New Roman"/>
          <w:kern w:val="0"/>
          <w14:ligatures w14:val="none"/>
        </w:rPr>
        <w:t>Certification Regarding Conflict of Interest</w:t>
      </w:r>
    </w:p>
    <w:p w14:paraId="2D48B6D3" w14:textId="51A8F8DC" w:rsidR="003B5485" w:rsidRPr="00BF1380" w:rsidRDefault="003B5485" w:rsidP="00F5216D">
      <w:pPr>
        <w:contextualSpacing/>
        <w:rPr>
          <w:rFonts w:eastAsia="Times New Roman" w:cs="Times New Roman"/>
          <w:b/>
          <w:bCs/>
          <w:kern w:val="0"/>
          <w14:ligatures w14:val="none"/>
        </w:rPr>
      </w:pPr>
      <w:r w:rsidRPr="00BF1380">
        <w:rPr>
          <w:rFonts w:eastAsia="Times New Roman" w:cs="Times New Roman"/>
          <w:b/>
          <w:bCs/>
          <w:kern w:val="0"/>
          <w14:ligatures w14:val="none"/>
        </w:rPr>
        <w:t>Attachment</w:t>
      </w:r>
      <w:r w:rsidR="003B3154" w:rsidRPr="00BF1380">
        <w:rPr>
          <w:rFonts w:eastAsia="Times New Roman" w:cs="Times New Roman"/>
          <w:b/>
          <w:bCs/>
          <w:kern w:val="0"/>
          <w14:ligatures w14:val="none"/>
        </w:rPr>
        <w:t xml:space="preserve"> </w:t>
      </w:r>
      <w:r w:rsidR="0076118A">
        <w:rPr>
          <w:rFonts w:eastAsia="Times New Roman" w:cs="Times New Roman"/>
          <w:b/>
          <w:bCs/>
          <w:kern w:val="0"/>
          <w14:ligatures w14:val="none"/>
        </w:rPr>
        <w:t>G</w:t>
      </w:r>
      <w:r w:rsidR="008C2779">
        <w:rPr>
          <w:rFonts w:eastAsia="Times New Roman" w:cs="Times New Roman"/>
          <w:b/>
          <w:bCs/>
          <w:kern w:val="0"/>
          <w14:ligatures w14:val="none"/>
        </w:rPr>
        <w:t xml:space="preserve"> - </w:t>
      </w:r>
      <w:r w:rsidR="008C2779" w:rsidRPr="00CA0FFE">
        <w:rPr>
          <w:rFonts w:eastAsia="Times New Roman" w:cs="Times New Roman"/>
          <w:kern w:val="0"/>
          <w14:ligatures w14:val="none"/>
        </w:rPr>
        <w:t>Certification Regarding Lobbying, Debarment, Suspension, and Other Responsibility Matters, and Drug-Free Workplace Requirements</w:t>
      </w:r>
    </w:p>
    <w:p w14:paraId="54D77460" w14:textId="2E7EE9A1" w:rsidR="003B5485" w:rsidRPr="00BF1380" w:rsidRDefault="003B5485" w:rsidP="00F5216D">
      <w:pPr>
        <w:contextualSpacing/>
        <w:rPr>
          <w:rFonts w:eastAsia="Times New Roman" w:cs="Times New Roman"/>
          <w:b/>
          <w:bCs/>
          <w:kern w:val="0"/>
          <w14:ligatures w14:val="none"/>
        </w:rPr>
      </w:pPr>
      <w:r w:rsidRPr="00BF1380">
        <w:rPr>
          <w:rFonts w:eastAsia="Times New Roman" w:cs="Times New Roman"/>
          <w:b/>
          <w:bCs/>
          <w:kern w:val="0"/>
          <w14:ligatures w14:val="none"/>
        </w:rPr>
        <w:t>Attachment</w:t>
      </w:r>
      <w:r w:rsidR="003B3154" w:rsidRPr="00BF1380">
        <w:rPr>
          <w:rFonts w:eastAsia="Times New Roman" w:cs="Times New Roman"/>
          <w:b/>
          <w:bCs/>
          <w:kern w:val="0"/>
          <w14:ligatures w14:val="none"/>
        </w:rPr>
        <w:t xml:space="preserve"> </w:t>
      </w:r>
      <w:r w:rsidR="0076118A">
        <w:rPr>
          <w:rFonts w:eastAsia="Times New Roman" w:cs="Times New Roman"/>
          <w:b/>
          <w:bCs/>
          <w:kern w:val="0"/>
          <w14:ligatures w14:val="none"/>
        </w:rPr>
        <w:t>H</w:t>
      </w:r>
      <w:r w:rsidR="00D378DE">
        <w:rPr>
          <w:rFonts w:eastAsia="Times New Roman" w:cs="Times New Roman"/>
          <w:b/>
          <w:bCs/>
          <w:kern w:val="0"/>
          <w14:ligatures w14:val="none"/>
        </w:rPr>
        <w:t xml:space="preserve"> - </w:t>
      </w:r>
      <w:r w:rsidR="0085092D" w:rsidRPr="00CA0FFE">
        <w:rPr>
          <w:rFonts w:eastAsia="Times New Roman" w:cs="Times New Roman"/>
          <w:kern w:val="0"/>
          <w14:ligatures w14:val="none"/>
        </w:rPr>
        <w:t>Certification Regarding Implementation of Non-Discrimination &amp; Equal Opportunity Provisions (WIOA)</w:t>
      </w:r>
    </w:p>
    <w:p w14:paraId="5A921996" w14:textId="7E9073B8" w:rsidR="003B5485" w:rsidRPr="00BF1380" w:rsidRDefault="003B5485" w:rsidP="00F5216D">
      <w:pPr>
        <w:contextualSpacing/>
        <w:rPr>
          <w:rFonts w:eastAsia="Times New Roman" w:cs="Times New Roman"/>
          <w:b/>
          <w:bCs/>
          <w:kern w:val="0"/>
          <w14:ligatures w14:val="none"/>
        </w:rPr>
      </w:pPr>
      <w:r w:rsidRPr="00BF1380">
        <w:rPr>
          <w:rFonts w:eastAsia="Times New Roman" w:cs="Times New Roman"/>
          <w:b/>
          <w:bCs/>
          <w:kern w:val="0"/>
          <w14:ligatures w14:val="none"/>
        </w:rPr>
        <w:t>Attachment</w:t>
      </w:r>
      <w:r w:rsidR="003B3154" w:rsidRPr="00BF1380">
        <w:rPr>
          <w:rFonts w:eastAsia="Times New Roman" w:cs="Times New Roman"/>
          <w:b/>
          <w:bCs/>
          <w:kern w:val="0"/>
          <w14:ligatures w14:val="none"/>
        </w:rPr>
        <w:t xml:space="preserve"> </w:t>
      </w:r>
      <w:r w:rsidR="0076118A">
        <w:rPr>
          <w:rFonts w:eastAsia="Times New Roman" w:cs="Times New Roman"/>
          <w:b/>
          <w:bCs/>
          <w:kern w:val="0"/>
          <w14:ligatures w14:val="none"/>
        </w:rPr>
        <w:t>I</w:t>
      </w:r>
      <w:r w:rsidR="0085092D">
        <w:rPr>
          <w:rFonts w:eastAsia="Times New Roman" w:cs="Times New Roman"/>
          <w:b/>
          <w:bCs/>
          <w:kern w:val="0"/>
          <w14:ligatures w14:val="none"/>
        </w:rPr>
        <w:t xml:space="preserve"> - </w:t>
      </w:r>
      <w:r w:rsidR="0088344D" w:rsidRPr="00CA0FFE">
        <w:rPr>
          <w:rFonts w:eastAsia="Times New Roman" w:cs="Times New Roman"/>
          <w:kern w:val="0"/>
          <w14:ligatures w14:val="none"/>
        </w:rPr>
        <w:t>Texas Corporate Franchise Tax Certification</w:t>
      </w:r>
    </w:p>
    <w:p w14:paraId="4328616F" w14:textId="50624AEF" w:rsidR="00C660D0" w:rsidRPr="00BF1380" w:rsidRDefault="00C660D0" w:rsidP="00F5216D">
      <w:pPr>
        <w:contextualSpacing/>
        <w:rPr>
          <w:rFonts w:eastAsia="Times New Roman" w:cs="Times New Roman"/>
          <w:b/>
          <w:bCs/>
          <w:kern w:val="0"/>
          <w14:ligatures w14:val="none"/>
        </w:rPr>
      </w:pPr>
      <w:r w:rsidRPr="00BF1380">
        <w:rPr>
          <w:rFonts w:eastAsia="Times New Roman" w:cs="Times New Roman"/>
          <w:b/>
          <w:bCs/>
          <w:kern w:val="0"/>
          <w14:ligatures w14:val="none"/>
        </w:rPr>
        <w:t xml:space="preserve">Attachment </w:t>
      </w:r>
      <w:r w:rsidR="0076118A">
        <w:rPr>
          <w:rFonts w:eastAsia="Times New Roman" w:cs="Times New Roman"/>
          <w:b/>
          <w:bCs/>
          <w:kern w:val="0"/>
          <w14:ligatures w14:val="none"/>
        </w:rPr>
        <w:t>J</w:t>
      </w:r>
      <w:r w:rsidR="0088344D">
        <w:rPr>
          <w:rFonts w:eastAsia="Times New Roman" w:cs="Times New Roman"/>
          <w:b/>
          <w:bCs/>
          <w:kern w:val="0"/>
          <w14:ligatures w14:val="none"/>
        </w:rPr>
        <w:t xml:space="preserve"> - </w:t>
      </w:r>
      <w:r w:rsidR="00F705F5" w:rsidRPr="00CA0FFE">
        <w:rPr>
          <w:rFonts w:eastAsia="Times New Roman" w:cs="Times New Roman"/>
          <w:kern w:val="0"/>
          <w14:ligatures w14:val="none"/>
        </w:rPr>
        <w:t>State Assessment Certification</w:t>
      </w:r>
    </w:p>
    <w:p w14:paraId="1141961B" w14:textId="772A596B" w:rsidR="00C660D0" w:rsidRDefault="00C660D0" w:rsidP="00F5216D">
      <w:pPr>
        <w:contextualSpacing/>
        <w:rPr>
          <w:rFonts w:eastAsia="Times New Roman" w:cs="Times New Roman"/>
          <w:b/>
          <w:bCs/>
          <w:kern w:val="0"/>
          <w14:ligatures w14:val="none"/>
        </w:rPr>
      </w:pPr>
      <w:r w:rsidRPr="00BF1380">
        <w:rPr>
          <w:rFonts w:eastAsia="Times New Roman" w:cs="Times New Roman"/>
          <w:b/>
          <w:bCs/>
          <w:kern w:val="0"/>
          <w14:ligatures w14:val="none"/>
        </w:rPr>
        <w:t xml:space="preserve">Attachment </w:t>
      </w:r>
      <w:r w:rsidR="0076118A">
        <w:rPr>
          <w:rFonts w:eastAsia="Times New Roman" w:cs="Times New Roman"/>
          <w:b/>
          <w:bCs/>
          <w:kern w:val="0"/>
          <w14:ligatures w14:val="none"/>
        </w:rPr>
        <w:t>K</w:t>
      </w:r>
      <w:r w:rsidR="00F705F5">
        <w:rPr>
          <w:rFonts w:eastAsia="Times New Roman" w:cs="Times New Roman"/>
          <w:b/>
          <w:bCs/>
          <w:kern w:val="0"/>
          <w14:ligatures w14:val="none"/>
        </w:rPr>
        <w:t xml:space="preserve"> - </w:t>
      </w:r>
      <w:r w:rsidR="00570874" w:rsidRPr="00CA0FFE">
        <w:rPr>
          <w:rFonts w:eastAsia="Times New Roman" w:cs="Times New Roman"/>
          <w:kern w:val="0"/>
          <w14:ligatures w14:val="none"/>
        </w:rPr>
        <w:t>Undocumented Worker Certification</w:t>
      </w:r>
    </w:p>
    <w:p w14:paraId="1ED5B8C5" w14:textId="77777777" w:rsidR="0062211B" w:rsidRPr="00BF1380" w:rsidRDefault="0062211B" w:rsidP="00F5216D">
      <w:pPr>
        <w:contextualSpacing/>
        <w:rPr>
          <w:rFonts w:eastAsia="Times New Roman" w:cs="Times New Roman"/>
          <w:b/>
          <w:bCs/>
          <w:kern w:val="0"/>
          <w14:ligatures w14:val="none"/>
        </w:rPr>
      </w:pPr>
    </w:p>
    <w:p w14:paraId="7A668B8C" w14:textId="77777777" w:rsidR="001B7BC5" w:rsidRDefault="001B7BC5" w:rsidP="00C741AE">
      <w:pPr>
        <w:spacing w:before="100" w:beforeAutospacing="1" w:after="100" w:afterAutospacing="1" w:line="240" w:lineRule="auto"/>
        <w:outlineLvl w:val="2"/>
        <w:rPr>
          <w:rFonts w:eastAsia="Times New Roman" w:cs="Times New Roman"/>
          <w:b/>
          <w:bCs/>
          <w:kern w:val="0"/>
          <w:sz w:val="27"/>
          <w:szCs w:val="27"/>
          <w14:ligatures w14:val="none"/>
        </w:rPr>
      </w:pPr>
    </w:p>
    <w:p w14:paraId="46666CC2" w14:textId="77777777" w:rsidR="00614070" w:rsidRDefault="00614070" w:rsidP="00C741AE">
      <w:pPr>
        <w:spacing w:before="100" w:beforeAutospacing="1" w:after="100" w:afterAutospacing="1" w:line="240" w:lineRule="auto"/>
        <w:outlineLvl w:val="2"/>
        <w:rPr>
          <w:rFonts w:eastAsia="Times New Roman" w:cs="Times New Roman"/>
          <w:b/>
          <w:bCs/>
          <w:kern w:val="0"/>
          <w:sz w:val="27"/>
          <w:szCs w:val="27"/>
          <w14:ligatures w14:val="none"/>
        </w:rPr>
      </w:pPr>
    </w:p>
    <w:p w14:paraId="2B17F660" w14:textId="77777777" w:rsidR="00614070" w:rsidRPr="004109A3" w:rsidRDefault="00614070" w:rsidP="00C741AE">
      <w:pPr>
        <w:spacing w:before="100" w:beforeAutospacing="1" w:after="100" w:afterAutospacing="1" w:line="240" w:lineRule="auto"/>
        <w:outlineLvl w:val="2"/>
        <w:rPr>
          <w:rFonts w:eastAsia="Times New Roman" w:cs="Times New Roman"/>
          <w:b/>
          <w:bCs/>
          <w:kern w:val="0"/>
          <w:sz w:val="27"/>
          <w:szCs w:val="27"/>
          <w14:ligatures w14:val="none"/>
        </w:rPr>
      </w:pPr>
    </w:p>
    <w:p w14:paraId="7D5337C7" w14:textId="77777777" w:rsidR="002839FF" w:rsidRPr="004109A3" w:rsidRDefault="002839FF" w:rsidP="00C741AE">
      <w:pPr>
        <w:spacing w:before="100" w:beforeAutospacing="1" w:after="100" w:afterAutospacing="1" w:line="240" w:lineRule="auto"/>
        <w:outlineLvl w:val="2"/>
        <w:rPr>
          <w:rFonts w:eastAsia="Times New Roman" w:cs="Times New Roman"/>
          <w:b/>
          <w:bCs/>
          <w:kern w:val="0"/>
          <w:sz w:val="27"/>
          <w:szCs w:val="27"/>
          <w14:ligatures w14:val="none"/>
        </w:rPr>
      </w:pPr>
    </w:p>
    <w:p w14:paraId="3DA8D8A0" w14:textId="4B048227" w:rsidR="00C741AE" w:rsidRPr="002E35C8" w:rsidRDefault="00C741AE" w:rsidP="00C741AE">
      <w:pPr>
        <w:spacing w:before="100" w:beforeAutospacing="1" w:after="100" w:afterAutospacing="1" w:line="240" w:lineRule="auto"/>
        <w:outlineLvl w:val="2"/>
        <w:rPr>
          <w:rFonts w:eastAsia="Times New Roman" w:cs="Times New Roman"/>
          <w:b/>
          <w:bCs/>
          <w:kern w:val="0"/>
          <w:sz w:val="27"/>
          <w:szCs w:val="27"/>
          <w14:ligatures w14:val="none"/>
        </w:rPr>
      </w:pPr>
      <w:r w:rsidRPr="002E35C8">
        <w:rPr>
          <w:rFonts w:eastAsia="Times New Roman" w:cs="Times New Roman"/>
          <w:b/>
          <w:bCs/>
          <w:kern w:val="0"/>
          <w:sz w:val="27"/>
          <w:szCs w:val="27"/>
          <w14:ligatures w14:val="none"/>
        </w:rPr>
        <w:lastRenderedPageBreak/>
        <w:t>I. Introduction</w:t>
      </w:r>
    </w:p>
    <w:p w14:paraId="54539657" w14:textId="77777777" w:rsidR="00B2651F" w:rsidRPr="002E35C8" w:rsidRDefault="00C741AE" w:rsidP="00B2651F">
      <w:pPr>
        <w:spacing w:before="100" w:beforeAutospacing="1" w:after="100" w:afterAutospacing="1" w:line="240" w:lineRule="auto"/>
        <w:jc w:val="both"/>
        <w:rPr>
          <w:rFonts w:eastAsia="Times New Roman" w:cs="Times New Roman"/>
          <w:kern w:val="0"/>
          <w14:ligatures w14:val="none"/>
        </w:rPr>
      </w:pPr>
      <w:r w:rsidRPr="002E35C8">
        <w:rPr>
          <w:rFonts w:eastAsia="Times New Roman" w:cs="Times New Roman"/>
          <w:kern w:val="0"/>
          <w14:ligatures w14:val="none"/>
        </w:rPr>
        <w:t xml:space="preserve">SERCO of Texas, Inc. (SERCO) is </w:t>
      </w:r>
      <w:r w:rsidR="00E92D4F" w:rsidRPr="002E35C8">
        <w:rPr>
          <w:rFonts w:eastAsia="Times New Roman" w:cs="Times New Roman"/>
          <w:kern w:val="0"/>
          <w14:ligatures w14:val="none"/>
        </w:rPr>
        <w:t xml:space="preserve">issuing this Request for Proposals (RFP) to identify a suitable </w:t>
      </w:r>
      <w:r w:rsidR="00B2651F" w:rsidRPr="002E35C8">
        <w:rPr>
          <w:rFonts w:eastAsia="Times New Roman" w:cs="Times New Roman"/>
          <w:kern w:val="0"/>
          <w14:ligatures w14:val="none"/>
        </w:rPr>
        <w:t>vendor to provide monitoring services for fire alarm systems, intrusion/security alarm systems, and security camera systems for Workforce Solutions offices located within the Gulf Coast Region.</w:t>
      </w:r>
    </w:p>
    <w:p w14:paraId="27A91782" w14:textId="47091014" w:rsidR="00C741AE" w:rsidRPr="002E35C8" w:rsidRDefault="00B2651F" w:rsidP="00C741AE">
      <w:pPr>
        <w:spacing w:before="100" w:beforeAutospacing="1" w:after="100" w:afterAutospacing="1" w:line="240" w:lineRule="auto"/>
        <w:jc w:val="both"/>
        <w:rPr>
          <w:rFonts w:eastAsia="Times New Roman" w:cs="Times New Roman"/>
          <w:kern w:val="0"/>
          <w14:ligatures w14:val="none"/>
        </w:rPr>
      </w:pPr>
      <w:r w:rsidRPr="002E35C8">
        <w:rPr>
          <w:rFonts w:eastAsia="Times New Roman" w:cs="Times New Roman"/>
          <w:kern w:val="0"/>
          <w14:ligatures w14:val="none"/>
        </w:rPr>
        <w:t>The selected vendor will provide 24-hour monitoring, system oversight, emergency notification services, and technical support to ensure the safety and security of Workforce Solutions staff, customers, and facilities.</w:t>
      </w:r>
    </w:p>
    <w:p w14:paraId="1CF79F6F" w14:textId="195354CC" w:rsidR="00C741AE" w:rsidRPr="002E35C8" w:rsidRDefault="00C741AE" w:rsidP="00C741AE">
      <w:pPr>
        <w:spacing w:before="100" w:beforeAutospacing="1" w:after="100" w:afterAutospacing="1" w:line="240" w:lineRule="auto"/>
        <w:outlineLvl w:val="2"/>
        <w:rPr>
          <w:rFonts w:eastAsia="Times New Roman" w:cs="Times New Roman"/>
          <w:b/>
          <w:bCs/>
          <w:kern w:val="0"/>
          <w:sz w:val="27"/>
          <w:szCs w:val="27"/>
          <w14:ligatures w14:val="none"/>
        </w:rPr>
      </w:pPr>
      <w:r w:rsidRPr="002E35C8">
        <w:rPr>
          <w:rFonts w:eastAsia="Times New Roman" w:cs="Times New Roman"/>
          <w:b/>
          <w:bCs/>
          <w:kern w:val="0"/>
          <w:sz w:val="27"/>
          <w:szCs w:val="27"/>
          <w14:ligatures w14:val="none"/>
        </w:rPr>
        <w:t>II. Background</w:t>
      </w:r>
    </w:p>
    <w:p w14:paraId="4055F213" w14:textId="640C143E" w:rsidR="00573200" w:rsidRPr="002E35C8" w:rsidRDefault="00C741AE" w:rsidP="00C741AE">
      <w:pPr>
        <w:spacing w:before="100" w:beforeAutospacing="1" w:after="100" w:afterAutospacing="1" w:line="240" w:lineRule="auto"/>
        <w:jc w:val="both"/>
        <w:rPr>
          <w:rFonts w:eastAsia="Times New Roman" w:cs="Times New Roman"/>
          <w:kern w:val="0"/>
          <w14:ligatures w14:val="none"/>
        </w:rPr>
      </w:pPr>
      <w:r w:rsidRPr="002E35C8">
        <w:rPr>
          <w:rFonts w:eastAsia="Times New Roman" w:cs="Times New Roman"/>
          <w:kern w:val="0"/>
          <w14:ligatures w14:val="none"/>
        </w:rPr>
        <w:t>SERCO of Texas</w:t>
      </w:r>
      <w:r w:rsidR="00523030" w:rsidRPr="002E35C8">
        <w:rPr>
          <w:rFonts w:eastAsia="Times New Roman" w:cs="Times New Roman"/>
          <w:kern w:val="0"/>
          <w14:ligatures w14:val="none"/>
        </w:rPr>
        <w:t>, Inc.</w:t>
      </w:r>
      <w:r w:rsidRPr="002E35C8">
        <w:rPr>
          <w:rFonts w:eastAsia="Times New Roman" w:cs="Times New Roman"/>
          <w:kern w:val="0"/>
          <w14:ligatures w14:val="none"/>
        </w:rPr>
        <w:t xml:space="preserve"> is a workforce development organization that operates across multiple Workforce Development Boar</w:t>
      </w:r>
      <w:r w:rsidR="00E81D77" w:rsidRPr="002E35C8">
        <w:rPr>
          <w:rFonts w:eastAsia="Times New Roman" w:cs="Times New Roman"/>
          <w:kern w:val="0"/>
          <w14:ligatures w14:val="none"/>
        </w:rPr>
        <w:t>d</w:t>
      </w:r>
      <w:r w:rsidR="00523030" w:rsidRPr="002E35C8">
        <w:rPr>
          <w:rFonts w:eastAsia="Times New Roman" w:cs="Times New Roman"/>
          <w:kern w:val="0"/>
          <w14:ligatures w14:val="none"/>
        </w:rPr>
        <w:t xml:space="preserve"> areas, such as</w:t>
      </w:r>
      <w:r w:rsidR="00E81D77" w:rsidRPr="002E35C8">
        <w:rPr>
          <w:rFonts w:eastAsia="Times New Roman" w:cs="Times New Roman"/>
          <w:kern w:val="0"/>
          <w14:ligatures w14:val="none"/>
        </w:rPr>
        <w:t>: South Texas (</w:t>
      </w:r>
      <w:r w:rsidR="0064241D" w:rsidRPr="002E35C8">
        <w:rPr>
          <w:rFonts w:eastAsia="Times New Roman" w:cs="Times New Roman"/>
          <w:kern w:val="0"/>
          <w14:ligatures w14:val="none"/>
        </w:rPr>
        <w:t>Laredo, TX</w:t>
      </w:r>
      <w:r w:rsidR="00E81D77" w:rsidRPr="002E35C8">
        <w:rPr>
          <w:rFonts w:eastAsia="Times New Roman" w:cs="Times New Roman"/>
          <w:kern w:val="0"/>
          <w14:ligatures w14:val="none"/>
        </w:rPr>
        <w:t>), Brazos Valley (</w:t>
      </w:r>
      <w:r w:rsidR="0064241D" w:rsidRPr="002E35C8">
        <w:rPr>
          <w:rFonts w:eastAsia="Times New Roman" w:cs="Times New Roman"/>
          <w:kern w:val="0"/>
          <w14:ligatures w14:val="none"/>
        </w:rPr>
        <w:t>Bryan, TX</w:t>
      </w:r>
      <w:r w:rsidR="00E81D77" w:rsidRPr="002E35C8">
        <w:rPr>
          <w:rFonts w:eastAsia="Times New Roman" w:cs="Times New Roman"/>
          <w:kern w:val="0"/>
          <w14:ligatures w14:val="none"/>
        </w:rPr>
        <w:t>), Alamo (</w:t>
      </w:r>
      <w:r w:rsidR="0064241D" w:rsidRPr="002E35C8">
        <w:rPr>
          <w:rFonts w:eastAsia="Times New Roman" w:cs="Times New Roman"/>
          <w:kern w:val="0"/>
          <w14:ligatures w14:val="none"/>
        </w:rPr>
        <w:t>San Antonio, TX</w:t>
      </w:r>
      <w:r w:rsidR="00E81D77" w:rsidRPr="002E35C8">
        <w:rPr>
          <w:rFonts w:eastAsia="Times New Roman" w:cs="Times New Roman"/>
          <w:kern w:val="0"/>
          <w14:ligatures w14:val="none"/>
        </w:rPr>
        <w:t>), Heart of Texas (</w:t>
      </w:r>
      <w:r w:rsidR="0064241D" w:rsidRPr="002E35C8">
        <w:rPr>
          <w:rFonts w:eastAsia="Times New Roman" w:cs="Times New Roman"/>
          <w:kern w:val="0"/>
          <w14:ligatures w14:val="none"/>
        </w:rPr>
        <w:t>Waco, TX</w:t>
      </w:r>
      <w:r w:rsidR="00E81D77" w:rsidRPr="002E35C8">
        <w:rPr>
          <w:rFonts w:eastAsia="Times New Roman" w:cs="Times New Roman"/>
          <w:kern w:val="0"/>
          <w14:ligatures w14:val="none"/>
        </w:rPr>
        <w:t>), Concho Valley (</w:t>
      </w:r>
      <w:r w:rsidR="00523030" w:rsidRPr="002E35C8">
        <w:rPr>
          <w:rFonts w:eastAsia="Times New Roman" w:cs="Times New Roman"/>
          <w:kern w:val="0"/>
          <w14:ligatures w14:val="none"/>
        </w:rPr>
        <w:t>San Angelo, TX</w:t>
      </w:r>
      <w:r w:rsidR="00E81D77" w:rsidRPr="002E35C8">
        <w:rPr>
          <w:rFonts w:eastAsia="Times New Roman" w:cs="Times New Roman"/>
          <w:kern w:val="0"/>
          <w14:ligatures w14:val="none"/>
        </w:rPr>
        <w:t>), and the Gulf Coast (</w:t>
      </w:r>
      <w:r w:rsidR="0064241D" w:rsidRPr="002E35C8">
        <w:rPr>
          <w:rFonts w:eastAsia="Times New Roman" w:cs="Times New Roman"/>
          <w:kern w:val="0"/>
          <w14:ligatures w14:val="none"/>
        </w:rPr>
        <w:t>Houston and Galveston, TX</w:t>
      </w:r>
      <w:r w:rsidR="00E81D77" w:rsidRPr="002E35C8">
        <w:rPr>
          <w:rFonts w:eastAsia="Times New Roman" w:cs="Times New Roman"/>
          <w:kern w:val="0"/>
          <w14:ligatures w14:val="none"/>
        </w:rPr>
        <w:t>)</w:t>
      </w:r>
      <w:r w:rsidRPr="002E35C8">
        <w:rPr>
          <w:rFonts w:eastAsia="Times New Roman" w:cs="Times New Roman"/>
          <w:kern w:val="0"/>
          <w14:ligatures w14:val="none"/>
        </w:rPr>
        <w:t xml:space="preserve">. </w:t>
      </w:r>
      <w:r w:rsidR="00573200" w:rsidRPr="002E35C8">
        <w:rPr>
          <w:rFonts w:eastAsia="Times New Roman" w:cs="Times New Roman"/>
          <w:kern w:val="0"/>
          <w14:ligatures w14:val="none"/>
        </w:rPr>
        <w:t xml:space="preserve">SERCO </w:t>
      </w:r>
      <w:r w:rsidRPr="002E35C8">
        <w:rPr>
          <w:rFonts w:eastAsia="Times New Roman" w:cs="Times New Roman"/>
          <w:kern w:val="0"/>
          <w14:ligatures w14:val="none"/>
        </w:rPr>
        <w:t>deliver</w:t>
      </w:r>
      <w:r w:rsidR="00573200" w:rsidRPr="002E35C8">
        <w:rPr>
          <w:rFonts w:eastAsia="Times New Roman" w:cs="Times New Roman"/>
          <w:kern w:val="0"/>
          <w14:ligatures w14:val="none"/>
        </w:rPr>
        <w:t>s</w:t>
      </w:r>
      <w:r w:rsidRPr="002E35C8">
        <w:rPr>
          <w:rFonts w:eastAsia="Times New Roman" w:cs="Times New Roman"/>
          <w:kern w:val="0"/>
          <w14:ligatures w14:val="none"/>
        </w:rPr>
        <w:t xml:space="preserve"> a wide array of services, including job seeker support, employer engagement, youth workforce programs, and childcare assistance</w:t>
      </w:r>
      <w:r w:rsidR="00573200" w:rsidRPr="002E35C8">
        <w:rPr>
          <w:rFonts w:eastAsia="Times New Roman" w:cs="Times New Roman"/>
          <w:kern w:val="0"/>
          <w14:ligatures w14:val="none"/>
        </w:rPr>
        <w:t xml:space="preserve">. These services are funded </w:t>
      </w:r>
      <w:r w:rsidR="00357906" w:rsidRPr="002E35C8">
        <w:rPr>
          <w:rFonts w:eastAsia="Times New Roman" w:cs="Times New Roman"/>
          <w:kern w:val="0"/>
          <w14:ligatures w14:val="none"/>
        </w:rPr>
        <w:t>under</w:t>
      </w:r>
      <w:r w:rsidR="00573200" w:rsidRPr="002E35C8">
        <w:rPr>
          <w:rFonts w:eastAsia="Times New Roman" w:cs="Times New Roman"/>
          <w:kern w:val="0"/>
          <w14:ligatures w14:val="none"/>
        </w:rPr>
        <w:t xml:space="preserve"> federal to state </w:t>
      </w:r>
      <w:r w:rsidRPr="002E35C8">
        <w:rPr>
          <w:rFonts w:eastAsia="Times New Roman" w:cs="Times New Roman"/>
          <w:kern w:val="0"/>
          <w14:ligatures w14:val="none"/>
        </w:rPr>
        <w:t>programs such as</w:t>
      </w:r>
      <w:r w:rsidR="00573200" w:rsidRPr="002E35C8">
        <w:rPr>
          <w:rFonts w:eastAsia="Times New Roman" w:cs="Times New Roman"/>
          <w:kern w:val="0"/>
          <w14:ligatures w14:val="none"/>
        </w:rPr>
        <w:t>:</w:t>
      </w:r>
      <w:r w:rsidRPr="002E35C8">
        <w:rPr>
          <w:rFonts w:eastAsia="Times New Roman" w:cs="Times New Roman"/>
          <w:kern w:val="0"/>
          <w14:ligatures w14:val="none"/>
        </w:rPr>
        <w:t xml:space="preserve"> W</w:t>
      </w:r>
      <w:r w:rsidR="00573200" w:rsidRPr="002E35C8">
        <w:rPr>
          <w:rFonts w:eastAsia="Times New Roman" w:cs="Times New Roman"/>
          <w:kern w:val="0"/>
          <w14:ligatures w14:val="none"/>
        </w:rPr>
        <w:t>orkforce Investment Opportunities Act W(</w:t>
      </w:r>
      <w:r w:rsidRPr="002E35C8">
        <w:rPr>
          <w:rFonts w:eastAsia="Times New Roman" w:cs="Times New Roman"/>
          <w:kern w:val="0"/>
          <w14:ligatures w14:val="none"/>
        </w:rPr>
        <w:t>IOA</w:t>
      </w:r>
      <w:r w:rsidR="00573200" w:rsidRPr="002E35C8">
        <w:rPr>
          <w:rFonts w:eastAsia="Times New Roman" w:cs="Times New Roman"/>
          <w:kern w:val="0"/>
          <w14:ligatures w14:val="none"/>
        </w:rPr>
        <w:t>)</w:t>
      </w:r>
      <w:r w:rsidRPr="002E35C8">
        <w:rPr>
          <w:rFonts w:eastAsia="Times New Roman" w:cs="Times New Roman"/>
          <w:kern w:val="0"/>
          <w14:ligatures w14:val="none"/>
        </w:rPr>
        <w:t xml:space="preserve">, </w:t>
      </w:r>
      <w:r w:rsidR="00573200" w:rsidRPr="002E35C8">
        <w:rPr>
          <w:rFonts w:eastAsia="Times New Roman" w:cs="Times New Roman"/>
          <w:kern w:val="0"/>
          <w14:ligatures w14:val="none"/>
        </w:rPr>
        <w:t>Temporary Assistance to Needy Families (</w:t>
      </w:r>
      <w:r w:rsidRPr="002E35C8">
        <w:rPr>
          <w:rFonts w:eastAsia="Times New Roman" w:cs="Times New Roman"/>
          <w:kern w:val="0"/>
          <w14:ligatures w14:val="none"/>
        </w:rPr>
        <w:t>TANF/Choices</w:t>
      </w:r>
      <w:r w:rsidR="00573200" w:rsidRPr="002E35C8">
        <w:rPr>
          <w:rFonts w:eastAsia="Times New Roman" w:cs="Times New Roman"/>
          <w:kern w:val="0"/>
          <w14:ligatures w14:val="none"/>
        </w:rPr>
        <w:t>)</w:t>
      </w:r>
      <w:r w:rsidRPr="002E35C8">
        <w:rPr>
          <w:rFonts w:eastAsia="Times New Roman" w:cs="Times New Roman"/>
          <w:kern w:val="0"/>
          <w14:ligatures w14:val="none"/>
        </w:rPr>
        <w:t xml:space="preserve">, and </w:t>
      </w:r>
      <w:r w:rsidR="00573200" w:rsidRPr="002E35C8">
        <w:rPr>
          <w:rFonts w:eastAsia="Times New Roman" w:cs="Times New Roman"/>
          <w:kern w:val="0"/>
          <w14:ligatures w14:val="none"/>
        </w:rPr>
        <w:t>Supplemental Nutrition Assistance Program</w:t>
      </w:r>
      <w:r w:rsidR="00357906" w:rsidRPr="002E35C8">
        <w:rPr>
          <w:rFonts w:eastAsia="Times New Roman" w:cs="Times New Roman"/>
          <w:kern w:val="0"/>
          <w14:ligatures w14:val="none"/>
        </w:rPr>
        <w:t>, Employment and Training</w:t>
      </w:r>
      <w:r w:rsidR="00573200" w:rsidRPr="002E35C8">
        <w:rPr>
          <w:rFonts w:eastAsia="Times New Roman" w:cs="Times New Roman"/>
          <w:kern w:val="0"/>
          <w14:ligatures w14:val="none"/>
        </w:rPr>
        <w:t xml:space="preserve"> (</w:t>
      </w:r>
      <w:r w:rsidRPr="002E35C8">
        <w:rPr>
          <w:rFonts w:eastAsia="Times New Roman" w:cs="Times New Roman"/>
          <w:kern w:val="0"/>
          <w14:ligatures w14:val="none"/>
        </w:rPr>
        <w:t>SNAP E&amp;T</w:t>
      </w:r>
      <w:r w:rsidR="00357906" w:rsidRPr="002E35C8">
        <w:rPr>
          <w:rFonts w:eastAsia="Times New Roman" w:cs="Times New Roman"/>
          <w:kern w:val="0"/>
          <w14:ligatures w14:val="none"/>
        </w:rPr>
        <w:t>)</w:t>
      </w:r>
      <w:r w:rsidRPr="002E35C8">
        <w:rPr>
          <w:rFonts w:eastAsia="Times New Roman" w:cs="Times New Roman"/>
          <w:kern w:val="0"/>
          <w14:ligatures w14:val="none"/>
        </w:rPr>
        <w:t xml:space="preserve">. </w:t>
      </w:r>
    </w:p>
    <w:p w14:paraId="17975B57" w14:textId="55A4DB6D" w:rsidR="00B710B6" w:rsidRPr="002E35C8" w:rsidRDefault="00B710B6" w:rsidP="00E54C54">
      <w:pPr>
        <w:spacing w:before="100" w:beforeAutospacing="1" w:after="100" w:afterAutospacing="1" w:line="240" w:lineRule="auto"/>
        <w:jc w:val="both"/>
        <w:outlineLvl w:val="2"/>
        <w:rPr>
          <w:rFonts w:eastAsia="Times New Roman" w:cs="Times New Roman"/>
          <w:kern w:val="0"/>
          <w14:ligatures w14:val="none"/>
        </w:rPr>
      </w:pPr>
      <w:r w:rsidRPr="002E35C8">
        <w:rPr>
          <w:rFonts w:eastAsia="Times New Roman" w:cs="Times New Roman"/>
          <w:kern w:val="0"/>
          <w14:ligatures w14:val="none"/>
        </w:rPr>
        <w:t xml:space="preserve">SERCO supports approximately </w:t>
      </w:r>
      <w:r w:rsidR="00E54C54">
        <w:rPr>
          <w:rFonts w:eastAsia="Times New Roman" w:cs="Times New Roman"/>
          <w:kern w:val="0"/>
          <w14:ligatures w14:val="none"/>
        </w:rPr>
        <w:t>360-370</w:t>
      </w:r>
      <w:commentRangeStart w:id="0"/>
      <w:r w:rsidRPr="002E35C8">
        <w:rPr>
          <w:rFonts w:eastAsia="Times New Roman" w:cs="Times New Roman"/>
          <w:kern w:val="0"/>
          <w14:ligatures w14:val="none"/>
        </w:rPr>
        <w:t xml:space="preserve"> employees </w:t>
      </w:r>
      <w:commentRangeEnd w:id="0"/>
      <w:r w:rsidR="00093093" w:rsidRPr="002E35C8">
        <w:rPr>
          <w:rStyle w:val="CommentReference"/>
          <w:rFonts w:eastAsia="Times New Roman" w:cs="Times New Roman"/>
          <w:kern w:val="0"/>
          <w:sz w:val="24"/>
          <w:szCs w:val="24"/>
          <w14:ligatures w14:val="none"/>
        </w:rPr>
        <w:commentReference w:id="0"/>
      </w:r>
      <w:r w:rsidRPr="002E35C8">
        <w:rPr>
          <w:rFonts w:eastAsia="Times New Roman" w:cs="Times New Roman"/>
          <w:kern w:val="0"/>
          <w14:ligatures w14:val="none"/>
        </w:rPr>
        <w:t>operating in both office and remote work environments and maintains strong partnerships with regional stakeholders, employers, and state agencies to provide high-quality workforce solutions throughout the State of Texas.</w:t>
      </w:r>
    </w:p>
    <w:p w14:paraId="2497C3D7" w14:textId="77777777" w:rsidR="00B710B6" w:rsidRPr="002E35C8" w:rsidRDefault="00B710B6" w:rsidP="00E54C54">
      <w:pPr>
        <w:spacing w:before="100" w:beforeAutospacing="1" w:after="100" w:afterAutospacing="1" w:line="240" w:lineRule="auto"/>
        <w:jc w:val="both"/>
        <w:outlineLvl w:val="2"/>
        <w:rPr>
          <w:rFonts w:eastAsia="Times New Roman" w:cs="Times New Roman"/>
          <w:kern w:val="0"/>
          <w14:ligatures w14:val="none"/>
        </w:rPr>
      </w:pPr>
      <w:r w:rsidRPr="002E35C8">
        <w:rPr>
          <w:rFonts w:eastAsia="Times New Roman" w:cs="Times New Roman"/>
          <w:kern w:val="0"/>
          <w14:ligatures w14:val="none"/>
        </w:rPr>
        <w:t>Within the Gulf Coast Region, SERCO operates multiple Workforce Solutions career offices that serve a diverse population of job seekers, employers, and community partners. These public-facing offices experience significant daily customer traffic and require reliable life-safety and security systems to ensure the safety of staff, customers, and facilities.</w:t>
      </w:r>
    </w:p>
    <w:p w14:paraId="6D40E186" w14:textId="77777777" w:rsidR="00B710B6" w:rsidRPr="002E35C8" w:rsidRDefault="00B710B6" w:rsidP="00E54C54">
      <w:pPr>
        <w:spacing w:before="100" w:beforeAutospacing="1" w:after="100" w:afterAutospacing="1" w:line="240" w:lineRule="auto"/>
        <w:jc w:val="both"/>
        <w:outlineLvl w:val="2"/>
        <w:rPr>
          <w:rFonts w:eastAsia="Times New Roman" w:cs="Times New Roman"/>
          <w:kern w:val="0"/>
          <w14:ligatures w14:val="none"/>
        </w:rPr>
      </w:pPr>
      <w:r w:rsidRPr="002E35C8">
        <w:rPr>
          <w:rFonts w:eastAsia="Times New Roman" w:cs="Times New Roman"/>
          <w:kern w:val="0"/>
          <w14:ligatures w14:val="none"/>
        </w:rPr>
        <w:t>To support safe operations and maintain compliance with applicable safety and security standards, SERCO utilizes fire alarm systems, intrusion alarm systems, and security camera systems at its Workforce Solutions office locations. Continuous monitoring of these systems is critical to ensuring timely response to incidents, maintaining operational continuity, and protecting public assets.</w:t>
      </w:r>
    </w:p>
    <w:p w14:paraId="6D18CA63" w14:textId="7F512A6A" w:rsidR="00B710B6" w:rsidRPr="002E35C8" w:rsidRDefault="00B710B6" w:rsidP="00E54C54">
      <w:pPr>
        <w:spacing w:before="100" w:beforeAutospacing="1" w:after="100" w:afterAutospacing="1" w:line="240" w:lineRule="auto"/>
        <w:jc w:val="both"/>
        <w:outlineLvl w:val="2"/>
        <w:rPr>
          <w:rFonts w:eastAsia="Times New Roman" w:cs="Times New Roman"/>
          <w:kern w:val="0"/>
          <w14:ligatures w14:val="none"/>
        </w:rPr>
      </w:pPr>
      <w:r w:rsidRPr="002E35C8">
        <w:rPr>
          <w:rFonts w:eastAsia="Times New Roman" w:cs="Times New Roman"/>
          <w:kern w:val="0"/>
          <w14:ligatures w14:val="none"/>
        </w:rPr>
        <w:t>Through this procurement, SERCO seeks to identify a qualified vendor capable of providing professional monitoring services for these systems to support the safety, security, and operational integrity of Workforce Solutions facilities.</w:t>
      </w:r>
      <w:r w:rsidR="004160C4" w:rsidRPr="002E35C8">
        <w:rPr>
          <w:rFonts w:eastAsia="Times New Roman" w:cs="Times New Roman"/>
          <w:kern w:val="0"/>
          <w14:ligatures w14:val="none"/>
        </w:rPr>
        <w:t xml:space="preserve"> The selected vendor will be expected to provide reliable monitoring services, timely incident notification, and reporting capabilities that support SERCO’s operational and compliance requirements.</w:t>
      </w:r>
    </w:p>
    <w:p w14:paraId="47432C85" w14:textId="77777777" w:rsidR="004160C4" w:rsidRPr="002E35C8" w:rsidRDefault="004160C4" w:rsidP="00B710B6">
      <w:pPr>
        <w:spacing w:before="100" w:beforeAutospacing="1" w:after="100" w:afterAutospacing="1" w:line="240" w:lineRule="auto"/>
        <w:outlineLvl w:val="2"/>
        <w:rPr>
          <w:rFonts w:eastAsia="Times New Roman" w:cs="Times New Roman"/>
          <w:kern w:val="0"/>
          <w14:ligatures w14:val="none"/>
        </w:rPr>
      </w:pPr>
    </w:p>
    <w:p w14:paraId="766666EA" w14:textId="77777777" w:rsidR="00C741AE" w:rsidRPr="002E35C8" w:rsidRDefault="00C741AE" w:rsidP="00C741AE">
      <w:pPr>
        <w:spacing w:before="100" w:beforeAutospacing="1" w:after="100" w:afterAutospacing="1" w:line="240" w:lineRule="auto"/>
        <w:outlineLvl w:val="2"/>
        <w:rPr>
          <w:rFonts w:eastAsia="Times New Roman" w:cs="Times New Roman"/>
          <w:b/>
          <w:bCs/>
          <w:kern w:val="0"/>
          <w:sz w:val="27"/>
          <w:szCs w:val="27"/>
          <w14:ligatures w14:val="none"/>
        </w:rPr>
      </w:pPr>
      <w:r w:rsidRPr="002E35C8">
        <w:rPr>
          <w:rFonts w:eastAsia="Times New Roman" w:cs="Times New Roman"/>
          <w:b/>
          <w:bCs/>
          <w:kern w:val="0"/>
          <w:sz w:val="27"/>
          <w:szCs w:val="27"/>
          <w14:ligatures w14:val="none"/>
        </w:rPr>
        <w:lastRenderedPageBreak/>
        <w:t>III. Scope of Work</w:t>
      </w:r>
    </w:p>
    <w:p w14:paraId="5DD1BAF8" w14:textId="0DF6F417" w:rsidR="00B710B6" w:rsidRPr="002E35C8" w:rsidRDefault="00B710B6" w:rsidP="00E54C54">
      <w:pPr>
        <w:spacing w:before="100" w:beforeAutospacing="1" w:after="100" w:afterAutospacing="1" w:line="240" w:lineRule="auto"/>
        <w:jc w:val="both"/>
        <w:rPr>
          <w:rFonts w:eastAsia="Times New Roman" w:cs="Times New Roman"/>
          <w:kern w:val="0"/>
          <w14:ligatures w14:val="none"/>
        </w:rPr>
      </w:pPr>
      <w:r w:rsidRPr="002E35C8">
        <w:rPr>
          <w:rFonts w:eastAsia="Times New Roman" w:cs="Times New Roman"/>
          <w:kern w:val="0"/>
          <w14:ligatures w14:val="none"/>
        </w:rPr>
        <w:t>SERCO is undertaking this procurement action to implement a more responsive approach to monitoring and maintaining the safety and security systems across its Workforce Solutions offices. SERCO’s aim is to achieve greater efficiency and reliability in the monitoring of fire alarm, security alarm, and camera systems. Upon request, the selected vendor will provide monitoring services that support the continuous operation, reliability, and security of these systems. Our primary goal is to enhance our ability to maintain safe facilities for staff and customers while ensuring timely response to incidents and maintaining compliance with applicable safety and security standards.</w:t>
      </w:r>
    </w:p>
    <w:p w14:paraId="51871FA9" w14:textId="0C81777D" w:rsidR="00C741AE" w:rsidRPr="002E35C8" w:rsidRDefault="00C741AE" w:rsidP="00C741AE">
      <w:pPr>
        <w:spacing w:before="100" w:beforeAutospacing="1" w:after="100" w:afterAutospacing="1" w:line="240" w:lineRule="auto"/>
        <w:rPr>
          <w:rFonts w:eastAsia="Times New Roman" w:cs="Times New Roman"/>
          <w:kern w:val="0"/>
          <w14:ligatures w14:val="none"/>
        </w:rPr>
      </w:pPr>
      <w:r w:rsidRPr="002E35C8">
        <w:rPr>
          <w:rFonts w:eastAsia="Times New Roman" w:cs="Times New Roman"/>
          <w:kern w:val="0"/>
          <w14:ligatures w14:val="none"/>
        </w:rPr>
        <w:t xml:space="preserve">Services </w:t>
      </w:r>
      <w:r w:rsidR="003F059B" w:rsidRPr="002E35C8">
        <w:rPr>
          <w:rFonts w:eastAsia="Times New Roman" w:cs="Times New Roman"/>
          <w:kern w:val="0"/>
          <w14:ligatures w14:val="none"/>
        </w:rPr>
        <w:t xml:space="preserve">and tasks </w:t>
      </w:r>
      <w:r w:rsidRPr="002E35C8">
        <w:rPr>
          <w:rFonts w:eastAsia="Times New Roman" w:cs="Times New Roman"/>
          <w:kern w:val="0"/>
          <w14:ligatures w14:val="none"/>
        </w:rPr>
        <w:t>may include but are not limited to:</w:t>
      </w:r>
    </w:p>
    <w:p w14:paraId="0449AB2B" w14:textId="10518E3C" w:rsidR="00B2651F" w:rsidRPr="002E35C8" w:rsidRDefault="00B2651F" w:rsidP="004160C4">
      <w:pPr>
        <w:spacing w:before="100" w:beforeAutospacing="1" w:after="100" w:afterAutospacing="1" w:line="240" w:lineRule="auto"/>
        <w:rPr>
          <w:rFonts w:eastAsia="Times New Roman" w:cs="Times New Roman"/>
          <w:b/>
          <w:bCs/>
          <w:kern w:val="0"/>
          <w14:ligatures w14:val="none"/>
        </w:rPr>
      </w:pPr>
      <w:r w:rsidRPr="002E35C8">
        <w:rPr>
          <w:rFonts w:eastAsia="Times New Roman" w:cs="Times New Roman"/>
          <w:b/>
          <w:bCs/>
          <w:kern w:val="0"/>
          <w14:ligatures w14:val="none"/>
        </w:rPr>
        <w:t>Fire Alarm Monitoring</w:t>
      </w:r>
    </w:p>
    <w:p w14:paraId="1DA96CC6" w14:textId="77777777" w:rsidR="004160C4" w:rsidRPr="002E35C8" w:rsidRDefault="004160C4" w:rsidP="004160C4">
      <w:pPr>
        <w:spacing w:before="100" w:beforeAutospacing="1" w:after="100" w:afterAutospacing="1" w:line="240" w:lineRule="auto"/>
        <w:rPr>
          <w:rFonts w:eastAsia="Times New Roman" w:cs="Times New Roman"/>
          <w:kern w:val="0"/>
          <w14:ligatures w14:val="none"/>
        </w:rPr>
      </w:pPr>
      <w:r w:rsidRPr="002E35C8">
        <w:rPr>
          <w:rFonts w:eastAsia="Times New Roman" w:cs="Times New Roman"/>
          <w:kern w:val="0"/>
          <w14:ligatures w14:val="none"/>
        </w:rPr>
        <w:t>The vendor shall provide comprehensive fire alarm monitoring services for all eight (8) Workforce Solutions locations, including:</w:t>
      </w:r>
    </w:p>
    <w:p w14:paraId="07BE96FD" w14:textId="77777777" w:rsidR="004160C4" w:rsidRPr="002E35C8" w:rsidRDefault="004160C4" w:rsidP="00E54C54">
      <w:pPr>
        <w:numPr>
          <w:ilvl w:val="0"/>
          <w:numId w:val="32"/>
        </w:numPr>
        <w:spacing w:before="100" w:beforeAutospacing="1" w:after="100" w:afterAutospacing="1" w:line="240" w:lineRule="auto"/>
        <w:jc w:val="both"/>
        <w:rPr>
          <w:rFonts w:eastAsia="Times New Roman" w:cs="Times New Roman"/>
          <w:kern w:val="0"/>
          <w14:ligatures w14:val="none"/>
        </w:rPr>
      </w:pPr>
      <w:r w:rsidRPr="002E35C8">
        <w:rPr>
          <w:rFonts w:eastAsia="Times New Roman" w:cs="Times New Roman"/>
          <w:kern w:val="0"/>
          <w14:ligatures w14:val="none"/>
        </w:rPr>
        <w:t>24/7/365 continuous monitoring of all fire alarm panels and related devices.</w:t>
      </w:r>
    </w:p>
    <w:p w14:paraId="35B31E16" w14:textId="77777777" w:rsidR="004160C4" w:rsidRPr="002E35C8" w:rsidRDefault="004160C4" w:rsidP="00E54C54">
      <w:pPr>
        <w:numPr>
          <w:ilvl w:val="0"/>
          <w:numId w:val="32"/>
        </w:numPr>
        <w:spacing w:before="100" w:beforeAutospacing="1" w:after="100" w:afterAutospacing="1" w:line="240" w:lineRule="auto"/>
        <w:jc w:val="both"/>
        <w:rPr>
          <w:rFonts w:eastAsia="Times New Roman" w:cs="Times New Roman"/>
          <w:kern w:val="0"/>
          <w14:ligatures w14:val="none"/>
        </w:rPr>
      </w:pPr>
      <w:r w:rsidRPr="002E35C8">
        <w:rPr>
          <w:rFonts w:eastAsia="Times New Roman" w:cs="Times New Roman"/>
          <w:kern w:val="0"/>
          <w14:ligatures w14:val="none"/>
        </w:rPr>
        <w:t>Immediate dispatch/notification to the appropriate emergency responders (per local jurisdiction requirements) when alarms are triggered.</w:t>
      </w:r>
    </w:p>
    <w:p w14:paraId="3395F1FB" w14:textId="77777777" w:rsidR="004160C4" w:rsidRPr="002E35C8" w:rsidRDefault="004160C4" w:rsidP="00E54C54">
      <w:pPr>
        <w:numPr>
          <w:ilvl w:val="0"/>
          <w:numId w:val="32"/>
        </w:numPr>
        <w:spacing w:before="100" w:beforeAutospacing="1" w:after="100" w:afterAutospacing="1" w:line="240" w:lineRule="auto"/>
        <w:jc w:val="both"/>
        <w:rPr>
          <w:rFonts w:eastAsia="Times New Roman" w:cs="Times New Roman"/>
          <w:kern w:val="0"/>
          <w14:ligatures w14:val="none"/>
        </w:rPr>
      </w:pPr>
      <w:r w:rsidRPr="002E35C8">
        <w:rPr>
          <w:rFonts w:eastAsia="Times New Roman" w:cs="Times New Roman"/>
          <w:kern w:val="0"/>
          <w14:ligatures w14:val="none"/>
        </w:rPr>
        <w:t>Immediate notification to Workforce Solutions designated contacts (call/text/email escalation list) for alarm events, troubles, and supervisory signals.</w:t>
      </w:r>
    </w:p>
    <w:p w14:paraId="1A7108AC" w14:textId="4A662FAA" w:rsidR="004160C4" w:rsidRPr="002E35C8" w:rsidRDefault="004160C4" w:rsidP="00E54C54">
      <w:pPr>
        <w:numPr>
          <w:ilvl w:val="0"/>
          <w:numId w:val="32"/>
        </w:numPr>
        <w:spacing w:before="100" w:beforeAutospacing="1" w:after="100" w:afterAutospacing="1" w:line="240" w:lineRule="auto"/>
        <w:jc w:val="both"/>
        <w:rPr>
          <w:rFonts w:eastAsia="Times New Roman" w:cs="Times New Roman"/>
          <w:kern w:val="0"/>
          <w14:ligatures w14:val="none"/>
        </w:rPr>
      </w:pPr>
      <w:r w:rsidRPr="002E35C8">
        <w:rPr>
          <w:rFonts w:eastAsia="Times New Roman" w:cs="Times New Roman"/>
          <w:kern w:val="0"/>
          <w14:ligatures w14:val="none"/>
        </w:rPr>
        <w:t xml:space="preserve">Monitoring and </w:t>
      </w:r>
      <w:r w:rsidR="00E17124" w:rsidRPr="002E35C8">
        <w:rPr>
          <w:rFonts w:eastAsia="Times New Roman" w:cs="Times New Roman"/>
          <w:kern w:val="0"/>
          <w14:ligatures w14:val="none"/>
        </w:rPr>
        <w:t>reporting</w:t>
      </w:r>
      <w:r w:rsidRPr="002E35C8">
        <w:rPr>
          <w:rFonts w:eastAsia="Times New Roman" w:cs="Times New Roman"/>
          <w:kern w:val="0"/>
          <w14:ligatures w14:val="none"/>
        </w:rPr>
        <w:t xml:space="preserve"> system faults, troubles, and outages, including but not limited to communication failures, low battery, panel trouble, device supervisory alerts, and loss of power.</w:t>
      </w:r>
    </w:p>
    <w:p w14:paraId="6DEB3FCF" w14:textId="15A33E83" w:rsidR="004160C4" w:rsidRPr="002E35C8" w:rsidRDefault="004160C4" w:rsidP="00E54C54">
      <w:pPr>
        <w:numPr>
          <w:ilvl w:val="0"/>
          <w:numId w:val="32"/>
        </w:numPr>
        <w:spacing w:before="100" w:beforeAutospacing="1" w:after="100" w:afterAutospacing="1" w:line="240" w:lineRule="auto"/>
        <w:jc w:val="both"/>
        <w:rPr>
          <w:rFonts w:eastAsia="Times New Roman" w:cs="Times New Roman"/>
          <w:kern w:val="0"/>
          <w14:ligatures w14:val="none"/>
        </w:rPr>
      </w:pPr>
      <w:r w:rsidRPr="002E35C8">
        <w:rPr>
          <w:rFonts w:eastAsia="Times New Roman" w:cs="Times New Roman"/>
          <w:kern w:val="0"/>
          <w14:ligatures w14:val="none"/>
        </w:rPr>
        <w:t xml:space="preserve">Event documentation and </w:t>
      </w:r>
      <w:r w:rsidR="00E54C54" w:rsidRPr="002E35C8">
        <w:rPr>
          <w:rFonts w:eastAsia="Times New Roman" w:cs="Times New Roman"/>
          <w:kern w:val="0"/>
          <w14:ligatures w14:val="none"/>
        </w:rPr>
        <w:t>reporting</w:t>
      </w:r>
      <w:r w:rsidRPr="002E35C8">
        <w:rPr>
          <w:rFonts w:eastAsia="Times New Roman" w:cs="Times New Roman"/>
          <w:kern w:val="0"/>
          <w14:ligatures w14:val="none"/>
        </w:rPr>
        <w:t xml:space="preserve"> including time-stamped incident logs and post-event notifications.</w:t>
      </w:r>
    </w:p>
    <w:p w14:paraId="193830B2" w14:textId="33340687" w:rsidR="00B2651F" w:rsidRPr="002E35C8" w:rsidRDefault="00B2651F" w:rsidP="004160C4">
      <w:pPr>
        <w:pStyle w:val="NormalWeb"/>
        <w:rPr>
          <w:rFonts w:asciiTheme="minorHAnsi" w:hAnsiTheme="minorHAnsi"/>
        </w:rPr>
      </w:pPr>
      <w:r w:rsidRPr="002E35C8">
        <w:rPr>
          <w:rFonts w:asciiTheme="minorHAnsi" w:hAnsiTheme="minorHAnsi"/>
          <w:b/>
          <w:bCs/>
        </w:rPr>
        <w:t>Security / Intrusion Alarm Monitoring</w:t>
      </w:r>
    </w:p>
    <w:p w14:paraId="434B5795" w14:textId="77777777" w:rsidR="004160C4" w:rsidRPr="002E35C8" w:rsidRDefault="004160C4" w:rsidP="004160C4">
      <w:pPr>
        <w:spacing w:before="100" w:beforeAutospacing="1" w:after="100" w:afterAutospacing="1" w:line="240" w:lineRule="auto"/>
        <w:rPr>
          <w:rFonts w:eastAsia="Times New Roman" w:cs="Times New Roman"/>
          <w:kern w:val="0"/>
          <w14:ligatures w14:val="none"/>
        </w:rPr>
      </w:pPr>
      <w:r w:rsidRPr="002E35C8">
        <w:rPr>
          <w:rFonts w:eastAsia="Times New Roman" w:cs="Times New Roman"/>
          <w:kern w:val="0"/>
          <w14:ligatures w14:val="none"/>
        </w:rPr>
        <w:t>The vendor shall provide intrusion/security alarm monitoring across all eight (8) offices, including:</w:t>
      </w:r>
    </w:p>
    <w:p w14:paraId="3C6BD568" w14:textId="77777777" w:rsidR="004160C4" w:rsidRPr="002E35C8" w:rsidRDefault="004160C4" w:rsidP="00F732DE">
      <w:pPr>
        <w:numPr>
          <w:ilvl w:val="0"/>
          <w:numId w:val="31"/>
        </w:numPr>
        <w:spacing w:before="100" w:beforeAutospacing="1" w:after="100" w:afterAutospacing="1" w:line="240" w:lineRule="auto"/>
        <w:jc w:val="both"/>
        <w:rPr>
          <w:rFonts w:eastAsia="Times New Roman" w:cs="Times New Roman"/>
          <w:kern w:val="0"/>
          <w14:ligatures w14:val="none"/>
        </w:rPr>
      </w:pPr>
      <w:r w:rsidRPr="002E35C8">
        <w:rPr>
          <w:rFonts w:eastAsia="Times New Roman" w:cs="Times New Roman"/>
          <w:kern w:val="0"/>
          <w14:ligatures w14:val="none"/>
        </w:rPr>
        <w:t>24/7/365 monitoring of intrusion alarm systems including entry points, door contacts, glass-break sensors (if applicable), motion detectors, and other security devices.</w:t>
      </w:r>
    </w:p>
    <w:p w14:paraId="0FE6CE4D" w14:textId="77777777" w:rsidR="004160C4" w:rsidRPr="002E35C8" w:rsidRDefault="004160C4" w:rsidP="00F732DE">
      <w:pPr>
        <w:numPr>
          <w:ilvl w:val="0"/>
          <w:numId w:val="31"/>
        </w:numPr>
        <w:spacing w:before="100" w:beforeAutospacing="1" w:after="100" w:afterAutospacing="1" w:line="240" w:lineRule="auto"/>
        <w:jc w:val="both"/>
        <w:rPr>
          <w:rFonts w:eastAsia="Times New Roman" w:cs="Times New Roman"/>
          <w:kern w:val="0"/>
          <w14:ligatures w14:val="none"/>
        </w:rPr>
      </w:pPr>
      <w:r w:rsidRPr="002E35C8">
        <w:rPr>
          <w:rFonts w:eastAsia="Times New Roman" w:cs="Times New Roman"/>
          <w:kern w:val="0"/>
          <w14:ligatures w14:val="none"/>
        </w:rPr>
        <w:t>Immediate notification of unauthorized entry or alarm activation, including verification procedures where applicable.</w:t>
      </w:r>
    </w:p>
    <w:p w14:paraId="24851972" w14:textId="77777777" w:rsidR="004160C4" w:rsidRPr="002E35C8" w:rsidRDefault="004160C4" w:rsidP="00F732DE">
      <w:pPr>
        <w:numPr>
          <w:ilvl w:val="0"/>
          <w:numId w:val="31"/>
        </w:numPr>
        <w:spacing w:before="100" w:beforeAutospacing="1" w:after="100" w:afterAutospacing="1" w:line="240" w:lineRule="auto"/>
        <w:jc w:val="both"/>
        <w:rPr>
          <w:rFonts w:eastAsia="Times New Roman" w:cs="Times New Roman"/>
          <w:kern w:val="0"/>
          <w14:ligatures w14:val="none"/>
        </w:rPr>
      </w:pPr>
      <w:r w:rsidRPr="002E35C8">
        <w:rPr>
          <w:rFonts w:eastAsia="Times New Roman" w:cs="Times New Roman"/>
          <w:kern w:val="0"/>
          <w14:ligatures w14:val="none"/>
        </w:rPr>
        <w:t>Coordination with law enforcement and/or private security when required by the site’s call list, verification process, or local protocols.</w:t>
      </w:r>
    </w:p>
    <w:p w14:paraId="212DEA1B" w14:textId="77777777" w:rsidR="004160C4" w:rsidRPr="002E35C8" w:rsidRDefault="004160C4" w:rsidP="00F732DE">
      <w:pPr>
        <w:numPr>
          <w:ilvl w:val="0"/>
          <w:numId w:val="31"/>
        </w:numPr>
        <w:spacing w:before="100" w:beforeAutospacing="1" w:after="100" w:afterAutospacing="1" w:line="240" w:lineRule="auto"/>
        <w:jc w:val="both"/>
        <w:rPr>
          <w:rFonts w:eastAsia="Times New Roman" w:cs="Times New Roman"/>
          <w:kern w:val="0"/>
          <w14:ligatures w14:val="none"/>
        </w:rPr>
      </w:pPr>
      <w:r w:rsidRPr="002E35C8">
        <w:rPr>
          <w:rFonts w:eastAsia="Times New Roman" w:cs="Times New Roman"/>
          <w:kern w:val="0"/>
          <w14:ligatures w14:val="none"/>
        </w:rPr>
        <w:t>Notification to Workforce Solutions designated contacts following alarm events, including after-hours escalation and follow-up documentation.</w:t>
      </w:r>
    </w:p>
    <w:p w14:paraId="797AD06B" w14:textId="77777777" w:rsidR="004160C4" w:rsidRPr="002E35C8" w:rsidRDefault="004160C4" w:rsidP="00F732DE">
      <w:pPr>
        <w:numPr>
          <w:ilvl w:val="0"/>
          <w:numId w:val="31"/>
        </w:numPr>
        <w:spacing w:before="100" w:beforeAutospacing="1" w:after="100" w:afterAutospacing="1" w:line="240" w:lineRule="auto"/>
        <w:jc w:val="both"/>
        <w:rPr>
          <w:rFonts w:eastAsia="Times New Roman" w:cs="Times New Roman"/>
          <w:kern w:val="0"/>
          <w14:ligatures w14:val="none"/>
        </w:rPr>
      </w:pPr>
      <w:r w:rsidRPr="002E35C8">
        <w:rPr>
          <w:rFonts w:eastAsia="Times New Roman" w:cs="Times New Roman"/>
          <w:kern w:val="0"/>
          <w14:ligatures w14:val="none"/>
        </w:rPr>
        <w:t>Monitoring and reporting of system trouble/outage conditions, including loss of communication, power issues, tamper conditions, and panel faults.</w:t>
      </w:r>
    </w:p>
    <w:p w14:paraId="6532B6C7" w14:textId="77777777" w:rsidR="004160C4" w:rsidRPr="002E35C8" w:rsidRDefault="004160C4" w:rsidP="00B2651F">
      <w:pPr>
        <w:spacing w:before="100" w:beforeAutospacing="1" w:after="100" w:afterAutospacing="1" w:line="240" w:lineRule="auto"/>
        <w:rPr>
          <w:rFonts w:eastAsia="Times New Roman" w:cs="Times New Roman"/>
          <w:b/>
          <w:bCs/>
          <w:kern w:val="0"/>
          <w14:ligatures w14:val="none"/>
        </w:rPr>
      </w:pPr>
    </w:p>
    <w:p w14:paraId="474982C7" w14:textId="77777777" w:rsidR="00B2651F" w:rsidRPr="002E35C8" w:rsidRDefault="00B2651F" w:rsidP="00B2651F">
      <w:pPr>
        <w:spacing w:before="100" w:beforeAutospacing="1" w:after="100" w:afterAutospacing="1" w:line="240" w:lineRule="auto"/>
        <w:rPr>
          <w:rFonts w:eastAsia="Times New Roman" w:cs="Times New Roman"/>
          <w:b/>
          <w:bCs/>
          <w:kern w:val="0"/>
          <w14:ligatures w14:val="none"/>
        </w:rPr>
      </w:pPr>
      <w:r w:rsidRPr="002E35C8">
        <w:rPr>
          <w:rFonts w:eastAsia="Times New Roman" w:cs="Times New Roman"/>
          <w:b/>
          <w:bCs/>
          <w:kern w:val="0"/>
          <w14:ligatures w14:val="none"/>
        </w:rPr>
        <w:lastRenderedPageBreak/>
        <w:t>Security Camera Monitoring</w:t>
      </w:r>
    </w:p>
    <w:p w14:paraId="37234C37" w14:textId="77777777" w:rsidR="004160C4" w:rsidRPr="002E35C8" w:rsidRDefault="004160C4" w:rsidP="00F732DE">
      <w:pPr>
        <w:spacing w:before="100" w:beforeAutospacing="1" w:after="100" w:afterAutospacing="1" w:line="240" w:lineRule="auto"/>
        <w:jc w:val="both"/>
        <w:rPr>
          <w:rFonts w:eastAsia="Times New Roman" w:cs="Times New Roman"/>
          <w:kern w:val="0"/>
          <w14:ligatures w14:val="none"/>
        </w:rPr>
      </w:pPr>
      <w:r w:rsidRPr="002E35C8">
        <w:rPr>
          <w:rFonts w:eastAsia="Times New Roman" w:cs="Times New Roman"/>
          <w:kern w:val="0"/>
          <w14:ligatures w14:val="none"/>
        </w:rPr>
        <w:t>The vendor shall provide monitoring support for the CCTV/video systems across all eight (8) offices, including:</w:t>
      </w:r>
    </w:p>
    <w:p w14:paraId="602FAF52" w14:textId="77777777" w:rsidR="004160C4" w:rsidRPr="002E35C8" w:rsidRDefault="004160C4" w:rsidP="00F732DE">
      <w:pPr>
        <w:numPr>
          <w:ilvl w:val="0"/>
          <w:numId w:val="30"/>
        </w:numPr>
        <w:spacing w:before="100" w:beforeAutospacing="1" w:after="100" w:afterAutospacing="1" w:line="240" w:lineRule="auto"/>
        <w:jc w:val="both"/>
        <w:rPr>
          <w:rFonts w:eastAsia="Times New Roman" w:cs="Times New Roman"/>
          <w:kern w:val="0"/>
          <w14:ligatures w14:val="none"/>
        </w:rPr>
      </w:pPr>
      <w:r w:rsidRPr="002E35C8">
        <w:rPr>
          <w:rFonts w:eastAsia="Times New Roman" w:cs="Times New Roman"/>
          <w:kern w:val="0"/>
          <w14:ligatures w14:val="none"/>
        </w:rPr>
        <w:t>Monitoring of camera system health and connectivity, including NVR/DVR status, camera online/offline status, storage capacity issues, and critical system alerts (as available by the system).</w:t>
      </w:r>
    </w:p>
    <w:p w14:paraId="2065D8B9" w14:textId="77777777" w:rsidR="004160C4" w:rsidRPr="002E35C8" w:rsidRDefault="004160C4" w:rsidP="00F732DE">
      <w:pPr>
        <w:numPr>
          <w:ilvl w:val="0"/>
          <w:numId w:val="30"/>
        </w:numPr>
        <w:spacing w:before="100" w:beforeAutospacing="1" w:after="100" w:afterAutospacing="1" w:line="240" w:lineRule="auto"/>
        <w:jc w:val="both"/>
        <w:rPr>
          <w:rFonts w:eastAsia="Times New Roman" w:cs="Times New Roman"/>
          <w:kern w:val="0"/>
          <w14:ligatures w14:val="none"/>
        </w:rPr>
      </w:pPr>
      <w:r w:rsidRPr="002E35C8">
        <w:rPr>
          <w:rFonts w:eastAsia="Times New Roman" w:cs="Times New Roman"/>
          <w:kern w:val="0"/>
          <w14:ligatures w14:val="none"/>
        </w:rPr>
        <w:t>Notification of system outages or failures to Workforce Solutions designated contacts, including recommended corrective actions.</w:t>
      </w:r>
    </w:p>
    <w:p w14:paraId="7E37F550" w14:textId="77777777" w:rsidR="004160C4" w:rsidRPr="002E35C8" w:rsidRDefault="004160C4" w:rsidP="00F732DE">
      <w:pPr>
        <w:numPr>
          <w:ilvl w:val="0"/>
          <w:numId w:val="30"/>
        </w:numPr>
        <w:spacing w:before="100" w:beforeAutospacing="1" w:after="100" w:afterAutospacing="1" w:line="240" w:lineRule="auto"/>
        <w:jc w:val="both"/>
        <w:rPr>
          <w:rFonts w:eastAsia="Times New Roman" w:cs="Times New Roman"/>
          <w:kern w:val="0"/>
          <w14:ligatures w14:val="none"/>
        </w:rPr>
      </w:pPr>
      <w:r w:rsidRPr="002E35C8">
        <w:rPr>
          <w:rFonts w:eastAsia="Times New Roman" w:cs="Times New Roman"/>
          <w:kern w:val="0"/>
          <w14:ligatures w14:val="none"/>
        </w:rPr>
        <w:t>Video retrieval assistance upon request (e.g., exporting footage for incident review), including guidance on retention windows and chain-of-custody best practices if required.</w:t>
      </w:r>
    </w:p>
    <w:p w14:paraId="43CB0289" w14:textId="77777777" w:rsidR="004160C4" w:rsidRPr="002E35C8" w:rsidRDefault="004160C4" w:rsidP="00F732DE">
      <w:pPr>
        <w:numPr>
          <w:ilvl w:val="0"/>
          <w:numId w:val="30"/>
        </w:numPr>
        <w:spacing w:before="100" w:beforeAutospacing="1" w:after="100" w:afterAutospacing="1" w:line="240" w:lineRule="auto"/>
        <w:jc w:val="both"/>
        <w:rPr>
          <w:rFonts w:eastAsia="Times New Roman" w:cs="Times New Roman"/>
          <w:kern w:val="0"/>
          <w14:ligatures w14:val="none"/>
        </w:rPr>
      </w:pPr>
      <w:r w:rsidRPr="002E35C8">
        <w:rPr>
          <w:rFonts w:eastAsia="Times New Roman" w:cs="Times New Roman"/>
          <w:kern w:val="0"/>
          <w14:ligatures w14:val="none"/>
        </w:rPr>
        <w:t>Documentation of system alerts and service interruptions, including time-stamped reports and recommended follow-up.</w:t>
      </w:r>
    </w:p>
    <w:p w14:paraId="1D89A5FA" w14:textId="06654E5E" w:rsidR="00C741AE" w:rsidRPr="002E35C8" w:rsidRDefault="00C741AE" w:rsidP="00F732DE">
      <w:pPr>
        <w:spacing w:before="100" w:beforeAutospacing="1" w:after="100" w:afterAutospacing="1" w:line="240" w:lineRule="auto"/>
        <w:jc w:val="both"/>
        <w:rPr>
          <w:rFonts w:eastAsia="Times New Roman" w:cs="Times New Roman"/>
          <w:kern w:val="0"/>
          <w14:ligatures w14:val="none"/>
        </w:rPr>
      </w:pPr>
      <w:r w:rsidRPr="002E35C8">
        <w:rPr>
          <w:rFonts w:eastAsia="Times New Roman" w:cs="Times New Roman"/>
          <w:b/>
          <w:bCs/>
          <w:kern w:val="0"/>
          <w14:ligatures w14:val="none"/>
        </w:rPr>
        <w:t>Note:</w:t>
      </w:r>
      <w:r w:rsidRPr="002E35C8">
        <w:rPr>
          <w:rFonts w:eastAsia="Times New Roman" w:cs="Times New Roman"/>
          <w:kern w:val="0"/>
          <w14:ligatures w14:val="none"/>
        </w:rPr>
        <w:t xml:space="preserve"> </w:t>
      </w:r>
      <w:r w:rsidR="004160C4" w:rsidRPr="002E35C8">
        <w:rPr>
          <w:rFonts w:eastAsia="Times New Roman" w:cs="Times New Roman"/>
          <w:kern w:val="0"/>
          <w14:ligatures w14:val="none"/>
        </w:rPr>
        <w:t>Services must be consistent across all eight locations, with the ability to support multiple sites under one contract, including consolidated reporting, standardized escalation procedures, and a single point of contact for account management.</w:t>
      </w:r>
    </w:p>
    <w:p w14:paraId="59CB3124" w14:textId="1D1BB77D" w:rsidR="00C741AE" w:rsidRPr="002E35C8" w:rsidRDefault="00C741AE" w:rsidP="00C741AE">
      <w:pPr>
        <w:spacing w:before="100" w:beforeAutospacing="1" w:after="100" w:afterAutospacing="1" w:line="240" w:lineRule="auto"/>
        <w:outlineLvl w:val="2"/>
        <w:rPr>
          <w:rFonts w:eastAsia="Times New Roman" w:cs="Times New Roman"/>
          <w:b/>
          <w:bCs/>
          <w:kern w:val="0"/>
          <w:sz w:val="27"/>
          <w:szCs w:val="27"/>
          <w14:ligatures w14:val="none"/>
        </w:rPr>
      </w:pPr>
      <w:r w:rsidRPr="002E35C8">
        <w:rPr>
          <w:rFonts w:eastAsia="Times New Roman" w:cs="Times New Roman"/>
          <w:b/>
          <w:bCs/>
          <w:kern w:val="0"/>
          <w:sz w:val="27"/>
          <w:szCs w:val="27"/>
          <w14:ligatures w14:val="none"/>
        </w:rPr>
        <w:t xml:space="preserve">IV. </w:t>
      </w:r>
      <w:r w:rsidR="004160C4" w:rsidRPr="002E35C8">
        <w:rPr>
          <w:rFonts w:eastAsia="Times New Roman" w:cs="Times New Roman"/>
          <w:b/>
          <w:bCs/>
          <w:kern w:val="0"/>
          <w:sz w:val="27"/>
          <w:szCs w:val="27"/>
          <w14:ligatures w14:val="none"/>
        </w:rPr>
        <w:t>Workforce Solutions Office Locations</w:t>
      </w:r>
    </w:p>
    <w:p w14:paraId="687603EF" w14:textId="77777777" w:rsidR="004160C4" w:rsidRPr="002E35C8" w:rsidRDefault="004160C4" w:rsidP="00A33F14">
      <w:pPr>
        <w:pStyle w:val="ListParagraph"/>
        <w:numPr>
          <w:ilvl w:val="0"/>
          <w:numId w:val="33"/>
        </w:numPr>
        <w:spacing w:before="100" w:beforeAutospacing="1" w:after="100" w:afterAutospacing="1" w:line="240" w:lineRule="auto"/>
      </w:pPr>
      <w:r w:rsidRPr="002E35C8">
        <w:t>Acres Homes – 6730 Antoine Dr, Houston, TX 77091</w:t>
      </w:r>
    </w:p>
    <w:p w14:paraId="1281CF74" w14:textId="77777777" w:rsidR="004160C4" w:rsidRPr="002E35C8" w:rsidRDefault="004160C4" w:rsidP="00A33F14">
      <w:pPr>
        <w:pStyle w:val="ListParagraph"/>
        <w:numPr>
          <w:ilvl w:val="0"/>
          <w:numId w:val="33"/>
        </w:numPr>
        <w:spacing w:before="100" w:beforeAutospacing="1" w:after="100" w:afterAutospacing="1" w:line="240" w:lineRule="auto"/>
      </w:pPr>
      <w:r w:rsidRPr="002E35C8">
        <w:t>Conroe – Interstate 45 N #2218, Conroe, TX 77301</w:t>
      </w:r>
    </w:p>
    <w:p w14:paraId="190050A3" w14:textId="77777777" w:rsidR="004160C4" w:rsidRPr="002E35C8" w:rsidRDefault="004160C4" w:rsidP="00A33F14">
      <w:pPr>
        <w:pStyle w:val="ListParagraph"/>
        <w:numPr>
          <w:ilvl w:val="0"/>
          <w:numId w:val="33"/>
        </w:numPr>
        <w:spacing w:before="100" w:beforeAutospacing="1" w:after="100" w:afterAutospacing="1" w:line="240" w:lineRule="auto"/>
      </w:pPr>
      <w:r w:rsidRPr="002E35C8">
        <w:t>Cypress Station – 70 FM 1960 West #A, Houston, TX 77090</w:t>
      </w:r>
    </w:p>
    <w:p w14:paraId="3C22393C" w14:textId="77777777" w:rsidR="004160C4" w:rsidRPr="002E35C8" w:rsidRDefault="004160C4" w:rsidP="00A33F14">
      <w:pPr>
        <w:pStyle w:val="ListParagraph"/>
        <w:numPr>
          <w:ilvl w:val="0"/>
          <w:numId w:val="33"/>
        </w:numPr>
        <w:spacing w:before="100" w:beforeAutospacing="1" w:after="100" w:afterAutospacing="1" w:line="240" w:lineRule="auto"/>
      </w:pPr>
      <w:r w:rsidRPr="002E35C8">
        <w:t>Humble – 9668 FM 1960 Bypass Rd W, Humble, TX 77338</w:t>
      </w:r>
    </w:p>
    <w:p w14:paraId="07FA793C" w14:textId="77777777" w:rsidR="004160C4" w:rsidRPr="002E35C8" w:rsidRDefault="004160C4" w:rsidP="00A33F14">
      <w:pPr>
        <w:pStyle w:val="ListParagraph"/>
        <w:numPr>
          <w:ilvl w:val="0"/>
          <w:numId w:val="33"/>
        </w:numPr>
        <w:spacing w:before="100" w:beforeAutospacing="1" w:after="100" w:afterAutospacing="1" w:line="240" w:lineRule="auto"/>
      </w:pPr>
      <w:r w:rsidRPr="002E35C8">
        <w:t>Huntsville – 291A Interstate 45 South Suite A, Huntsville, TX 77340</w:t>
      </w:r>
    </w:p>
    <w:p w14:paraId="2F099C62" w14:textId="77777777" w:rsidR="004160C4" w:rsidRPr="002E35C8" w:rsidRDefault="004160C4" w:rsidP="00A33F14">
      <w:pPr>
        <w:pStyle w:val="ListParagraph"/>
        <w:numPr>
          <w:ilvl w:val="0"/>
          <w:numId w:val="33"/>
        </w:numPr>
        <w:spacing w:before="100" w:beforeAutospacing="1" w:after="100" w:afterAutospacing="1" w:line="240" w:lineRule="auto"/>
      </w:pPr>
      <w:r w:rsidRPr="002E35C8">
        <w:t>Liberty – 2131 Hwy 146 Bypass, Liberty, TX 77575</w:t>
      </w:r>
    </w:p>
    <w:p w14:paraId="1EC12E2D" w14:textId="77777777" w:rsidR="004160C4" w:rsidRPr="002E35C8" w:rsidRDefault="004160C4" w:rsidP="00A33F14">
      <w:pPr>
        <w:pStyle w:val="ListParagraph"/>
        <w:numPr>
          <w:ilvl w:val="0"/>
          <w:numId w:val="33"/>
        </w:numPr>
        <w:spacing w:before="100" w:beforeAutospacing="1" w:after="100" w:afterAutospacing="1" w:line="240" w:lineRule="auto"/>
      </w:pPr>
      <w:r w:rsidRPr="002E35C8">
        <w:t>Northeast – 11939 Eastex Freeway Suite A, Houston, TX 77039</w:t>
      </w:r>
    </w:p>
    <w:p w14:paraId="7C078166" w14:textId="000058B6" w:rsidR="004160C4" w:rsidRPr="002E35C8" w:rsidRDefault="004160C4" w:rsidP="00A33F14">
      <w:pPr>
        <w:pStyle w:val="ListParagraph"/>
        <w:numPr>
          <w:ilvl w:val="0"/>
          <w:numId w:val="33"/>
        </w:numPr>
        <w:spacing w:before="100" w:beforeAutospacing="1" w:after="100" w:afterAutospacing="1" w:line="240" w:lineRule="auto"/>
      </w:pPr>
      <w:r w:rsidRPr="002E35C8">
        <w:t>Willowbrook – 17725 Tomball Pkwy, Houston, TX 77064</w:t>
      </w:r>
    </w:p>
    <w:p w14:paraId="568F0073" w14:textId="4766DD76" w:rsidR="004160C4" w:rsidRPr="002E35C8" w:rsidRDefault="00D01A04" w:rsidP="004160C4">
      <w:pPr>
        <w:spacing w:before="100" w:beforeAutospacing="1" w:after="100" w:afterAutospacing="1" w:line="240" w:lineRule="auto"/>
        <w:outlineLvl w:val="2"/>
        <w:rPr>
          <w:rFonts w:eastAsia="Times New Roman" w:cs="Times New Roman"/>
          <w:b/>
          <w:bCs/>
          <w:kern w:val="0"/>
          <w:sz w:val="27"/>
          <w:szCs w:val="27"/>
          <w14:ligatures w14:val="none"/>
        </w:rPr>
      </w:pPr>
      <w:r w:rsidRPr="002E35C8">
        <w:rPr>
          <w:rFonts w:eastAsia="Times New Roman" w:cs="Times New Roman"/>
          <w:b/>
          <w:bCs/>
          <w:kern w:val="0"/>
          <w:sz w:val="27"/>
          <w:szCs w:val="27"/>
          <w14:ligatures w14:val="none"/>
        </w:rPr>
        <w:t>V</w:t>
      </w:r>
      <w:r w:rsidR="004160C4" w:rsidRPr="002E35C8">
        <w:rPr>
          <w:rFonts w:eastAsia="Times New Roman" w:cs="Times New Roman"/>
          <w:b/>
          <w:bCs/>
          <w:kern w:val="0"/>
          <w:sz w:val="27"/>
          <w:szCs w:val="27"/>
          <w14:ligatures w14:val="none"/>
        </w:rPr>
        <w:t>. Qualifications</w:t>
      </w:r>
    </w:p>
    <w:p w14:paraId="76B571A8" w14:textId="73F24788" w:rsidR="0067252A" w:rsidRPr="00F732DE" w:rsidRDefault="0067252A" w:rsidP="00A33F14">
      <w:pPr>
        <w:pStyle w:val="ListParagraph"/>
        <w:numPr>
          <w:ilvl w:val="0"/>
          <w:numId w:val="34"/>
        </w:numPr>
        <w:spacing w:before="100" w:beforeAutospacing="1" w:after="100" w:afterAutospacing="1" w:line="240" w:lineRule="auto"/>
        <w:rPr>
          <w:rFonts w:eastAsia="Times New Roman" w:cs="Times New Roman"/>
          <w:kern w:val="0"/>
          <w14:ligatures w14:val="none"/>
        </w:rPr>
      </w:pPr>
      <w:r w:rsidRPr="00F732DE">
        <w:rPr>
          <w:rFonts w:eastAsia="Times New Roman" w:cs="Times New Roman"/>
          <w:kern w:val="0"/>
          <w14:ligatures w14:val="none"/>
        </w:rPr>
        <w:t>Experience providing commercial security monitoring services</w:t>
      </w:r>
    </w:p>
    <w:p w14:paraId="29D62D59" w14:textId="028076B3" w:rsidR="0067252A" w:rsidRPr="000802D5" w:rsidRDefault="0067252A" w:rsidP="00A33F14">
      <w:pPr>
        <w:pStyle w:val="ListParagraph"/>
        <w:numPr>
          <w:ilvl w:val="0"/>
          <w:numId w:val="34"/>
        </w:numPr>
        <w:spacing w:before="100" w:beforeAutospacing="1" w:after="100" w:afterAutospacing="1" w:line="240" w:lineRule="auto"/>
        <w:rPr>
          <w:rFonts w:eastAsia="Times New Roman" w:cs="Times New Roman"/>
          <w:kern w:val="0"/>
          <w14:ligatures w14:val="none"/>
        </w:rPr>
      </w:pPr>
      <w:r w:rsidRPr="000802D5">
        <w:rPr>
          <w:rFonts w:eastAsia="Times New Roman" w:cs="Times New Roman"/>
          <w:kern w:val="0"/>
          <w14:ligatures w14:val="none"/>
        </w:rPr>
        <w:t>Licensed by Texas Department of Public Safety Private Security Bureau</w:t>
      </w:r>
    </w:p>
    <w:p w14:paraId="189677CA" w14:textId="271C0F10" w:rsidR="0067252A" w:rsidRPr="000802D5" w:rsidRDefault="0067252A" w:rsidP="00A33F14">
      <w:pPr>
        <w:pStyle w:val="ListParagraph"/>
        <w:numPr>
          <w:ilvl w:val="0"/>
          <w:numId w:val="34"/>
        </w:numPr>
        <w:spacing w:before="100" w:beforeAutospacing="1" w:after="100" w:afterAutospacing="1" w:line="240" w:lineRule="auto"/>
        <w:rPr>
          <w:rFonts w:eastAsia="Times New Roman" w:cs="Times New Roman"/>
          <w:kern w:val="0"/>
          <w14:ligatures w14:val="none"/>
        </w:rPr>
      </w:pPr>
      <w:r w:rsidRPr="000802D5">
        <w:rPr>
          <w:rFonts w:eastAsia="Times New Roman" w:cs="Times New Roman"/>
          <w:kern w:val="0"/>
          <w14:ligatures w14:val="none"/>
        </w:rPr>
        <w:t>Ability to provide 24/7 monitoring services</w:t>
      </w:r>
    </w:p>
    <w:p w14:paraId="50187D62" w14:textId="6E0BE9E3" w:rsidR="004160C4" w:rsidRPr="000802D5" w:rsidRDefault="0067252A" w:rsidP="00A33F14">
      <w:pPr>
        <w:pStyle w:val="ListParagraph"/>
        <w:numPr>
          <w:ilvl w:val="0"/>
          <w:numId w:val="34"/>
        </w:numPr>
        <w:spacing w:before="100" w:beforeAutospacing="1" w:after="100" w:afterAutospacing="1" w:line="240" w:lineRule="auto"/>
        <w:rPr>
          <w:rFonts w:eastAsia="Times New Roman" w:cs="Times New Roman"/>
          <w:kern w:val="0"/>
          <w14:ligatures w14:val="none"/>
        </w:rPr>
      </w:pPr>
      <w:r w:rsidRPr="000802D5">
        <w:rPr>
          <w:rFonts w:eastAsia="Times New Roman" w:cs="Times New Roman"/>
          <w:kern w:val="0"/>
          <w14:ligatures w14:val="none"/>
        </w:rPr>
        <w:t>Experience with government or public-sector organizations</w:t>
      </w:r>
    </w:p>
    <w:p w14:paraId="209DDA41" w14:textId="29F8274A" w:rsidR="000E7696" w:rsidRPr="00F62A81" w:rsidRDefault="00C741AE" w:rsidP="00C741AE">
      <w:pPr>
        <w:spacing w:before="100" w:beforeAutospacing="1" w:after="100" w:afterAutospacing="1" w:line="240" w:lineRule="auto"/>
        <w:outlineLvl w:val="2"/>
        <w:rPr>
          <w:rFonts w:eastAsia="Times New Roman" w:cs="Times New Roman"/>
          <w:b/>
          <w:bCs/>
          <w:kern w:val="0"/>
          <w14:ligatures w14:val="none"/>
        </w:rPr>
      </w:pPr>
      <w:r w:rsidRPr="002E35C8">
        <w:rPr>
          <w:rFonts w:eastAsia="Times New Roman" w:cs="Times New Roman"/>
          <w:b/>
          <w:bCs/>
          <w:kern w:val="0"/>
          <w:sz w:val="27"/>
          <w:szCs w:val="27"/>
          <w14:ligatures w14:val="none"/>
        </w:rPr>
        <w:t>V</w:t>
      </w:r>
      <w:r w:rsidR="00D01A04" w:rsidRPr="002E35C8">
        <w:rPr>
          <w:rFonts w:eastAsia="Times New Roman" w:cs="Times New Roman"/>
          <w:b/>
          <w:bCs/>
          <w:kern w:val="0"/>
          <w:sz w:val="27"/>
          <w:szCs w:val="27"/>
          <w14:ligatures w14:val="none"/>
        </w:rPr>
        <w:t>I</w:t>
      </w:r>
      <w:r w:rsidRPr="002E35C8">
        <w:rPr>
          <w:rFonts w:eastAsia="Times New Roman" w:cs="Times New Roman"/>
          <w:b/>
          <w:bCs/>
          <w:kern w:val="0"/>
          <w:sz w:val="27"/>
          <w:szCs w:val="27"/>
          <w14:ligatures w14:val="none"/>
        </w:rPr>
        <w:t xml:space="preserve">. </w:t>
      </w:r>
      <w:r w:rsidR="000E7696" w:rsidRPr="000E7696">
        <w:rPr>
          <w:rFonts w:eastAsia="Times New Roman" w:cs="Times New Roman"/>
          <w:b/>
          <w:bCs/>
          <w:kern w:val="0"/>
          <w:sz w:val="27"/>
          <w:szCs w:val="27"/>
          <w14:ligatures w14:val="none"/>
        </w:rPr>
        <w:t>V</w:t>
      </w:r>
      <w:r w:rsidR="003F6C55">
        <w:rPr>
          <w:rFonts w:eastAsia="Times New Roman" w:cs="Times New Roman"/>
          <w:b/>
          <w:bCs/>
          <w:kern w:val="0"/>
          <w:sz w:val="27"/>
          <w:szCs w:val="27"/>
          <w14:ligatures w14:val="none"/>
        </w:rPr>
        <w:t>eteran Heroes</w:t>
      </w:r>
      <w:r w:rsidR="000E7696" w:rsidRPr="000E7696">
        <w:rPr>
          <w:rFonts w:eastAsia="Times New Roman" w:cs="Times New Roman"/>
          <w:b/>
          <w:bCs/>
          <w:kern w:val="0"/>
          <w:sz w:val="27"/>
          <w:szCs w:val="27"/>
          <w14:ligatures w14:val="none"/>
        </w:rPr>
        <w:t xml:space="preserve"> U</w:t>
      </w:r>
      <w:r w:rsidR="003F6C55">
        <w:rPr>
          <w:rFonts w:eastAsia="Times New Roman" w:cs="Times New Roman"/>
          <w:b/>
          <w:bCs/>
          <w:kern w:val="0"/>
          <w:sz w:val="27"/>
          <w:szCs w:val="27"/>
          <w14:ligatures w14:val="none"/>
        </w:rPr>
        <w:t xml:space="preserve">nited in </w:t>
      </w:r>
      <w:r w:rsidR="000E7696" w:rsidRPr="000E7696">
        <w:rPr>
          <w:rFonts w:eastAsia="Times New Roman" w:cs="Times New Roman"/>
          <w:b/>
          <w:bCs/>
          <w:kern w:val="0"/>
          <w:sz w:val="27"/>
          <w:szCs w:val="27"/>
          <w14:ligatures w14:val="none"/>
        </w:rPr>
        <w:t>B</w:t>
      </w:r>
      <w:r w:rsidR="003F6C55">
        <w:rPr>
          <w:rFonts w:eastAsia="Times New Roman" w:cs="Times New Roman"/>
          <w:b/>
          <w:bCs/>
          <w:kern w:val="0"/>
          <w:sz w:val="27"/>
          <w:szCs w:val="27"/>
          <w14:ligatures w14:val="none"/>
        </w:rPr>
        <w:t xml:space="preserve">usiness </w:t>
      </w:r>
      <w:r w:rsidR="000E7696" w:rsidRPr="000E7696">
        <w:rPr>
          <w:rFonts w:eastAsia="Times New Roman" w:cs="Times New Roman"/>
          <w:b/>
          <w:bCs/>
          <w:kern w:val="0"/>
          <w:sz w:val="27"/>
          <w:szCs w:val="27"/>
          <w14:ligatures w14:val="none"/>
        </w:rPr>
        <w:t>(VetHUB)</w:t>
      </w:r>
    </w:p>
    <w:p w14:paraId="54E02697" w14:textId="77777777" w:rsidR="00DA671A" w:rsidRPr="00F62A81" w:rsidRDefault="000E7696" w:rsidP="004C7D8B">
      <w:pPr>
        <w:spacing w:before="100" w:beforeAutospacing="1" w:after="100" w:afterAutospacing="1" w:line="240" w:lineRule="auto"/>
        <w:jc w:val="both"/>
        <w:outlineLvl w:val="2"/>
        <w:rPr>
          <w:rFonts w:eastAsia="Times New Roman" w:cs="Times New Roman"/>
          <w:kern w:val="0"/>
          <w14:ligatures w14:val="none"/>
        </w:rPr>
      </w:pPr>
      <w:r w:rsidRPr="00F62A81">
        <w:rPr>
          <w:rFonts w:eastAsia="Times New Roman" w:cs="Times New Roman"/>
          <w:kern w:val="0"/>
          <w14:ligatures w14:val="none"/>
        </w:rPr>
        <w:t xml:space="preserve">Veteran Heroes United in Business (VetHUB) is a program administered by the Texas Comptroller of Public Accounts that supports the certification of Service-Disabled Veteran-Owned Businesses (SDVOBs). The program is intended to promote business growth and increase participation by service-disabled veteran-owned businesses in State of Texas contracting opportunities. </w:t>
      </w:r>
    </w:p>
    <w:p w14:paraId="15DD6FC8" w14:textId="0CE8AA76" w:rsidR="000E7696" w:rsidRPr="00F62A81" w:rsidRDefault="000E7696" w:rsidP="004C7D8B">
      <w:pPr>
        <w:spacing w:before="100" w:beforeAutospacing="1" w:after="100" w:afterAutospacing="1" w:line="240" w:lineRule="auto"/>
        <w:jc w:val="both"/>
        <w:outlineLvl w:val="2"/>
        <w:rPr>
          <w:rFonts w:eastAsia="Times New Roman" w:cs="Times New Roman"/>
          <w:kern w:val="0"/>
          <w14:ligatures w14:val="none"/>
        </w:rPr>
      </w:pPr>
      <w:r w:rsidRPr="00F62A81">
        <w:rPr>
          <w:rFonts w:eastAsia="Times New Roman" w:cs="Times New Roman"/>
          <w:kern w:val="0"/>
          <w14:ligatures w14:val="none"/>
        </w:rPr>
        <w:lastRenderedPageBreak/>
        <w:t>SERCO encourages participation from qualified businesses, including those certified through the VetHUB program. Respondents may indicate their VetHUB certification status in their response; however, VetHUB certification will not be used as a scored evaluation criterion in this procurement.</w:t>
      </w:r>
    </w:p>
    <w:p w14:paraId="3E482651" w14:textId="5BE26CEE" w:rsidR="00C741AE" w:rsidRPr="002E35C8" w:rsidRDefault="000E7696" w:rsidP="00C741AE">
      <w:pPr>
        <w:spacing w:before="100" w:beforeAutospacing="1" w:after="100" w:afterAutospacing="1" w:line="240" w:lineRule="auto"/>
        <w:outlineLvl w:val="2"/>
        <w:rPr>
          <w:rFonts w:eastAsia="Times New Roman" w:cs="Times New Roman"/>
          <w:b/>
          <w:bCs/>
          <w:kern w:val="0"/>
          <w:sz w:val="27"/>
          <w:szCs w:val="27"/>
          <w14:ligatures w14:val="none"/>
        </w:rPr>
      </w:pPr>
      <w:r>
        <w:rPr>
          <w:rFonts w:eastAsia="Times New Roman" w:cs="Times New Roman"/>
          <w:b/>
          <w:bCs/>
          <w:kern w:val="0"/>
          <w:sz w:val="27"/>
          <w:szCs w:val="27"/>
          <w14:ligatures w14:val="none"/>
        </w:rPr>
        <w:t xml:space="preserve">VII. </w:t>
      </w:r>
      <w:r w:rsidR="00C741AE" w:rsidRPr="002E35C8">
        <w:rPr>
          <w:rFonts w:eastAsia="Times New Roman" w:cs="Times New Roman"/>
          <w:b/>
          <w:bCs/>
          <w:kern w:val="0"/>
          <w:sz w:val="27"/>
          <w:szCs w:val="27"/>
          <w14:ligatures w14:val="none"/>
        </w:rPr>
        <w:t>Proposal Requirements</w:t>
      </w:r>
    </w:p>
    <w:p w14:paraId="70F2BD07" w14:textId="734A5971" w:rsidR="00C741AE" w:rsidRPr="002E35C8" w:rsidRDefault="00C741AE" w:rsidP="00C741AE">
      <w:pPr>
        <w:spacing w:before="100" w:beforeAutospacing="1" w:after="100" w:afterAutospacing="1" w:line="240" w:lineRule="auto"/>
        <w:rPr>
          <w:rFonts w:eastAsia="Times New Roman" w:cs="Times New Roman"/>
          <w:kern w:val="0"/>
          <w14:ligatures w14:val="none"/>
        </w:rPr>
      </w:pPr>
      <w:r w:rsidRPr="002E35C8">
        <w:rPr>
          <w:rFonts w:eastAsia="Times New Roman" w:cs="Times New Roman"/>
          <w:kern w:val="0"/>
          <w14:ligatures w14:val="none"/>
        </w:rPr>
        <w:t>Proposals must include</w:t>
      </w:r>
      <w:r w:rsidR="00DE5C6F">
        <w:rPr>
          <w:rFonts w:eastAsia="Times New Roman" w:cs="Times New Roman"/>
          <w:kern w:val="0"/>
          <w14:ligatures w14:val="none"/>
        </w:rPr>
        <w:t>, in the order listed</w:t>
      </w:r>
      <w:r w:rsidR="00CD7BFA">
        <w:rPr>
          <w:rFonts w:eastAsia="Times New Roman" w:cs="Times New Roman"/>
          <w:kern w:val="0"/>
          <w14:ligatures w14:val="none"/>
        </w:rPr>
        <w:t xml:space="preserve"> below</w:t>
      </w:r>
      <w:r w:rsidRPr="002E35C8">
        <w:rPr>
          <w:rFonts w:eastAsia="Times New Roman" w:cs="Times New Roman"/>
          <w:kern w:val="0"/>
          <w14:ligatures w14:val="none"/>
        </w:rPr>
        <w:t>:</w:t>
      </w:r>
    </w:p>
    <w:p w14:paraId="029E942E" w14:textId="5A84471D" w:rsidR="004925B6" w:rsidRPr="002E35C8" w:rsidRDefault="004925B6" w:rsidP="00C741AE">
      <w:pPr>
        <w:numPr>
          <w:ilvl w:val="0"/>
          <w:numId w:val="8"/>
        </w:numPr>
        <w:spacing w:before="100" w:beforeAutospacing="1" w:after="100" w:afterAutospacing="1" w:line="240" w:lineRule="auto"/>
        <w:rPr>
          <w:rFonts w:eastAsia="Times New Roman" w:cs="Times New Roman"/>
          <w:kern w:val="0"/>
          <w14:ligatures w14:val="none"/>
        </w:rPr>
      </w:pPr>
      <w:r w:rsidRPr="002E35C8">
        <w:rPr>
          <w:rFonts w:eastAsia="Times New Roman" w:cs="Times New Roman"/>
          <w:kern w:val="0"/>
          <w14:ligatures w14:val="none"/>
        </w:rPr>
        <w:t>Transmittal Letter</w:t>
      </w:r>
      <w:r w:rsidR="00D15487" w:rsidRPr="002E35C8">
        <w:rPr>
          <w:rFonts w:eastAsia="Times New Roman" w:cs="Times New Roman"/>
          <w:kern w:val="0"/>
          <w14:ligatures w14:val="none"/>
        </w:rPr>
        <w:t xml:space="preserve"> (on </w:t>
      </w:r>
      <w:commentRangeStart w:id="1"/>
      <w:r w:rsidR="00D15487" w:rsidRPr="002E35C8">
        <w:rPr>
          <w:rFonts w:eastAsia="Times New Roman" w:cs="Times New Roman"/>
          <w:kern w:val="0"/>
          <w14:ligatures w14:val="none"/>
        </w:rPr>
        <w:t>compan</w:t>
      </w:r>
      <w:commentRangeEnd w:id="1"/>
      <w:r w:rsidR="00093093">
        <w:rPr>
          <w:rStyle w:val="CommentReference"/>
          <w:rFonts w:eastAsia="Times New Roman" w:cs="Times New Roman"/>
          <w:kern w:val="0"/>
          <w:sz w:val="24"/>
          <w:szCs w:val="24"/>
          <w14:ligatures w14:val="none"/>
        </w:rPr>
        <w:commentReference w:id="1"/>
      </w:r>
      <w:r w:rsidR="00327E4F">
        <w:rPr>
          <w:rFonts w:eastAsia="Times New Roman" w:cs="Times New Roman"/>
          <w:kern w:val="0"/>
          <w14:ligatures w14:val="none"/>
        </w:rPr>
        <w:t>y</w:t>
      </w:r>
      <w:r w:rsidR="00D15487" w:rsidRPr="002E35C8">
        <w:rPr>
          <w:rFonts w:eastAsia="Times New Roman" w:cs="Times New Roman"/>
          <w:kern w:val="0"/>
          <w14:ligatures w14:val="none"/>
        </w:rPr>
        <w:t xml:space="preserve"> letterhead)</w:t>
      </w:r>
    </w:p>
    <w:p w14:paraId="2B4A99F3" w14:textId="55CD2671" w:rsidR="00C741AE" w:rsidRDefault="00C741AE" w:rsidP="00C741AE">
      <w:pPr>
        <w:numPr>
          <w:ilvl w:val="0"/>
          <w:numId w:val="8"/>
        </w:numPr>
        <w:spacing w:before="100" w:beforeAutospacing="1" w:after="100" w:afterAutospacing="1" w:line="240" w:lineRule="auto"/>
        <w:rPr>
          <w:rFonts w:eastAsia="Times New Roman" w:cs="Times New Roman"/>
          <w:kern w:val="0"/>
          <w14:ligatures w14:val="none"/>
        </w:rPr>
      </w:pPr>
      <w:r w:rsidRPr="002E35C8">
        <w:rPr>
          <w:rFonts w:eastAsia="Times New Roman" w:cs="Times New Roman"/>
          <w:kern w:val="0"/>
          <w14:ligatures w14:val="none"/>
        </w:rPr>
        <w:t>Company Overview</w:t>
      </w:r>
    </w:p>
    <w:p w14:paraId="0EDCCE7A" w14:textId="500A0955" w:rsidR="00A92732" w:rsidRDefault="00A21B38" w:rsidP="00C741AE">
      <w:pPr>
        <w:numPr>
          <w:ilvl w:val="0"/>
          <w:numId w:val="8"/>
        </w:numPr>
        <w:spacing w:before="100" w:beforeAutospacing="1" w:after="100" w:afterAutospacing="1" w:line="240" w:lineRule="auto"/>
        <w:rPr>
          <w:rFonts w:eastAsia="Times New Roman" w:cs="Times New Roman"/>
          <w:kern w:val="0"/>
          <w14:ligatures w14:val="none"/>
        </w:rPr>
      </w:pPr>
      <w:r>
        <w:rPr>
          <w:rFonts w:eastAsia="Times New Roman" w:cs="Times New Roman"/>
          <w:kern w:val="0"/>
          <w14:ligatures w14:val="none"/>
        </w:rPr>
        <w:t>Proposal Coversheet (</w:t>
      </w:r>
      <w:r w:rsidRPr="00A21B38">
        <w:rPr>
          <w:rFonts w:eastAsia="Times New Roman" w:cs="Times New Roman"/>
          <w:b/>
          <w:bCs/>
          <w:kern w:val="0"/>
          <w14:ligatures w14:val="none"/>
        </w:rPr>
        <w:t>Attachment A</w:t>
      </w:r>
      <w:r>
        <w:rPr>
          <w:rFonts w:eastAsia="Times New Roman" w:cs="Times New Roman"/>
          <w:kern w:val="0"/>
          <w14:ligatures w14:val="none"/>
        </w:rPr>
        <w:t>)</w:t>
      </w:r>
    </w:p>
    <w:p w14:paraId="14CD605F" w14:textId="21BA83C4" w:rsidR="00B37234" w:rsidRPr="002E35C8" w:rsidRDefault="00B37234" w:rsidP="00C741AE">
      <w:pPr>
        <w:numPr>
          <w:ilvl w:val="0"/>
          <w:numId w:val="8"/>
        </w:numPr>
        <w:spacing w:before="100" w:beforeAutospacing="1" w:after="100" w:afterAutospacing="1" w:line="240" w:lineRule="auto"/>
        <w:rPr>
          <w:rFonts w:eastAsia="Times New Roman" w:cs="Times New Roman"/>
          <w:kern w:val="0"/>
          <w14:ligatures w14:val="none"/>
        </w:rPr>
      </w:pPr>
      <w:r>
        <w:rPr>
          <w:rFonts w:eastAsia="Times New Roman" w:cs="Times New Roman"/>
          <w:kern w:val="0"/>
          <w14:ligatures w14:val="none"/>
        </w:rPr>
        <w:t>Certification of Applicant (</w:t>
      </w:r>
      <w:r w:rsidRPr="004D0410">
        <w:rPr>
          <w:rFonts w:eastAsia="Times New Roman" w:cs="Times New Roman"/>
          <w:b/>
          <w:bCs/>
          <w:kern w:val="0"/>
          <w14:ligatures w14:val="none"/>
        </w:rPr>
        <w:t>Atta</w:t>
      </w:r>
      <w:r w:rsidR="004D0410">
        <w:rPr>
          <w:rFonts w:eastAsia="Times New Roman" w:cs="Times New Roman"/>
          <w:b/>
          <w:bCs/>
          <w:kern w:val="0"/>
          <w14:ligatures w14:val="none"/>
        </w:rPr>
        <w:t>c</w:t>
      </w:r>
      <w:r w:rsidRPr="004D0410">
        <w:rPr>
          <w:rFonts w:eastAsia="Times New Roman" w:cs="Times New Roman"/>
          <w:b/>
          <w:bCs/>
          <w:kern w:val="0"/>
          <w14:ligatures w14:val="none"/>
        </w:rPr>
        <w:t>hment B</w:t>
      </w:r>
      <w:r w:rsidR="004D0410">
        <w:rPr>
          <w:rFonts w:eastAsia="Times New Roman" w:cs="Times New Roman"/>
          <w:kern w:val="0"/>
          <w14:ligatures w14:val="none"/>
        </w:rPr>
        <w:t>)</w:t>
      </w:r>
    </w:p>
    <w:p w14:paraId="6800C209" w14:textId="27AA1730" w:rsidR="00C741AE" w:rsidRPr="002E35C8" w:rsidRDefault="00157ABD" w:rsidP="00C741AE">
      <w:pPr>
        <w:numPr>
          <w:ilvl w:val="0"/>
          <w:numId w:val="8"/>
        </w:numPr>
        <w:spacing w:before="100" w:beforeAutospacing="1" w:after="100" w:afterAutospacing="1" w:line="240" w:lineRule="auto"/>
        <w:rPr>
          <w:rFonts w:eastAsia="Times New Roman" w:cs="Times New Roman"/>
          <w:kern w:val="0"/>
          <w14:ligatures w14:val="none"/>
        </w:rPr>
      </w:pPr>
      <w:r w:rsidRPr="002E35C8">
        <w:rPr>
          <w:rFonts w:eastAsia="Times New Roman" w:cs="Times New Roman"/>
          <w:kern w:val="0"/>
          <w14:ligatures w14:val="none"/>
        </w:rPr>
        <w:t xml:space="preserve">Service Approach </w:t>
      </w:r>
      <w:r w:rsidR="00C8541F" w:rsidRPr="002E35C8">
        <w:rPr>
          <w:rFonts w:eastAsia="Times New Roman" w:cs="Times New Roman"/>
          <w:kern w:val="0"/>
          <w14:ligatures w14:val="none"/>
        </w:rPr>
        <w:t xml:space="preserve">and Proposer’s Qualifications </w:t>
      </w:r>
      <w:r w:rsidR="00214FB4" w:rsidRPr="002E35C8">
        <w:rPr>
          <w:rFonts w:eastAsia="Times New Roman" w:cs="Times New Roman"/>
          <w:b/>
          <w:bCs/>
          <w:kern w:val="0"/>
          <w14:ligatures w14:val="none"/>
        </w:rPr>
        <w:t xml:space="preserve">(Attachment </w:t>
      </w:r>
      <w:r w:rsidR="004D0410">
        <w:rPr>
          <w:rFonts w:eastAsia="Times New Roman" w:cs="Times New Roman"/>
          <w:b/>
          <w:bCs/>
          <w:kern w:val="0"/>
          <w14:ligatures w14:val="none"/>
        </w:rPr>
        <w:t>C</w:t>
      </w:r>
      <w:r w:rsidR="00214FB4" w:rsidRPr="002E35C8">
        <w:rPr>
          <w:rFonts w:eastAsia="Times New Roman" w:cs="Times New Roman"/>
          <w:b/>
          <w:bCs/>
          <w:kern w:val="0"/>
          <w14:ligatures w14:val="none"/>
        </w:rPr>
        <w:t>)</w:t>
      </w:r>
    </w:p>
    <w:p w14:paraId="377E5992" w14:textId="4AD64B7C" w:rsidR="00214FB4" w:rsidRPr="002E35C8" w:rsidRDefault="00214FB4" w:rsidP="00C741AE">
      <w:pPr>
        <w:numPr>
          <w:ilvl w:val="0"/>
          <w:numId w:val="8"/>
        </w:numPr>
        <w:spacing w:before="100" w:beforeAutospacing="1" w:after="100" w:afterAutospacing="1" w:line="240" w:lineRule="auto"/>
        <w:rPr>
          <w:rFonts w:eastAsia="Times New Roman" w:cs="Times New Roman"/>
          <w:kern w:val="0"/>
          <w14:ligatures w14:val="none"/>
        </w:rPr>
      </w:pPr>
      <w:r w:rsidRPr="002E35C8">
        <w:rPr>
          <w:rFonts w:eastAsia="Times New Roman" w:cs="Times New Roman"/>
          <w:kern w:val="0"/>
          <w14:ligatures w14:val="none"/>
        </w:rPr>
        <w:t xml:space="preserve">Proposed Fee Structure (Cost) Information </w:t>
      </w:r>
      <w:r w:rsidRPr="002E35C8">
        <w:rPr>
          <w:rFonts w:eastAsia="Times New Roman" w:cs="Times New Roman"/>
          <w:b/>
          <w:bCs/>
          <w:kern w:val="0"/>
          <w14:ligatures w14:val="none"/>
        </w:rPr>
        <w:t xml:space="preserve">(Attachment </w:t>
      </w:r>
      <w:r w:rsidR="004D0410">
        <w:rPr>
          <w:rFonts w:eastAsia="Times New Roman" w:cs="Times New Roman"/>
          <w:b/>
          <w:bCs/>
          <w:kern w:val="0"/>
          <w14:ligatures w14:val="none"/>
        </w:rPr>
        <w:t>D</w:t>
      </w:r>
      <w:r w:rsidRPr="002E35C8">
        <w:rPr>
          <w:rFonts w:eastAsia="Times New Roman" w:cs="Times New Roman"/>
          <w:b/>
          <w:bCs/>
          <w:kern w:val="0"/>
          <w14:ligatures w14:val="none"/>
        </w:rPr>
        <w:t>)</w:t>
      </w:r>
    </w:p>
    <w:p w14:paraId="0020CD68" w14:textId="3634C6FB" w:rsidR="00C741AE" w:rsidRPr="00CD1255" w:rsidRDefault="00C741AE" w:rsidP="00C741AE">
      <w:pPr>
        <w:numPr>
          <w:ilvl w:val="0"/>
          <w:numId w:val="8"/>
        </w:numPr>
        <w:spacing w:before="100" w:beforeAutospacing="1" w:after="100" w:afterAutospacing="1" w:line="240" w:lineRule="auto"/>
        <w:rPr>
          <w:rFonts w:eastAsia="Times New Roman" w:cs="Times New Roman"/>
          <w:kern w:val="0"/>
          <w14:ligatures w14:val="none"/>
        </w:rPr>
      </w:pPr>
      <w:r w:rsidRPr="002E35C8">
        <w:rPr>
          <w:rFonts w:eastAsia="Times New Roman" w:cs="Times New Roman"/>
          <w:kern w:val="0"/>
          <w14:ligatures w14:val="none"/>
        </w:rPr>
        <w:t>References</w:t>
      </w:r>
      <w:r w:rsidR="00214FB4" w:rsidRPr="002E35C8">
        <w:rPr>
          <w:rFonts w:eastAsia="Times New Roman" w:cs="Times New Roman"/>
          <w:kern w:val="0"/>
          <w14:ligatures w14:val="none"/>
        </w:rPr>
        <w:t xml:space="preserve"> </w:t>
      </w:r>
      <w:r w:rsidR="00214FB4" w:rsidRPr="002E35C8">
        <w:rPr>
          <w:rFonts w:eastAsia="Times New Roman" w:cs="Times New Roman"/>
          <w:b/>
          <w:bCs/>
          <w:kern w:val="0"/>
          <w14:ligatures w14:val="none"/>
        </w:rPr>
        <w:t xml:space="preserve">(Attachment </w:t>
      </w:r>
      <w:r w:rsidR="00CD7BFA">
        <w:rPr>
          <w:rFonts w:eastAsia="Times New Roman" w:cs="Times New Roman"/>
          <w:b/>
          <w:bCs/>
          <w:kern w:val="0"/>
          <w14:ligatures w14:val="none"/>
        </w:rPr>
        <w:t>E</w:t>
      </w:r>
      <w:r w:rsidR="00214FB4" w:rsidRPr="002E35C8">
        <w:rPr>
          <w:rFonts w:eastAsia="Times New Roman" w:cs="Times New Roman"/>
          <w:b/>
          <w:bCs/>
          <w:kern w:val="0"/>
          <w14:ligatures w14:val="none"/>
        </w:rPr>
        <w:t>)</w:t>
      </w:r>
    </w:p>
    <w:p w14:paraId="67876540" w14:textId="48E87E42" w:rsidR="00CD1255" w:rsidRDefault="00AD039C" w:rsidP="00C741AE">
      <w:pPr>
        <w:numPr>
          <w:ilvl w:val="0"/>
          <w:numId w:val="8"/>
        </w:numPr>
        <w:spacing w:before="100" w:beforeAutospacing="1" w:after="100" w:afterAutospacing="1" w:line="240" w:lineRule="auto"/>
        <w:rPr>
          <w:rFonts w:eastAsia="Times New Roman" w:cs="Times New Roman"/>
          <w:kern w:val="0"/>
          <w14:ligatures w14:val="none"/>
        </w:rPr>
      </w:pPr>
      <w:r>
        <w:rPr>
          <w:rFonts w:eastAsia="Times New Roman" w:cs="Times New Roman"/>
          <w:kern w:val="0"/>
          <w14:ligatures w14:val="none"/>
        </w:rPr>
        <w:t>Certification Regarding Conflict of Interest (</w:t>
      </w:r>
      <w:r w:rsidRPr="00906810">
        <w:rPr>
          <w:rFonts w:eastAsia="Times New Roman" w:cs="Times New Roman"/>
          <w:b/>
          <w:bCs/>
          <w:kern w:val="0"/>
          <w14:ligatures w14:val="none"/>
        </w:rPr>
        <w:t xml:space="preserve">Attachment </w:t>
      </w:r>
      <w:r w:rsidR="00906810" w:rsidRPr="00906810">
        <w:rPr>
          <w:rFonts w:eastAsia="Times New Roman" w:cs="Times New Roman"/>
          <w:b/>
          <w:bCs/>
          <w:kern w:val="0"/>
          <w14:ligatures w14:val="none"/>
        </w:rPr>
        <w:t>F</w:t>
      </w:r>
      <w:r w:rsidR="00906810">
        <w:rPr>
          <w:rFonts w:eastAsia="Times New Roman" w:cs="Times New Roman"/>
          <w:kern w:val="0"/>
          <w14:ligatures w14:val="none"/>
        </w:rPr>
        <w:t>)</w:t>
      </w:r>
    </w:p>
    <w:p w14:paraId="385E36FA" w14:textId="22C22813" w:rsidR="00906810" w:rsidRDefault="002700E3" w:rsidP="00C741AE">
      <w:pPr>
        <w:numPr>
          <w:ilvl w:val="0"/>
          <w:numId w:val="8"/>
        </w:numPr>
        <w:spacing w:before="100" w:beforeAutospacing="1" w:after="100" w:afterAutospacing="1" w:line="240" w:lineRule="auto"/>
        <w:rPr>
          <w:rFonts w:eastAsia="Times New Roman" w:cs="Times New Roman"/>
          <w:kern w:val="0"/>
          <w14:ligatures w14:val="none"/>
        </w:rPr>
      </w:pPr>
      <w:r w:rsidRPr="00CA0FFE">
        <w:rPr>
          <w:rFonts w:eastAsia="Times New Roman" w:cs="Times New Roman"/>
          <w:kern w:val="0"/>
          <w14:ligatures w14:val="none"/>
        </w:rPr>
        <w:t>Certification Regarding Lobbying, Debarment, Suspension, and Other Responsibility Matters, and Drug-Free Workplace Requirements</w:t>
      </w:r>
      <w:r>
        <w:rPr>
          <w:rFonts w:eastAsia="Times New Roman" w:cs="Times New Roman"/>
          <w:kern w:val="0"/>
          <w14:ligatures w14:val="none"/>
        </w:rPr>
        <w:t xml:space="preserve"> (</w:t>
      </w:r>
      <w:r w:rsidRPr="002C6A10">
        <w:rPr>
          <w:rFonts w:eastAsia="Times New Roman" w:cs="Times New Roman"/>
          <w:b/>
          <w:bCs/>
          <w:kern w:val="0"/>
          <w14:ligatures w14:val="none"/>
        </w:rPr>
        <w:t>Attachme</w:t>
      </w:r>
      <w:r w:rsidR="002C6A10" w:rsidRPr="002C6A10">
        <w:rPr>
          <w:rFonts w:eastAsia="Times New Roman" w:cs="Times New Roman"/>
          <w:b/>
          <w:bCs/>
          <w:kern w:val="0"/>
          <w14:ligatures w14:val="none"/>
        </w:rPr>
        <w:t>nt G</w:t>
      </w:r>
      <w:r w:rsidR="002C6A10">
        <w:rPr>
          <w:rFonts w:eastAsia="Times New Roman" w:cs="Times New Roman"/>
          <w:kern w:val="0"/>
          <w14:ligatures w14:val="none"/>
        </w:rPr>
        <w:t>)</w:t>
      </w:r>
    </w:p>
    <w:p w14:paraId="3A03CD95" w14:textId="6F1B8A6A" w:rsidR="002C6A10" w:rsidRDefault="00996627" w:rsidP="00C741AE">
      <w:pPr>
        <w:numPr>
          <w:ilvl w:val="0"/>
          <w:numId w:val="8"/>
        </w:numPr>
        <w:spacing w:before="100" w:beforeAutospacing="1" w:after="100" w:afterAutospacing="1" w:line="240" w:lineRule="auto"/>
        <w:rPr>
          <w:rFonts w:eastAsia="Times New Roman" w:cs="Times New Roman"/>
          <w:kern w:val="0"/>
          <w14:ligatures w14:val="none"/>
        </w:rPr>
      </w:pPr>
      <w:r w:rsidRPr="00CA0FFE">
        <w:rPr>
          <w:rFonts w:eastAsia="Times New Roman" w:cs="Times New Roman"/>
          <w:kern w:val="0"/>
          <w14:ligatures w14:val="none"/>
        </w:rPr>
        <w:t>Certification Regarding Implementation of Non-Discrimination &amp; Equal Opportunity Provisions (WIOA)</w:t>
      </w:r>
      <w:r>
        <w:rPr>
          <w:rFonts w:eastAsia="Times New Roman" w:cs="Times New Roman"/>
          <w:kern w:val="0"/>
          <w14:ligatures w14:val="none"/>
        </w:rPr>
        <w:t xml:space="preserve"> (</w:t>
      </w:r>
      <w:r w:rsidRPr="00996627">
        <w:rPr>
          <w:rFonts w:eastAsia="Times New Roman" w:cs="Times New Roman"/>
          <w:b/>
          <w:bCs/>
          <w:kern w:val="0"/>
          <w14:ligatures w14:val="none"/>
        </w:rPr>
        <w:t>Attachment H</w:t>
      </w:r>
      <w:r>
        <w:rPr>
          <w:rFonts w:eastAsia="Times New Roman" w:cs="Times New Roman"/>
          <w:kern w:val="0"/>
          <w14:ligatures w14:val="none"/>
        </w:rPr>
        <w:t>)</w:t>
      </w:r>
    </w:p>
    <w:p w14:paraId="5890F35F" w14:textId="2950661C" w:rsidR="00EB075F" w:rsidRDefault="002860E5" w:rsidP="00C741AE">
      <w:pPr>
        <w:numPr>
          <w:ilvl w:val="0"/>
          <w:numId w:val="8"/>
        </w:numPr>
        <w:spacing w:before="100" w:beforeAutospacing="1" w:after="100" w:afterAutospacing="1" w:line="240" w:lineRule="auto"/>
        <w:rPr>
          <w:rFonts w:eastAsia="Times New Roman" w:cs="Times New Roman"/>
          <w:kern w:val="0"/>
          <w14:ligatures w14:val="none"/>
        </w:rPr>
      </w:pPr>
      <w:r w:rsidRPr="00CA0FFE">
        <w:rPr>
          <w:rFonts w:eastAsia="Times New Roman" w:cs="Times New Roman"/>
          <w:kern w:val="0"/>
          <w14:ligatures w14:val="none"/>
        </w:rPr>
        <w:t>Texas Corporate Franchise Tax Certification</w:t>
      </w:r>
      <w:r w:rsidR="00AC798D">
        <w:rPr>
          <w:rFonts w:eastAsia="Times New Roman" w:cs="Times New Roman"/>
          <w:kern w:val="0"/>
          <w14:ligatures w14:val="none"/>
        </w:rPr>
        <w:t xml:space="preserve"> </w:t>
      </w:r>
      <w:r w:rsidR="00AC798D">
        <w:rPr>
          <w:rFonts w:eastAsia="Times New Roman" w:cs="Times New Roman"/>
          <w:kern w:val="0"/>
          <w14:ligatures w14:val="none"/>
        </w:rPr>
        <w:t>(</w:t>
      </w:r>
      <w:r w:rsidR="00AC798D" w:rsidRPr="00906810">
        <w:rPr>
          <w:rFonts w:eastAsia="Times New Roman" w:cs="Times New Roman"/>
          <w:b/>
          <w:bCs/>
          <w:kern w:val="0"/>
          <w14:ligatures w14:val="none"/>
        </w:rPr>
        <w:t xml:space="preserve">Attachment </w:t>
      </w:r>
      <w:r w:rsidR="00AD5739">
        <w:rPr>
          <w:rFonts w:eastAsia="Times New Roman" w:cs="Times New Roman"/>
          <w:b/>
          <w:bCs/>
          <w:kern w:val="0"/>
          <w14:ligatures w14:val="none"/>
        </w:rPr>
        <w:t>I</w:t>
      </w:r>
      <w:r w:rsidR="00AC798D">
        <w:rPr>
          <w:rFonts w:eastAsia="Times New Roman" w:cs="Times New Roman"/>
          <w:kern w:val="0"/>
          <w14:ligatures w14:val="none"/>
        </w:rPr>
        <w:t>)</w:t>
      </w:r>
    </w:p>
    <w:p w14:paraId="7B6F76D4" w14:textId="5D9A1514" w:rsidR="002860E5" w:rsidRDefault="00F10F92" w:rsidP="00C741AE">
      <w:pPr>
        <w:numPr>
          <w:ilvl w:val="0"/>
          <w:numId w:val="8"/>
        </w:numPr>
        <w:spacing w:before="100" w:beforeAutospacing="1" w:after="100" w:afterAutospacing="1" w:line="240" w:lineRule="auto"/>
        <w:rPr>
          <w:rFonts w:eastAsia="Times New Roman" w:cs="Times New Roman"/>
          <w:kern w:val="0"/>
          <w14:ligatures w14:val="none"/>
        </w:rPr>
      </w:pPr>
      <w:r w:rsidRPr="00CA0FFE">
        <w:rPr>
          <w:rFonts w:eastAsia="Times New Roman" w:cs="Times New Roman"/>
          <w:kern w:val="0"/>
          <w14:ligatures w14:val="none"/>
        </w:rPr>
        <w:t>State Assessment Certification</w:t>
      </w:r>
      <w:r w:rsidR="00AC798D">
        <w:rPr>
          <w:rFonts w:eastAsia="Times New Roman" w:cs="Times New Roman"/>
          <w:kern w:val="0"/>
          <w14:ligatures w14:val="none"/>
        </w:rPr>
        <w:t xml:space="preserve"> </w:t>
      </w:r>
      <w:r w:rsidR="00AC798D">
        <w:rPr>
          <w:rFonts w:eastAsia="Times New Roman" w:cs="Times New Roman"/>
          <w:kern w:val="0"/>
          <w14:ligatures w14:val="none"/>
        </w:rPr>
        <w:t>(</w:t>
      </w:r>
      <w:r w:rsidR="00AC798D" w:rsidRPr="00906810">
        <w:rPr>
          <w:rFonts w:eastAsia="Times New Roman" w:cs="Times New Roman"/>
          <w:b/>
          <w:bCs/>
          <w:kern w:val="0"/>
          <w14:ligatures w14:val="none"/>
        </w:rPr>
        <w:t xml:space="preserve">Attachment </w:t>
      </w:r>
      <w:r w:rsidR="00AD5739">
        <w:rPr>
          <w:rFonts w:eastAsia="Times New Roman" w:cs="Times New Roman"/>
          <w:b/>
          <w:bCs/>
          <w:kern w:val="0"/>
          <w14:ligatures w14:val="none"/>
        </w:rPr>
        <w:t>J</w:t>
      </w:r>
      <w:r w:rsidR="00AC798D">
        <w:rPr>
          <w:rFonts w:eastAsia="Times New Roman" w:cs="Times New Roman"/>
          <w:kern w:val="0"/>
          <w14:ligatures w14:val="none"/>
        </w:rPr>
        <w:t>)</w:t>
      </w:r>
    </w:p>
    <w:p w14:paraId="6FBFE473" w14:textId="37EB284C" w:rsidR="00F10F92" w:rsidRPr="002E35C8" w:rsidRDefault="00AC798D" w:rsidP="00C741AE">
      <w:pPr>
        <w:numPr>
          <w:ilvl w:val="0"/>
          <w:numId w:val="8"/>
        </w:numPr>
        <w:spacing w:before="100" w:beforeAutospacing="1" w:after="100" w:afterAutospacing="1" w:line="240" w:lineRule="auto"/>
        <w:rPr>
          <w:rFonts w:eastAsia="Times New Roman" w:cs="Times New Roman"/>
          <w:kern w:val="0"/>
          <w14:ligatures w14:val="none"/>
        </w:rPr>
      </w:pPr>
      <w:r w:rsidRPr="00CA0FFE">
        <w:rPr>
          <w:rFonts w:eastAsia="Times New Roman" w:cs="Times New Roman"/>
          <w:kern w:val="0"/>
          <w14:ligatures w14:val="none"/>
        </w:rPr>
        <w:t>Undocumented Worker Certification</w:t>
      </w:r>
      <w:r>
        <w:rPr>
          <w:rFonts w:eastAsia="Times New Roman" w:cs="Times New Roman"/>
          <w:kern w:val="0"/>
          <w14:ligatures w14:val="none"/>
        </w:rPr>
        <w:t xml:space="preserve"> </w:t>
      </w:r>
      <w:r>
        <w:rPr>
          <w:rFonts w:eastAsia="Times New Roman" w:cs="Times New Roman"/>
          <w:kern w:val="0"/>
          <w14:ligatures w14:val="none"/>
        </w:rPr>
        <w:t>(</w:t>
      </w:r>
      <w:r w:rsidRPr="00906810">
        <w:rPr>
          <w:rFonts w:eastAsia="Times New Roman" w:cs="Times New Roman"/>
          <w:b/>
          <w:bCs/>
          <w:kern w:val="0"/>
          <w14:ligatures w14:val="none"/>
        </w:rPr>
        <w:t xml:space="preserve">Attachment </w:t>
      </w:r>
      <w:r w:rsidR="00AD5739">
        <w:rPr>
          <w:rFonts w:eastAsia="Times New Roman" w:cs="Times New Roman"/>
          <w:b/>
          <w:bCs/>
          <w:kern w:val="0"/>
          <w14:ligatures w14:val="none"/>
        </w:rPr>
        <w:t>K</w:t>
      </w:r>
      <w:r>
        <w:rPr>
          <w:rFonts w:eastAsia="Times New Roman" w:cs="Times New Roman"/>
          <w:kern w:val="0"/>
          <w14:ligatures w14:val="none"/>
        </w:rPr>
        <w:t>)</w:t>
      </w:r>
    </w:p>
    <w:p w14:paraId="0574C51C" w14:textId="3CAE0EE6" w:rsidR="00C741AE" w:rsidRPr="002E35C8" w:rsidRDefault="00214FB4" w:rsidP="4B2793F5">
      <w:pPr>
        <w:numPr>
          <w:ilvl w:val="0"/>
          <w:numId w:val="8"/>
        </w:numPr>
        <w:spacing w:before="100" w:beforeAutospacing="1" w:after="100" w:afterAutospacing="1" w:line="240" w:lineRule="auto"/>
        <w:rPr>
          <w:rFonts w:eastAsia="Times New Roman" w:cs="Times New Roman"/>
          <w:kern w:val="0"/>
          <w14:ligatures w14:val="none"/>
        </w:rPr>
      </w:pPr>
      <w:r w:rsidRPr="002E35C8">
        <w:rPr>
          <w:rFonts w:eastAsia="Times New Roman" w:cs="Times New Roman"/>
          <w:kern w:val="0"/>
          <w14:ligatures w14:val="none"/>
        </w:rPr>
        <w:t xml:space="preserve">List of </w:t>
      </w:r>
      <w:r w:rsidR="00C741AE" w:rsidRPr="002E35C8">
        <w:rPr>
          <w:rFonts w:eastAsia="Times New Roman" w:cs="Times New Roman"/>
          <w:kern w:val="0"/>
          <w14:ligatures w14:val="none"/>
        </w:rPr>
        <w:t>Key Personnel Assigned</w:t>
      </w:r>
      <w:r w:rsidR="00157ABD" w:rsidRPr="002E35C8">
        <w:rPr>
          <w:rFonts w:eastAsia="Times New Roman" w:cs="Times New Roman"/>
          <w:kern w:val="0"/>
          <w14:ligatures w14:val="none"/>
        </w:rPr>
        <w:t xml:space="preserve"> to this Contract</w:t>
      </w:r>
      <w:r w:rsidR="00D15487" w:rsidRPr="002E35C8">
        <w:rPr>
          <w:rFonts w:eastAsia="Times New Roman" w:cs="Times New Roman"/>
          <w:kern w:val="0"/>
          <w14:ligatures w14:val="none"/>
        </w:rPr>
        <w:t xml:space="preserve"> </w:t>
      </w:r>
    </w:p>
    <w:p w14:paraId="5D19DBD2" w14:textId="2B79BEFC" w:rsidR="00C741AE" w:rsidRPr="002E35C8" w:rsidRDefault="00C741AE" w:rsidP="00C741AE">
      <w:pPr>
        <w:numPr>
          <w:ilvl w:val="0"/>
          <w:numId w:val="8"/>
        </w:numPr>
        <w:spacing w:before="100" w:beforeAutospacing="1" w:after="100" w:afterAutospacing="1" w:line="240" w:lineRule="auto"/>
        <w:rPr>
          <w:rFonts w:eastAsia="Times New Roman" w:cs="Times New Roman"/>
          <w:kern w:val="0"/>
          <w14:ligatures w14:val="none"/>
        </w:rPr>
      </w:pPr>
      <w:r w:rsidRPr="002E35C8">
        <w:rPr>
          <w:rFonts w:eastAsia="Times New Roman" w:cs="Times New Roman"/>
          <w:kern w:val="0"/>
          <w14:ligatures w14:val="none"/>
        </w:rPr>
        <w:t xml:space="preserve">Certifications </w:t>
      </w:r>
      <w:r w:rsidR="00214FB4" w:rsidRPr="002E35C8">
        <w:rPr>
          <w:rFonts w:eastAsia="Times New Roman" w:cs="Times New Roman"/>
          <w:kern w:val="0"/>
          <w14:ligatures w14:val="none"/>
        </w:rPr>
        <w:t>of Ins</w:t>
      </w:r>
      <w:r w:rsidRPr="002E35C8">
        <w:rPr>
          <w:rFonts w:eastAsia="Times New Roman" w:cs="Times New Roman"/>
          <w:kern w:val="0"/>
          <w14:ligatures w14:val="none"/>
        </w:rPr>
        <w:t>urance</w:t>
      </w:r>
      <w:r w:rsidR="008B008E" w:rsidRPr="002E35C8">
        <w:rPr>
          <w:rFonts w:eastAsia="Times New Roman" w:cs="Times New Roman"/>
          <w:kern w:val="0"/>
          <w14:ligatures w14:val="none"/>
        </w:rPr>
        <w:t xml:space="preserve"> </w:t>
      </w:r>
    </w:p>
    <w:p w14:paraId="4412E5B3" w14:textId="58FEECA0" w:rsidR="00C741AE" w:rsidRPr="002E35C8" w:rsidRDefault="00D97D0F" w:rsidP="00C741AE">
      <w:pPr>
        <w:numPr>
          <w:ilvl w:val="0"/>
          <w:numId w:val="8"/>
        </w:numPr>
        <w:spacing w:before="100" w:beforeAutospacing="1" w:after="100" w:afterAutospacing="1" w:line="240" w:lineRule="auto"/>
        <w:rPr>
          <w:rFonts w:eastAsia="Times New Roman" w:cs="Times New Roman"/>
          <w:kern w:val="0"/>
          <w14:ligatures w14:val="none"/>
        </w:rPr>
      </w:pPr>
      <w:r w:rsidRPr="002E35C8">
        <w:rPr>
          <w:rFonts w:eastAsia="Times New Roman" w:cs="Times New Roman"/>
          <w:kern w:val="0"/>
          <w14:ligatures w14:val="none"/>
        </w:rPr>
        <w:t xml:space="preserve">Assurances and Certifications </w:t>
      </w:r>
      <w:r w:rsidR="009254BF" w:rsidRPr="002E35C8">
        <w:rPr>
          <w:rFonts w:eastAsia="Times New Roman" w:cs="Times New Roman"/>
          <w:kern w:val="0"/>
          <w14:ligatures w14:val="none"/>
        </w:rPr>
        <w:t>(signed/dated)</w:t>
      </w:r>
    </w:p>
    <w:p w14:paraId="67A48498" w14:textId="2DD82D40" w:rsidR="001D5A5D" w:rsidRDefault="00D52694" w:rsidP="00AB5193">
      <w:pPr>
        <w:numPr>
          <w:ilvl w:val="0"/>
          <w:numId w:val="8"/>
        </w:numPr>
        <w:spacing w:before="100" w:beforeAutospacing="1" w:after="100" w:afterAutospacing="1" w:line="240" w:lineRule="auto"/>
        <w:rPr>
          <w:rFonts w:eastAsia="Times New Roman" w:cs="Times New Roman"/>
          <w:kern w:val="0"/>
          <w14:ligatures w14:val="none"/>
        </w:rPr>
      </w:pPr>
      <w:r w:rsidRPr="002E35C8">
        <w:rPr>
          <w:rFonts w:eastAsia="Times New Roman" w:cs="Times New Roman"/>
          <w:kern w:val="0"/>
          <w14:ligatures w14:val="none"/>
        </w:rPr>
        <w:t>Other documents (e.g., staff bios, etc.)</w:t>
      </w:r>
    </w:p>
    <w:p w14:paraId="00A46345" w14:textId="2B093925" w:rsidR="00C46D06" w:rsidRPr="002E35C8" w:rsidRDefault="00E703C1" w:rsidP="00C46D06">
      <w:pPr>
        <w:spacing w:before="100" w:beforeAutospacing="1" w:after="100" w:afterAutospacing="1" w:line="240" w:lineRule="auto"/>
        <w:rPr>
          <w:rFonts w:eastAsia="Times New Roman" w:cs="Times New Roman"/>
          <w:kern w:val="0"/>
          <w14:ligatures w14:val="none"/>
        </w:rPr>
      </w:pPr>
      <w:r>
        <w:rPr>
          <w:rFonts w:eastAsia="Times New Roman" w:cs="Times New Roman"/>
          <w:kern w:val="0"/>
          <w14:ligatures w14:val="none"/>
        </w:rPr>
        <w:t>Proposals must include all required attachments, with assurances</w:t>
      </w:r>
      <w:r w:rsidR="00F76C9F">
        <w:rPr>
          <w:rFonts w:eastAsia="Times New Roman" w:cs="Times New Roman"/>
          <w:kern w:val="0"/>
          <w14:ligatures w14:val="none"/>
        </w:rPr>
        <w:t xml:space="preserve"> and certifications signed and dated. If not applicable to Applicant, submit required attachment stating “Not Applicable.”</w:t>
      </w:r>
    </w:p>
    <w:p w14:paraId="4DCF859D" w14:textId="300803F9" w:rsidR="00C741AE" w:rsidRPr="00E17124" w:rsidRDefault="00C741AE" w:rsidP="00C741AE">
      <w:pPr>
        <w:spacing w:before="100" w:beforeAutospacing="1" w:after="100" w:afterAutospacing="1" w:line="240" w:lineRule="auto"/>
        <w:outlineLvl w:val="2"/>
        <w:rPr>
          <w:rFonts w:eastAsia="Times New Roman" w:cs="Times New Roman"/>
          <w:b/>
          <w:bCs/>
          <w:kern w:val="0"/>
          <w:sz w:val="27"/>
          <w:szCs w:val="27"/>
          <w14:ligatures w14:val="none"/>
        </w:rPr>
      </w:pPr>
      <w:r w:rsidRPr="00E17124">
        <w:rPr>
          <w:rFonts w:eastAsia="Times New Roman" w:cs="Times New Roman"/>
          <w:b/>
          <w:bCs/>
          <w:kern w:val="0"/>
          <w:sz w:val="27"/>
          <w:szCs w:val="27"/>
          <w14:ligatures w14:val="none"/>
        </w:rPr>
        <w:t>VI</w:t>
      </w:r>
      <w:r w:rsidR="003F6C55">
        <w:rPr>
          <w:rFonts w:eastAsia="Times New Roman" w:cs="Times New Roman"/>
          <w:b/>
          <w:bCs/>
          <w:kern w:val="0"/>
          <w:sz w:val="27"/>
          <w:szCs w:val="27"/>
          <w14:ligatures w14:val="none"/>
        </w:rPr>
        <w:t>I</w:t>
      </w:r>
      <w:r w:rsidR="00D01A04" w:rsidRPr="00E17124">
        <w:rPr>
          <w:rFonts w:eastAsia="Times New Roman" w:cs="Times New Roman"/>
          <w:b/>
          <w:bCs/>
          <w:kern w:val="0"/>
          <w:sz w:val="27"/>
          <w:szCs w:val="27"/>
          <w14:ligatures w14:val="none"/>
        </w:rPr>
        <w:t>I</w:t>
      </w:r>
      <w:r w:rsidRPr="00E17124">
        <w:rPr>
          <w:rFonts w:eastAsia="Times New Roman" w:cs="Times New Roman"/>
          <w:b/>
          <w:bCs/>
          <w:kern w:val="0"/>
          <w:sz w:val="27"/>
          <w:szCs w:val="27"/>
          <w14:ligatures w14:val="none"/>
        </w:rPr>
        <w:t>. Evaluation Criteria</w:t>
      </w:r>
    </w:p>
    <w:p w14:paraId="2D45B326" w14:textId="023B3FDE" w:rsidR="00C741AE" w:rsidRDefault="00C741AE" w:rsidP="00C741AE">
      <w:pPr>
        <w:spacing w:before="100" w:beforeAutospacing="1" w:after="100" w:afterAutospacing="1" w:line="240" w:lineRule="auto"/>
        <w:rPr>
          <w:rFonts w:eastAsia="Times New Roman" w:cs="Times New Roman"/>
          <w:kern w:val="0"/>
          <w14:ligatures w14:val="none"/>
        </w:rPr>
      </w:pPr>
      <w:r w:rsidRPr="002E35C8">
        <w:rPr>
          <w:rFonts w:eastAsia="Times New Roman" w:cs="Times New Roman"/>
          <w:kern w:val="0"/>
          <w14:ligatures w14:val="none"/>
        </w:rPr>
        <w:t>All proposals will be evaluated by a</w:t>
      </w:r>
      <w:r w:rsidR="00157ABD" w:rsidRPr="002E35C8">
        <w:rPr>
          <w:rFonts w:eastAsia="Times New Roman" w:cs="Times New Roman"/>
          <w:kern w:val="0"/>
          <w14:ligatures w14:val="none"/>
        </w:rPr>
        <w:t xml:space="preserve"> </w:t>
      </w:r>
      <w:r w:rsidR="009254BF" w:rsidRPr="002E35C8">
        <w:rPr>
          <w:rFonts w:eastAsia="Times New Roman" w:cs="Times New Roman"/>
          <w:kern w:val="0"/>
          <w14:ligatures w14:val="none"/>
        </w:rPr>
        <w:t>review</w:t>
      </w:r>
      <w:r w:rsidR="00157ABD" w:rsidRPr="002E35C8">
        <w:rPr>
          <w:rFonts w:eastAsia="Times New Roman" w:cs="Times New Roman"/>
          <w:kern w:val="0"/>
          <w14:ligatures w14:val="none"/>
        </w:rPr>
        <w:t xml:space="preserve"> </w:t>
      </w:r>
      <w:r w:rsidRPr="002E35C8">
        <w:rPr>
          <w:rFonts w:eastAsia="Times New Roman" w:cs="Times New Roman"/>
          <w:kern w:val="0"/>
          <w14:ligatures w14:val="none"/>
        </w:rPr>
        <w:t>committee using the following weighted criteria:</w:t>
      </w:r>
    </w:p>
    <w:tbl>
      <w:tblPr>
        <w:tblStyle w:val="TableGrid"/>
        <w:tblW w:w="0" w:type="auto"/>
        <w:jc w:val="center"/>
        <w:tblLook w:val="04A0" w:firstRow="1" w:lastRow="0" w:firstColumn="1" w:lastColumn="0" w:noHBand="0" w:noVBand="1"/>
      </w:tblPr>
      <w:tblGrid>
        <w:gridCol w:w="5662"/>
        <w:gridCol w:w="3143"/>
      </w:tblGrid>
      <w:tr w:rsidR="004422B7" w14:paraId="4960022D" w14:textId="77777777" w:rsidTr="00D06DDD">
        <w:trPr>
          <w:trHeight w:val="225"/>
          <w:jc w:val="center"/>
        </w:trPr>
        <w:tc>
          <w:tcPr>
            <w:tcW w:w="5662" w:type="dxa"/>
          </w:tcPr>
          <w:p w14:paraId="28B4C503" w14:textId="6D640734" w:rsidR="004422B7" w:rsidRPr="00784E68" w:rsidRDefault="00784E68" w:rsidP="00784E68">
            <w:pPr>
              <w:spacing w:before="100" w:beforeAutospacing="1" w:after="100" w:afterAutospacing="1"/>
              <w:jc w:val="center"/>
              <w:rPr>
                <w:rFonts w:eastAsia="Times New Roman" w:cs="Times New Roman"/>
                <w:b/>
                <w:bCs/>
                <w:kern w:val="0"/>
                <w14:ligatures w14:val="none"/>
              </w:rPr>
            </w:pPr>
            <w:r>
              <w:rPr>
                <w:rFonts w:eastAsia="Times New Roman" w:cs="Times New Roman"/>
                <w:b/>
                <w:bCs/>
                <w:kern w:val="0"/>
                <w14:ligatures w14:val="none"/>
              </w:rPr>
              <w:t>Evaluation Criteria</w:t>
            </w:r>
          </w:p>
        </w:tc>
        <w:tc>
          <w:tcPr>
            <w:tcW w:w="3143" w:type="dxa"/>
          </w:tcPr>
          <w:p w14:paraId="39F6BA90" w14:textId="29A0D6A2" w:rsidR="004422B7" w:rsidRPr="00B47C4A" w:rsidRDefault="00784E68" w:rsidP="00784E68">
            <w:pPr>
              <w:spacing w:before="100" w:beforeAutospacing="1" w:after="100" w:afterAutospacing="1"/>
              <w:jc w:val="center"/>
              <w:rPr>
                <w:rFonts w:eastAsia="Times New Roman" w:cs="Times New Roman"/>
                <w:b/>
                <w:bCs/>
                <w:kern w:val="0"/>
                <w14:ligatures w14:val="none"/>
              </w:rPr>
            </w:pPr>
            <w:r w:rsidRPr="00B47C4A">
              <w:rPr>
                <w:rFonts w:eastAsia="Times New Roman" w:cs="Times New Roman"/>
                <w:b/>
                <w:bCs/>
                <w:kern w:val="0"/>
                <w14:ligatures w14:val="none"/>
              </w:rPr>
              <w:t>Maximum P</w:t>
            </w:r>
            <w:r w:rsidR="00B47C4A" w:rsidRPr="00B47C4A">
              <w:rPr>
                <w:rFonts w:eastAsia="Times New Roman" w:cs="Times New Roman"/>
                <w:b/>
                <w:bCs/>
                <w:kern w:val="0"/>
                <w14:ligatures w14:val="none"/>
              </w:rPr>
              <w:t>oints</w:t>
            </w:r>
          </w:p>
        </w:tc>
      </w:tr>
      <w:tr w:rsidR="004422B7" w14:paraId="125D29D8" w14:textId="77777777" w:rsidTr="00D06DDD">
        <w:trPr>
          <w:trHeight w:val="225"/>
          <w:jc w:val="center"/>
        </w:trPr>
        <w:tc>
          <w:tcPr>
            <w:tcW w:w="5662" w:type="dxa"/>
          </w:tcPr>
          <w:p w14:paraId="0340465A" w14:textId="739385E1" w:rsidR="004422B7" w:rsidRDefault="007E5B4B" w:rsidP="00C741AE">
            <w:pPr>
              <w:spacing w:before="100" w:beforeAutospacing="1" w:after="100" w:afterAutospacing="1"/>
              <w:rPr>
                <w:rFonts w:eastAsia="Times New Roman" w:cs="Times New Roman"/>
                <w:kern w:val="0"/>
                <w14:ligatures w14:val="none"/>
              </w:rPr>
            </w:pPr>
            <w:r>
              <w:rPr>
                <w:rFonts w:eastAsia="Times New Roman" w:cs="Times New Roman"/>
                <w:kern w:val="0"/>
                <w14:ligatures w14:val="none"/>
              </w:rPr>
              <w:t>Responsiveness</w:t>
            </w:r>
            <w:r w:rsidR="00B47C4A">
              <w:rPr>
                <w:rFonts w:eastAsia="Times New Roman" w:cs="Times New Roman"/>
                <w:kern w:val="0"/>
                <w14:ligatures w14:val="none"/>
              </w:rPr>
              <w:t xml:space="preserve"> to RFP</w:t>
            </w:r>
          </w:p>
        </w:tc>
        <w:tc>
          <w:tcPr>
            <w:tcW w:w="3143" w:type="dxa"/>
          </w:tcPr>
          <w:p w14:paraId="53D7A18B" w14:textId="2577F1DB" w:rsidR="007E5B4B" w:rsidRDefault="007E5B4B" w:rsidP="00D06DDD">
            <w:pPr>
              <w:spacing w:before="100" w:beforeAutospacing="1" w:after="100" w:afterAutospacing="1"/>
              <w:jc w:val="center"/>
              <w:rPr>
                <w:rFonts w:eastAsia="Times New Roman" w:cs="Times New Roman"/>
                <w:kern w:val="0"/>
                <w14:ligatures w14:val="none"/>
              </w:rPr>
            </w:pPr>
            <w:r>
              <w:rPr>
                <w:rFonts w:eastAsia="Times New Roman" w:cs="Times New Roman"/>
                <w:kern w:val="0"/>
                <w14:ligatures w14:val="none"/>
              </w:rPr>
              <w:t>25</w:t>
            </w:r>
          </w:p>
        </w:tc>
      </w:tr>
      <w:tr w:rsidR="004422B7" w14:paraId="3836FCA9" w14:textId="77777777" w:rsidTr="00D06DDD">
        <w:trPr>
          <w:trHeight w:val="216"/>
          <w:jc w:val="center"/>
        </w:trPr>
        <w:tc>
          <w:tcPr>
            <w:tcW w:w="5662" w:type="dxa"/>
          </w:tcPr>
          <w:p w14:paraId="1B1AED82" w14:textId="19B50E2B" w:rsidR="004422B7" w:rsidRDefault="007E5B4B" w:rsidP="00C741AE">
            <w:pPr>
              <w:spacing w:before="100" w:beforeAutospacing="1" w:after="100" w:afterAutospacing="1"/>
              <w:rPr>
                <w:rFonts w:eastAsia="Times New Roman" w:cs="Times New Roman"/>
                <w:kern w:val="0"/>
                <w14:ligatures w14:val="none"/>
              </w:rPr>
            </w:pPr>
            <w:r>
              <w:rPr>
                <w:rFonts w:eastAsia="Times New Roman" w:cs="Times New Roman"/>
                <w:kern w:val="0"/>
                <w14:ligatures w14:val="none"/>
              </w:rPr>
              <w:t>Qualifications and Experience</w:t>
            </w:r>
          </w:p>
        </w:tc>
        <w:tc>
          <w:tcPr>
            <w:tcW w:w="3143" w:type="dxa"/>
          </w:tcPr>
          <w:p w14:paraId="731643E1" w14:textId="1759D318" w:rsidR="004422B7" w:rsidRDefault="007E5B4B" w:rsidP="00D06DDD">
            <w:pPr>
              <w:spacing w:before="100" w:beforeAutospacing="1" w:after="100" w:afterAutospacing="1"/>
              <w:jc w:val="center"/>
              <w:rPr>
                <w:rFonts w:eastAsia="Times New Roman" w:cs="Times New Roman"/>
                <w:kern w:val="0"/>
                <w14:ligatures w14:val="none"/>
              </w:rPr>
            </w:pPr>
            <w:r>
              <w:rPr>
                <w:rFonts w:eastAsia="Times New Roman" w:cs="Times New Roman"/>
                <w:kern w:val="0"/>
                <w14:ligatures w14:val="none"/>
              </w:rPr>
              <w:t>20</w:t>
            </w:r>
          </w:p>
        </w:tc>
      </w:tr>
      <w:tr w:rsidR="004422B7" w14:paraId="5919C6B9" w14:textId="77777777" w:rsidTr="00D06DDD">
        <w:trPr>
          <w:trHeight w:val="225"/>
          <w:jc w:val="center"/>
        </w:trPr>
        <w:tc>
          <w:tcPr>
            <w:tcW w:w="5662" w:type="dxa"/>
          </w:tcPr>
          <w:p w14:paraId="3087A4DB" w14:textId="2E638DB7" w:rsidR="004422B7" w:rsidRDefault="007E5B4B" w:rsidP="00C741AE">
            <w:pPr>
              <w:spacing w:before="100" w:beforeAutospacing="1" w:after="100" w:afterAutospacing="1"/>
              <w:rPr>
                <w:rFonts w:eastAsia="Times New Roman" w:cs="Times New Roman"/>
                <w:kern w:val="0"/>
                <w14:ligatures w14:val="none"/>
              </w:rPr>
            </w:pPr>
            <w:r>
              <w:rPr>
                <w:rFonts w:eastAsia="Times New Roman" w:cs="Times New Roman"/>
                <w:kern w:val="0"/>
                <w14:ligatures w14:val="none"/>
              </w:rPr>
              <w:t>Scope and Service Approach</w:t>
            </w:r>
          </w:p>
        </w:tc>
        <w:tc>
          <w:tcPr>
            <w:tcW w:w="3143" w:type="dxa"/>
          </w:tcPr>
          <w:p w14:paraId="5ECC27A5" w14:textId="7221EDF7" w:rsidR="004422B7" w:rsidRDefault="007E5B4B" w:rsidP="00D06DDD">
            <w:pPr>
              <w:spacing w:before="100" w:beforeAutospacing="1" w:after="100" w:afterAutospacing="1"/>
              <w:jc w:val="center"/>
              <w:rPr>
                <w:rFonts w:eastAsia="Times New Roman" w:cs="Times New Roman"/>
                <w:kern w:val="0"/>
                <w14:ligatures w14:val="none"/>
              </w:rPr>
            </w:pPr>
            <w:r>
              <w:rPr>
                <w:rFonts w:eastAsia="Times New Roman" w:cs="Times New Roman"/>
                <w:kern w:val="0"/>
                <w14:ligatures w14:val="none"/>
              </w:rPr>
              <w:t>20</w:t>
            </w:r>
          </w:p>
        </w:tc>
      </w:tr>
      <w:tr w:rsidR="004422B7" w14:paraId="2E655CE5" w14:textId="77777777" w:rsidTr="00D06DDD">
        <w:trPr>
          <w:trHeight w:val="225"/>
          <w:jc w:val="center"/>
        </w:trPr>
        <w:tc>
          <w:tcPr>
            <w:tcW w:w="5662" w:type="dxa"/>
          </w:tcPr>
          <w:p w14:paraId="73BACAC1" w14:textId="4F81A376" w:rsidR="004422B7" w:rsidRDefault="007E5B4B" w:rsidP="00C741AE">
            <w:pPr>
              <w:spacing w:before="100" w:beforeAutospacing="1" w:after="100" w:afterAutospacing="1"/>
              <w:rPr>
                <w:rFonts w:eastAsia="Times New Roman" w:cs="Times New Roman"/>
                <w:kern w:val="0"/>
                <w14:ligatures w14:val="none"/>
              </w:rPr>
            </w:pPr>
            <w:r>
              <w:rPr>
                <w:rFonts w:eastAsia="Times New Roman" w:cs="Times New Roman"/>
                <w:kern w:val="0"/>
                <w14:ligatures w14:val="none"/>
              </w:rPr>
              <w:t>Cost Reasonableness and Value</w:t>
            </w:r>
          </w:p>
        </w:tc>
        <w:tc>
          <w:tcPr>
            <w:tcW w:w="3143" w:type="dxa"/>
          </w:tcPr>
          <w:p w14:paraId="600156A2" w14:textId="64AECB77" w:rsidR="004422B7" w:rsidRDefault="007E5B4B" w:rsidP="00D06DDD">
            <w:pPr>
              <w:spacing w:before="100" w:beforeAutospacing="1" w:after="100" w:afterAutospacing="1"/>
              <w:jc w:val="center"/>
              <w:rPr>
                <w:rFonts w:eastAsia="Times New Roman" w:cs="Times New Roman"/>
                <w:kern w:val="0"/>
                <w14:ligatures w14:val="none"/>
              </w:rPr>
            </w:pPr>
            <w:r>
              <w:rPr>
                <w:rFonts w:eastAsia="Times New Roman" w:cs="Times New Roman"/>
                <w:kern w:val="0"/>
                <w14:ligatures w14:val="none"/>
              </w:rPr>
              <w:t>20</w:t>
            </w:r>
          </w:p>
        </w:tc>
      </w:tr>
      <w:tr w:rsidR="004422B7" w14:paraId="78DDD830" w14:textId="77777777" w:rsidTr="00D06DDD">
        <w:trPr>
          <w:trHeight w:val="225"/>
          <w:jc w:val="center"/>
        </w:trPr>
        <w:tc>
          <w:tcPr>
            <w:tcW w:w="5662" w:type="dxa"/>
          </w:tcPr>
          <w:p w14:paraId="01A98115" w14:textId="7A9BC56D" w:rsidR="004422B7" w:rsidRDefault="00D06DDD" w:rsidP="00C741AE">
            <w:pPr>
              <w:spacing w:before="100" w:beforeAutospacing="1" w:after="100" w:afterAutospacing="1"/>
              <w:rPr>
                <w:rFonts w:eastAsia="Times New Roman" w:cs="Times New Roman"/>
                <w:kern w:val="0"/>
                <w14:ligatures w14:val="none"/>
              </w:rPr>
            </w:pPr>
            <w:r>
              <w:rPr>
                <w:rFonts w:eastAsia="Times New Roman" w:cs="Times New Roman"/>
                <w:kern w:val="0"/>
                <w14:ligatures w14:val="none"/>
              </w:rPr>
              <w:t>References</w:t>
            </w:r>
          </w:p>
        </w:tc>
        <w:tc>
          <w:tcPr>
            <w:tcW w:w="3143" w:type="dxa"/>
          </w:tcPr>
          <w:p w14:paraId="5EC9A578" w14:textId="0BD1BF05" w:rsidR="004422B7" w:rsidRDefault="00D06DDD" w:rsidP="00D06DDD">
            <w:pPr>
              <w:spacing w:before="100" w:beforeAutospacing="1" w:after="100" w:afterAutospacing="1"/>
              <w:jc w:val="center"/>
              <w:rPr>
                <w:rFonts w:eastAsia="Times New Roman" w:cs="Times New Roman"/>
                <w:kern w:val="0"/>
                <w14:ligatures w14:val="none"/>
              </w:rPr>
            </w:pPr>
            <w:r>
              <w:rPr>
                <w:rFonts w:eastAsia="Times New Roman" w:cs="Times New Roman"/>
                <w:kern w:val="0"/>
                <w14:ligatures w14:val="none"/>
              </w:rPr>
              <w:t>10</w:t>
            </w:r>
          </w:p>
        </w:tc>
      </w:tr>
      <w:tr w:rsidR="004422B7" w14:paraId="2D2B6B00" w14:textId="77777777" w:rsidTr="00D06DDD">
        <w:trPr>
          <w:trHeight w:val="216"/>
          <w:jc w:val="center"/>
        </w:trPr>
        <w:tc>
          <w:tcPr>
            <w:tcW w:w="5662" w:type="dxa"/>
          </w:tcPr>
          <w:p w14:paraId="4CE9829E" w14:textId="7795C5F9" w:rsidR="004422B7" w:rsidRDefault="00D06DDD" w:rsidP="00C741AE">
            <w:pPr>
              <w:spacing w:before="100" w:beforeAutospacing="1" w:after="100" w:afterAutospacing="1"/>
              <w:rPr>
                <w:rFonts w:eastAsia="Times New Roman" w:cs="Times New Roman"/>
                <w:kern w:val="0"/>
                <w14:ligatures w14:val="none"/>
              </w:rPr>
            </w:pPr>
            <w:r>
              <w:rPr>
                <w:rFonts w:eastAsia="Times New Roman" w:cs="Times New Roman"/>
                <w:kern w:val="0"/>
                <w14:ligatures w14:val="none"/>
              </w:rPr>
              <w:t>Compliance with Certifications and Guidelines</w:t>
            </w:r>
          </w:p>
        </w:tc>
        <w:tc>
          <w:tcPr>
            <w:tcW w:w="3143" w:type="dxa"/>
          </w:tcPr>
          <w:p w14:paraId="3544D851" w14:textId="72B4AAA3" w:rsidR="004422B7" w:rsidRDefault="00D06DDD" w:rsidP="00D06DDD">
            <w:pPr>
              <w:spacing w:before="100" w:beforeAutospacing="1" w:after="100" w:afterAutospacing="1"/>
              <w:jc w:val="center"/>
              <w:rPr>
                <w:rFonts w:eastAsia="Times New Roman" w:cs="Times New Roman"/>
                <w:kern w:val="0"/>
                <w14:ligatures w14:val="none"/>
              </w:rPr>
            </w:pPr>
            <w:r>
              <w:rPr>
                <w:rFonts w:eastAsia="Times New Roman" w:cs="Times New Roman"/>
                <w:kern w:val="0"/>
                <w14:ligatures w14:val="none"/>
              </w:rPr>
              <w:t>5</w:t>
            </w:r>
          </w:p>
        </w:tc>
      </w:tr>
      <w:tr w:rsidR="004422B7" w14:paraId="3ED8BA26" w14:textId="77777777" w:rsidTr="00D06DDD">
        <w:trPr>
          <w:trHeight w:val="225"/>
          <w:jc w:val="center"/>
        </w:trPr>
        <w:tc>
          <w:tcPr>
            <w:tcW w:w="5662" w:type="dxa"/>
          </w:tcPr>
          <w:p w14:paraId="75B4B517" w14:textId="22C1BD29" w:rsidR="004422B7" w:rsidRPr="00D06DDD" w:rsidRDefault="00D06DDD" w:rsidP="00C741AE">
            <w:pPr>
              <w:spacing w:before="100" w:beforeAutospacing="1" w:after="100" w:afterAutospacing="1"/>
              <w:rPr>
                <w:rFonts w:eastAsia="Times New Roman" w:cs="Times New Roman"/>
                <w:b/>
                <w:bCs/>
                <w:kern w:val="0"/>
                <w14:ligatures w14:val="none"/>
              </w:rPr>
            </w:pPr>
            <w:r w:rsidRPr="00D06DDD">
              <w:rPr>
                <w:rFonts w:eastAsia="Times New Roman" w:cs="Times New Roman"/>
                <w:b/>
                <w:bCs/>
                <w:kern w:val="0"/>
                <w14:ligatures w14:val="none"/>
              </w:rPr>
              <w:t>Total Possible Points</w:t>
            </w:r>
          </w:p>
        </w:tc>
        <w:tc>
          <w:tcPr>
            <w:tcW w:w="3143" w:type="dxa"/>
          </w:tcPr>
          <w:p w14:paraId="3094283F" w14:textId="3856BD9B" w:rsidR="004422B7" w:rsidRPr="00D06DDD" w:rsidRDefault="00D06DDD" w:rsidP="00D06DDD">
            <w:pPr>
              <w:spacing w:before="100" w:beforeAutospacing="1" w:after="100" w:afterAutospacing="1"/>
              <w:jc w:val="center"/>
              <w:rPr>
                <w:rFonts w:eastAsia="Times New Roman" w:cs="Times New Roman"/>
                <w:b/>
                <w:bCs/>
                <w:kern w:val="0"/>
                <w14:ligatures w14:val="none"/>
              </w:rPr>
            </w:pPr>
            <w:r w:rsidRPr="00D06DDD">
              <w:rPr>
                <w:rFonts w:eastAsia="Times New Roman" w:cs="Times New Roman"/>
                <w:b/>
                <w:bCs/>
                <w:kern w:val="0"/>
                <w14:ligatures w14:val="none"/>
              </w:rPr>
              <w:t>100</w:t>
            </w:r>
          </w:p>
        </w:tc>
      </w:tr>
    </w:tbl>
    <w:p w14:paraId="216F72C7" w14:textId="363107EA" w:rsidR="00EC5A0E" w:rsidRDefault="00C741AE" w:rsidP="00C741AE">
      <w:pPr>
        <w:spacing w:before="100" w:beforeAutospacing="1" w:after="100" w:afterAutospacing="1" w:line="240" w:lineRule="auto"/>
        <w:outlineLvl w:val="2"/>
        <w:rPr>
          <w:rFonts w:eastAsia="Times New Roman" w:cs="Times New Roman"/>
          <w:b/>
          <w:bCs/>
          <w:kern w:val="0"/>
          <w:sz w:val="27"/>
          <w:szCs w:val="27"/>
          <w14:ligatures w14:val="none"/>
        </w:rPr>
      </w:pPr>
      <w:r w:rsidRPr="00E17124">
        <w:rPr>
          <w:rFonts w:eastAsia="Times New Roman" w:cs="Times New Roman"/>
          <w:b/>
          <w:bCs/>
          <w:kern w:val="0"/>
          <w:sz w:val="27"/>
          <w:szCs w:val="27"/>
          <w14:ligatures w14:val="none"/>
        </w:rPr>
        <w:lastRenderedPageBreak/>
        <w:t>I</w:t>
      </w:r>
      <w:r w:rsidR="003F6C55">
        <w:rPr>
          <w:rFonts w:eastAsia="Times New Roman" w:cs="Times New Roman"/>
          <w:b/>
          <w:bCs/>
          <w:kern w:val="0"/>
          <w:sz w:val="27"/>
          <w:szCs w:val="27"/>
          <w14:ligatures w14:val="none"/>
        </w:rPr>
        <w:t>X</w:t>
      </w:r>
      <w:r w:rsidRPr="00E17124">
        <w:rPr>
          <w:rFonts w:eastAsia="Times New Roman" w:cs="Times New Roman"/>
          <w:b/>
          <w:bCs/>
          <w:kern w:val="0"/>
          <w:sz w:val="27"/>
          <w:szCs w:val="27"/>
          <w14:ligatures w14:val="none"/>
        </w:rPr>
        <w:t xml:space="preserve">. </w:t>
      </w:r>
      <w:r w:rsidR="00AB2EAC">
        <w:rPr>
          <w:rFonts w:eastAsia="Times New Roman" w:cs="Times New Roman"/>
          <w:b/>
          <w:bCs/>
          <w:kern w:val="0"/>
          <w:sz w:val="27"/>
          <w:szCs w:val="27"/>
          <w14:ligatures w14:val="none"/>
        </w:rPr>
        <w:t>Procurement Timeline</w:t>
      </w:r>
    </w:p>
    <w:p w14:paraId="0622D1ED" w14:textId="77777777" w:rsidR="008E6C15" w:rsidRDefault="0078618D" w:rsidP="0078618D">
      <w:pPr>
        <w:spacing w:line="300" w:lineRule="atLeast"/>
        <w:jc w:val="both"/>
        <w:rPr>
          <w:rFonts w:eastAsia="Times New Roman" w:cs="Segoe UI"/>
          <w:b/>
          <w:bCs/>
          <w:kern w:val="0"/>
          <w14:ligatures w14:val="none"/>
        </w:rPr>
      </w:pPr>
      <w:r w:rsidRPr="0078618D">
        <w:rPr>
          <w:rFonts w:eastAsia="Times New Roman" w:cs="Segoe UI"/>
          <w:kern w:val="0"/>
          <w14:ligatures w14:val="none"/>
        </w:rPr>
        <w:t xml:space="preserve">Copies of this </w:t>
      </w:r>
      <w:r w:rsidRPr="008A0D8F">
        <w:rPr>
          <w:rFonts w:eastAsia="Times New Roman" w:cs="Segoe UI"/>
          <w:kern w:val="0"/>
          <w14:ligatures w14:val="none"/>
        </w:rPr>
        <w:t>RF</w:t>
      </w:r>
      <w:r w:rsidR="00DE3DDC" w:rsidRPr="008A0D8F">
        <w:rPr>
          <w:rFonts w:eastAsia="Times New Roman" w:cs="Segoe UI"/>
          <w:kern w:val="0"/>
          <w14:ligatures w14:val="none"/>
        </w:rPr>
        <w:t>P</w:t>
      </w:r>
      <w:r w:rsidRPr="008A0D8F">
        <w:rPr>
          <w:rFonts w:eastAsia="Times New Roman" w:cs="Segoe UI"/>
          <w:kern w:val="0"/>
          <w14:ligatures w14:val="none"/>
        </w:rPr>
        <w:t xml:space="preserve"> </w:t>
      </w:r>
      <w:r w:rsidR="008A0D8F" w:rsidRPr="00417A53">
        <w:t xml:space="preserve">and any subsequent updates or addendums will be posted on the </w:t>
      </w:r>
      <w:r w:rsidR="008A0D8F" w:rsidRPr="00417A53">
        <w:rPr>
          <w:b/>
          <w:bCs/>
        </w:rPr>
        <w:t xml:space="preserve">SERCO of Texas, Inc. website </w:t>
      </w:r>
      <w:hyperlink r:id="rId12" w:history="1">
        <w:r w:rsidR="003E3B0E" w:rsidRPr="00231B7A">
          <w:rPr>
            <w:rStyle w:val="Hyperlink"/>
            <w:b/>
            <w:bCs/>
          </w:rPr>
          <w:t>https://www.sercooftexas.com/procurement</w:t>
        </w:r>
      </w:hyperlink>
      <w:r w:rsidR="003E3B0E">
        <w:rPr>
          <w:b/>
          <w:bCs/>
        </w:rPr>
        <w:t xml:space="preserve"> </w:t>
      </w:r>
      <w:r w:rsidR="008E6C15" w:rsidRPr="0078618D">
        <w:rPr>
          <w:rFonts w:eastAsia="Times New Roman" w:cs="Segoe UI"/>
          <w:b/>
          <w:bCs/>
          <w:kern w:val="0"/>
          <w14:ligatures w14:val="none"/>
        </w:rPr>
        <w:t>beginning April 1, 2026</w:t>
      </w:r>
      <w:r w:rsidR="008A0D8F" w:rsidRPr="00417A53">
        <w:t>. Vendors are encouraged to check the website regularly for any notices or revisions related to this solicitation.</w:t>
      </w:r>
    </w:p>
    <w:p w14:paraId="0A1D46DB" w14:textId="76967C13" w:rsidR="0078618D" w:rsidRPr="008E6C15" w:rsidRDefault="0078618D" w:rsidP="0078618D">
      <w:pPr>
        <w:spacing w:line="300" w:lineRule="atLeast"/>
        <w:jc w:val="both"/>
        <w:rPr>
          <w:rFonts w:eastAsia="Times New Roman" w:cs="Segoe UI"/>
          <w:b/>
          <w:bCs/>
          <w:kern w:val="0"/>
          <w14:ligatures w14:val="none"/>
        </w:rPr>
      </w:pPr>
      <w:r w:rsidRPr="0078618D">
        <w:rPr>
          <w:rFonts w:eastAsia="Times New Roman" w:cs="Segoe UI"/>
          <w:kern w:val="0"/>
          <w14:ligatures w14:val="none"/>
        </w:rPr>
        <w:t>The projected timeline is presented below.  The dates are tentative and may be changed at the SERCO’s discretion. </w:t>
      </w:r>
    </w:p>
    <w:tbl>
      <w:tblPr>
        <w:tblStyle w:val="TableGrid"/>
        <w:tblW w:w="0" w:type="auto"/>
        <w:tblLook w:val="04A0" w:firstRow="1" w:lastRow="0" w:firstColumn="1" w:lastColumn="0" w:noHBand="0" w:noVBand="1"/>
      </w:tblPr>
      <w:tblGrid>
        <w:gridCol w:w="4675"/>
        <w:gridCol w:w="4675"/>
      </w:tblGrid>
      <w:tr w:rsidR="0078618D" w:rsidRPr="0078618D" w14:paraId="7DCF0647" w14:textId="77777777" w:rsidTr="00962C6D">
        <w:tc>
          <w:tcPr>
            <w:tcW w:w="4675" w:type="dxa"/>
          </w:tcPr>
          <w:p w14:paraId="2033EEB1" w14:textId="77777777" w:rsidR="0078618D" w:rsidRPr="0078618D" w:rsidRDefault="0078618D" w:rsidP="00962C6D">
            <w:pPr>
              <w:spacing w:line="300" w:lineRule="atLeast"/>
              <w:jc w:val="both"/>
              <w:rPr>
                <w:rFonts w:eastAsia="Times New Roman" w:cs="Segoe UI"/>
                <w:kern w:val="0"/>
                <w14:ligatures w14:val="none"/>
              </w:rPr>
            </w:pPr>
            <w:r w:rsidRPr="0078618D">
              <w:rPr>
                <w:rFonts w:eastAsia="Times New Roman" w:cs="Segoe UI"/>
                <w:kern w:val="0"/>
                <w14:ligatures w14:val="none"/>
              </w:rPr>
              <w:t>RFQ Issue Date</w:t>
            </w:r>
          </w:p>
        </w:tc>
        <w:tc>
          <w:tcPr>
            <w:tcW w:w="4675" w:type="dxa"/>
          </w:tcPr>
          <w:p w14:paraId="0358B972" w14:textId="77777777" w:rsidR="0078618D" w:rsidRPr="0078618D" w:rsidRDefault="0078618D" w:rsidP="00962C6D">
            <w:pPr>
              <w:spacing w:line="300" w:lineRule="atLeast"/>
              <w:jc w:val="both"/>
              <w:rPr>
                <w:rFonts w:eastAsia="Times New Roman" w:cs="Segoe UI"/>
                <w:kern w:val="0"/>
                <w14:ligatures w14:val="none"/>
              </w:rPr>
            </w:pPr>
            <w:r w:rsidRPr="0078618D">
              <w:rPr>
                <w:rFonts w:eastAsia="Times New Roman" w:cs="Segoe UI"/>
                <w:kern w:val="0"/>
                <w14:ligatures w14:val="none"/>
              </w:rPr>
              <w:t>April 1, 2026</w:t>
            </w:r>
          </w:p>
        </w:tc>
      </w:tr>
      <w:tr w:rsidR="0078618D" w:rsidRPr="0078618D" w14:paraId="65E72781" w14:textId="77777777" w:rsidTr="00962C6D">
        <w:tc>
          <w:tcPr>
            <w:tcW w:w="4675" w:type="dxa"/>
          </w:tcPr>
          <w:p w14:paraId="0A30D705" w14:textId="77777777" w:rsidR="0078618D" w:rsidRPr="0078618D" w:rsidRDefault="0078618D" w:rsidP="00962C6D">
            <w:pPr>
              <w:spacing w:line="300" w:lineRule="atLeast"/>
              <w:jc w:val="both"/>
              <w:rPr>
                <w:rFonts w:eastAsia="Times New Roman" w:cs="Segoe UI"/>
                <w:kern w:val="0"/>
                <w14:ligatures w14:val="none"/>
              </w:rPr>
            </w:pPr>
            <w:r w:rsidRPr="0078618D">
              <w:rPr>
                <w:rFonts w:eastAsia="Times New Roman" w:cs="Segoe UI"/>
                <w:kern w:val="0"/>
                <w14:ligatures w14:val="none"/>
              </w:rPr>
              <w:t>Deadline for Written Questions</w:t>
            </w:r>
          </w:p>
        </w:tc>
        <w:tc>
          <w:tcPr>
            <w:tcW w:w="4675" w:type="dxa"/>
          </w:tcPr>
          <w:p w14:paraId="0EB58CCC" w14:textId="77777777" w:rsidR="0078618D" w:rsidRPr="0078618D" w:rsidRDefault="0078618D" w:rsidP="00962C6D">
            <w:pPr>
              <w:spacing w:line="300" w:lineRule="atLeast"/>
              <w:jc w:val="both"/>
              <w:rPr>
                <w:rFonts w:eastAsia="Times New Roman" w:cs="Segoe UI"/>
                <w:kern w:val="0"/>
                <w14:ligatures w14:val="none"/>
              </w:rPr>
            </w:pPr>
            <w:r w:rsidRPr="0078618D">
              <w:rPr>
                <w:rFonts w:eastAsia="Times New Roman" w:cs="Segoe UI"/>
                <w:kern w:val="0"/>
                <w14:ligatures w14:val="none"/>
              </w:rPr>
              <w:t>April 8, 2026</w:t>
            </w:r>
          </w:p>
        </w:tc>
      </w:tr>
      <w:tr w:rsidR="0078618D" w:rsidRPr="0078618D" w14:paraId="211CD38D" w14:textId="77777777" w:rsidTr="00962C6D">
        <w:tc>
          <w:tcPr>
            <w:tcW w:w="4675" w:type="dxa"/>
          </w:tcPr>
          <w:p w14:paraId="6FE35EF2" w14:textId="77777777" w:rsidR="0078618D" w:rsidRPr="0078618D" w:rsidRDefault="0078618D" w:rsidP="00962C6D">
            <w:pPr>
              <w:spacing w:line="300" w:lineRule="atLeast"/>
              <w:jc w:val="both"/>
              <w:rPr>
                <w:rFonts w:eastAsia="Times New Roman" w:cs="Segoe UI"/>
                <w:kern w:val="0"/>
                <w14:ligatures w14:val="none"/>
              </w:rPr>
            </w:pPr>
            <w:r w:rsidRPr="0078618D">
              <w:rPr>
                <w:rFonts w:eastAsia="Times New Roman" w:cs="Segoe UI"/>
                <w:kern w:val="0"/>
                <w14:ligatures w14:val="none"/>
              </w:rPr>
              <w:t>Final Q&amp;A Posted to Website</w:t>
            </w:r>
          </w:p>
        </w:tc>
        <w:tc>
          <w:tcPr>
            <w:tcW w:w="4675" w:type="dxa"/>
          </w:tcPr>
          <w:p w14:paraId="00BE5704" w14:textId="77777777" w:rsidR="0078618D" w:rsidRPr="0078618D" w:rsidRDefault="0078618D" w:rsidP="00962C6D">
            <w:pPr>
              <w:spacing w:line="300" w:lineRule="atLeast"/>
              <w:jc w:val="both"/>
              <w:rPr>
                <w:rFonts w:eastAsia="Times New Roman" w:cs="Segoe UI"/>
                <w:kern w:val="0"/>
                <w14:ligatures w14:val="none"/>
              </w:rPr>
            </w:pPr>
            <w:r w:rsidRPr="0078618D">
              <w:rPr>
                <w:rFonts w:eastAsia="Times New Roman" w:cs="Segoe UI"/>
                <w:kern w:val="0"/>
                <w14:ligatures w14:val="none"/>
              </w:rPr>
              <w:t>April 13, 2026</w:t>
            </w:r>
          </w:p>
        </w:tc>
      </w:tr>
      <w:tr w:rsidR="0078618D" w:rsidRPr="0078618D" w14:paraId="62BDB848" w14:textId="77777777" w:rsidTr="00962C6D">
        <w:tc>
          <w:tcPr>
            <w:tcW w:w="4675" w:type="dxa"/>
          </w:tcPr>
          <w:p w14:paraId="69EC8A4F" w14:textId="77777777" w:rsidR="0078618D" w:rsidRPr="0078618D" w:rsidRDefault="0078618D" w:rsidP="00962C6D">
            <w:pPr>
              <w:spacing w:line="300" w:lineRule="atLeast"/>
              <w:jc w:val="both"/>
              <w:rPr>
                <w:rFonts w:eastAsia="Times New Roman" w:cs="Segoe UI"/>
                <w:b/>
                <w:bCs/>
                <w:kern w:val="0"/>
                <w14:ligatures w14:val="none"/>
              </w:rPr>
            </w:pPr>
            <w:r w:rsidRPr="0078618D">
              <w:rPr>
                <w:rFonts w:eastAsia="Times New Roman" w:cs="Segoe UI"/>
                <w:b/>
                <w:bCs/>
                <w:kern w:val="0"/>
                <w14:ligatures w14:val="none"/>
              </w:rPr>
              <w:t>RFQ RESPONSES DUE</w:t>
            </w:r>
          </w:p>
        </w:tc>
        <w:tc>
          <w:tcPr>
            <w:tcW w:w="4675" w:type="dxa"/>
          </w:tcPr>
          <w:p w14:paraId="3282E5FC" w14:textId="77777777" w:rsidR="0078618D" w:rsidRPr="0078618D" w:rsidRDefault="0078618D" w:rsidP="00962C6D">
            <w:pPr>
              <w:spacing w:line="300" w:lineRule="atLeast"/>
              <w:jc w:val="both"/>
              <w:rPr>
                <w:rFonts w:eastAsia="Times New Roman" w:cs="Segoe UI"/>
                <w:b/>
                <w:bCs/>
                <w:kern w:val="0"/>
                <w14:ligatures w14:val="none"/>
              </w:rPr>
            </w:pPr>
            <w:r w:rsidRPr="0078618D">
              <w:rPr>
                <w:rFonts w:eastAsia="Times New Roman" w:cs="Segoe UI"/>
                <w:b/>
                <w:bCs/>
                <w:kern w:val="0"/>
                <w14:ligatures w14:val="none"/>
              </w:rPr>
              <w:t>May 4, 2026, at 9:00 a.m. (CST)</w:t>
            </w:r>
          </w:p>
        </w:tc>
      </w:tr>
    </w:tbl>
    <w:p w14:paraId="6237BAC3" w14:textId="77777777" w:rsidR="00BE687D" w:rsidRPr="00417A53" w:rsidRDefault="00BE687D" w:rsidP="00BE687D">
      <w:pPr>
        <w:pStyle w:val="NormalWeb"/>
        <w:jc w:val="both"/>
        <w:rPr>
          <w:rFonts w:asciiTheme="minorHAnsi" w:hAnsiTheme="minorHAnsi"/>
        </w:rPr>
      </w:pPr>
      <w:r w:rsidRPr="00417A53">
        <w:rPr>
          <w:rStyle w:val="Strong"/>
          <w:rFonts w:asciiTheme="minorHAnsi" w:eastAsiaTheme="majorEastAsia" w:hAnsiTheme="minorHAnsi"/>
        </w:rPr>
        <w:t>Questions</w:t>
      </w:r>
    </w:p>
    <w:p w14:paraId="0F04C3A1" w14:textId="155C1282" w:rsidR="00BE687D" w:rsidRPr="00417A53" w:rsidRDefault="00BE687D" w:rsidP="00BE687D">
      <w:pPr>
        <w:pStyle w:val="NormalWeb"/>
        <w:jc w:val="both"/>
        <w:rPr>
          <w:rFonts w:asciiTheme="minorHAnsi" w:hAnsiTheme="minorHAnsi"/>
        </w:rPr>
      </w:pPr>
      <w:r w:rsidRPr="00417A53">
        <w:rPr>
          <w:rFonts w:asciiTheme="minorHAnsi" w:hAnsiTheme="minorHAnsi"/>
        </w:rPr>
        <w:t>No pre-bid or pre-proposal conference will be held for this solicitation. All questions regarding this RFP must be submitted in writing via email to</w:t>
      </w:r>
      <w:r>
        <w:rPr>
          <w:rFonts w:asciiTheme="minorHAnsi" w:hAnsiTheme="minorHAnsi"/>
        </w:rPr>
        <w:t xml:space="preserve"> </w:t>
      </w:r>
      <w:hyperlink r:id="rId13" w:history="1">
        <w:r w:rsidRPr="00231B7A">
          <w:rPr>
            <w:rStyle w:val="Hyperlink"/>
            <w:rFonts w:asciiTheme="minorHAnsi" w:hAnsiTheme="minorHAnsi"/>
          </w:rPr>
          <w:t>ktaveras@sercohq.com</w:t>
        </w:r>
      </w:hyperlink>
      <w:r>
        <w:rPr>
          <w:rFonts w:asciiTheme="minorHAnsi" w:hAnsiTheme="minorHAnsi"/>
        </w:rPr>
        <w:t xml:space="preserve"> </w:t>
      </w:r>
      <w:r w:rsidRPr="00417A53">
        <w:rPr>
          <w:rFonts w:asciiTheme="minorHAnsi" w:hAnsiTheme="minorHAnsi"/>
        </w:rPr>
        <w:t xml:space="preserve">by </w:t>
      </w:r>
      <w:r>
        <w:rPr>
          <w:rStyle w:val="Strong"/>
          <w:rFonts w:asciiTheme="minorHAnsi" w:eastAsiaTheme="majorEastAsia" w:hAnsiTheme="minorHAnsi"/>
        </w:rPr>
        <w:t>April 8</w:t>
      </w:r>
      <w:r w:rsidRPr="00417A53">
        <w:rPr>
          <w:rStyle w:val="Strong"/>
          <w:rFonts w:asciiTheme="minorHAnsi" w:eastAsiaTheme="majorEastAsia" w:hAnsiTheme="minorHAnsi"/>
        </w:rPr>
        <w:t xml:space="preserve">, 2026, no later than </w:t>
      </w:r>
      <w:r>
        <w:rPr>
          <w:rStyle w:val="Strong"/>
          <w:rFonts w:asciiTheme="minorHAnsi" w:eastAsiaTheme="majorEastAsia" w:hAnsiTheme="minorHAnsi"/>
        </w:rPr>
        <w:t>5</w:t>
      </w:r>
      <w:r w:rsidRPr="00417A53">
        <w:rPr>
          <w:rStyle w:val="Strong"/>
          <w:rFonts w:asciiTheme="minorHAnsi" w:eastAsiaTheme="majorEastAsia" w:hAnsiTheme="minorHAnsi"/>
        </w:rPr>
        <w:t xml:space="preserve">:00 </w:t>
      </w:r>
      <w:r w:rsidR="00DB29B1">
        <w:rPr>
          <w:rStyle w:val="Strong"/>
          <w:rFonts w:asciiTheme="minorHAnsi" w:eastAsiaTheme="majorEastAsia" w:hAnsiTheme="minorHAnsi"/>
        </w:rPr>
        <w:t>p.m.</w:t>
      </w:r>
      <w:r w:rsidRPr="00417A53">
        <w:rPr>
          <w:rStyle w:val="Strong"/>
          <w:rFonts w:asciiTheme="minorHAnsi" w:eastAsiaTheme="majorEastAsia" w:hAnsiTheme="minorHAnsi"/>
        </w:rPr>
        <w:t xml:space="preserve"> (CST)</w:t>
      </w:r>
      <w:r w:rsidRPr="00417A53">
        <w:rPr>
          <w:rFonts w:asciiTheme="minorHAnsi" w:hAnsiTheme="minorHAnsi"/>
        </w:rPr>
        <w:t>.</w:t>
      </w:r>
    </w:p>
    <w:p w14:paraId="42D1EA7B" w14:textId="3E22B459" w:rsidR="0078618D" w:rsidRPr="00210031" w:rsidRDefault="00BE687D" w:rsidP="00ED41AB">
      <w:pPr>
        <w:spacing w:line="300" w:lineRule="atLeast"/>
        <w:jc w:val="both"/>
        <w:rPr>
          <w:rFonts w:eastAsia="Times New Roman" w:cs="Segoe UI"/>
          <w:b/>
          <w:bCs/>
          <w:kern w:val="0"/>
          <w14:ligatures w14:val="none"/>
        </w:rPr>
      </w:pPr>
      <w:r w:rsidRPr="00417A53">
        <w:t xml:space="preserve">Responses to all questions received by the deadline will be compiled and sent to all known proposers by </w:t>
      </w:r>
      <w:r w:rsidRPr="00417A53">
        <w:rPr>
          <w:rStyle w:val="Strong"/>
          <w:rFonts w:eastAsiaTheme="majorEastAsia"/>
        </w:rPr>
        <w:t>A</w:t>
      </w:r>
      <w:r>
        <w:rPr>
          <w:rStyle w:val="Strong"/>
          <w:rFonts w:eastAsiaTheme="majorEastAsia"/>
        </w:rPr>
        <w:t>pril 13</w:t>
      </w:r>
      <w:r w:rsidRPr="00417A53">
        <w:rPr>
          <w:rStyle w:val="Strong"/>
          <w:rFonts w:eastAsiaTheme="majorEastAsia"/>
        </w:rPr>
        <w:t xml:space="preserve">, 2026, </w:t>
      </w:r>
      <w:r w:rsidRPr="00417A53">
        <w:t>to ensure fairness and transparency.</w:t>
      </w:r>
    </w:p>
    <w:p w14:paraId="47301B77" w14:textId="563F69F5" w:rsidR="00C741AE" w:rsidRPr="00E17124" w:rsidRDefault="00ED41AB" w:rsidP="00C741AE">
      <w:pPr>
        <w:spacing w:before="100" w:beforeAutospacing="1" w:after="100" w:afterAutospacing="1" w:line="240" w:lineRule="auto"/>
        <w:outlineLvl w:val="2"/>
        <w:rPr>
          <w:rFonts w:eastAsia="Times New Roman" w:cs="Times New Roman"/>
          <w:b/>
          <w:bCs/>
          <w:kern w:val="0"/>
          <w:sz w:val="27"/>
          <w:szCs w:val="27"/>
          <w14:ligatures w14:val="none"/>
        </w:rPr>
      </w:pPr>
      <w:r>
        <w:rPr>
          <w:rFonts w:eastAsia="Times New Roman" w:cs="Times New Roman"/>
          <w:b/>
          <w:bCs/>
          <w:kern w:val="0"/>
          <w:sz w:val="27"/>
          <w:szCs w:val="27"/>
          <w14:ligatures w14:val="none"/>
        </w:rPr>
        <w:t>X</w:t>
      </w:r>
      <w:r w:rsidR="00DE3DDC">
        <w:rPr>
          <w:rFonts w:eastAsia="Times New Roman" w:cs="Times New Roman"/>
          <w:b/>
          <w:bCs/>
          <w:kern w:val="0"/>
          <w:sz w:val="27"/>
          <w:szCs w:val="27"/>
          <w14:ligatures w14:val="none"/>
        </w:rPr>
        <w:t xml:space="preserve">. </w:t>
      </w:r>
      <w:r w:rsidR="00C741AE" w:rsidRPr="00E17124">
        <w:rPr>
          <w:rFonts w:eastAsia="Times New Roman" w:cs="Times New Roman"/>
          <w:b/>
          <w:bCs/>
          <w:kern w:val="0"/>
          <w:sz w:val="27"/>
          <w:szCs w:val="27"/>
          <w14:ligatures w14:val="none"/>
        </w:rPr>
        <w:t>Submission Instruction</w:t>
      </w:r>
      <w:r w:rsidR="00D01A04" w:rsidRPr="00E17124">
        <w:rPr>
          <w:rFonts w:eastAsia="Times New Roman" w:cs="Times New Roman"/>
          <w:b/>
          <w:bCs/>
          <w:kern w:val="0"/>
          <w:sz w:val="27"/>
          <w:szCs w:val="27"/>
          <w14:ligatures w14:val="none"/>
        </w:rPr>
        <w:t>s</w:t>
      </w:r>
    </w:p>
    <w:p w14:paraId="26365376" w14:textId="79156F30" w:rsidR="00413F3A" w:rsidRPr="002E35C8" w:rsidRDefault="00413F3A" w:rsidP="001C376B">
      <w:pPr>
        <w:pStyle w:val="NormalWeb"/>
        <w:jc w:val="both"/>
        <w:rPr>
          <w:rFonts w:asciiTheme="minorHAnsi" w:hAnsiTheme="minorHAnsi"/>
        </w:rPr>
      </w:pPr>
      <w:r w:rsidRPr="002E35C8">
        <w:rPr>
          <w:rFonts w:asciiTheme="minorHAnsi" w:hAnsiTheme="minorHAnsi"/>
        </w:rPr>
        <w:t xml:space="preserve">All proposals must be submitted electronically </w:t>
      </w:r>
      <w:r w:rsidRPr="002E35C8">
        <w:rPr>
          <w:rStyle w:val="Strong"/>
          <w:rFonts w:asciiTheme="minorHAnsi" w:eastAsiaTheme="majorEastAsia" w:hAnsiTheme="minorHAnsi"/>
        </w:rPr>
        <w:t xml:space="preserve">no later than </w:t>
      </w:r>
      <w:r w:rsidR="001F4589">
        <w:rPr>
          <w:rStyle w:val="Strong"/>
          <w:rFonts w:asciiTheme="minorHAnsi" w:eastAsiaTheme="majorEastAsia" w:hAnsiTheme="minorHAnsi"/>
        </w:rPr>
        <w:t>9</w:t>
      </w:r>
      <w:r w:rsidRPr="002E35C8">
        <w:rPr>
          <w:rStyle w:val="Strong"/>
          <w:rFonts w:asciiTheme="minorHAnsi" w:eastAsiaTheme="majorEastAsia" w:hAnsiTheme="minorHAnsi"/>
        </w:rPr>
        <w:t xml:space="preserve">:00 </w:t>
      </w:r>
      <w:r w:rsidR="00904935">
        <w:rPr>
          <w:rStyle w:val="Strong"/>
          <w:rFonts w:asciiTheme="minorHAnsi" w:eastAsiaTheme="majorEastAsia" w:hAnsiTheme="minorHAnsi"/>
        </w:rPr>
        <w:t>a.m.</w:t>
      </w:r>
      <w:r w:rsidRPr="002E35C8">
        <w:rPr>
          <w:rStyle w:val="Strong"/>
          <w:rFonts w:asciiTheme="minorHAnsi" w:eastAsiaTheme="majorEastAsia" w:hAnsiTheme="minorHAnsi"/>
        </w:rPr>
        <w:t xml:space="preserve"> (CST) on </w:t>
      </w:r>
      <w:r w:rsidR="00D64687">
        <w:rPr>
          <w:rStyle w:val="Strong"/>
          <w:rFonts w:asciiTheme="minorHAnsi" w:eastAsiaTheme="majorEastAsia" w:hAnsiTheme="minorHAnsi"/>
        </w:rPr>
        <w:t>M</w:t>
      </w:r>
      <w:r w:rsidR="0067252A" w:rsidRPr="002E35C8">
        <w:rPr>
          <w:rStyle w:val="Strong"/>
          <w:rFonts w:asciiTheme="minorHAnsi" w:eastAsiaTheme="majorEastAsia" w:hAnsiTheme="minorHAnsi"/>
        </w:rPr>
        <w:t>ay</w:t>
      </w:r>
      <w:r w:rsidR="00D64687">
        <w:rPr>
          <w:rStyle w:val="Strong"/>
          <w:rFonts w:asciiTheme="minorHAnsi" w:eastAsiaTheme="majorEastAsia" w:hAnsiTheme="minorHAnsi"/>
        </w:rPr>
        <w:t xml:space="preserve"> 4</w:t>
      </w:r>
      <w:r w:rsidRPr="002E35C8">
        <w:rPr>
          <w:rStyle w:val="Strong"/>
          <w:rFonts w:asciiTheme="minorHAnsi" w:eastAsiaTheme="majorEastAsia" w:hAnsiTheme="minorHAnsi"/>
        </w:rPr>
        <w:t xml:space="preserve">, </w:t>
      </w:r>
      <w:r w:rsidR="000E27B9" w:rsidRPr="002E35C8">
        <w:rPr>
          <w:rStyle w:val="Strong"/>
          <w:rFonts w:asciiTheme="minorHAnsi" w:eastAsiaTheme="majorEastAsia" w:hAnsiTheme="minorHAnsi"/>
        </w:rPr>
        <w:t>2026,</w:t>
      </w:r>
      <w:r w:rsidRPr="002E35C8">
        <w:rPr>
          <w:rFonts w:asciiTheme="minorHAnsi" w:hAnsiTheme="minorHAnsi"/>
        </w:rPr>
        <w:t xml:space="preserve"> to:</w:t>
      </w:r>
    </w:p>
    <w:p w14:paraId="326E60F3" w14:textId="77777777" w:rsidR="007C57C0" w:rsidRDefault="003304AF" w:rsidP="007C57C0">
      <w:pPr>
        <w:spacing w:after="0" w:line="240" w:lineRule="auto"/>
        <w:jc w:val="center"/>
      </w:pPr>
      <w:r w:rsidRPr="003F20BA">
        <w:t xml:space="preserve">Katherine </w:t>
      </w:r>
      <w:r w:rsidR="00E55FB7" w:rsidRPr="003F20BA">
        <w:t>Taveras</w:t>
      </w:r>
      <w:r w:rsidR="005E2BA4">
        <w:t xml:space="preserve">, </w:t>
      </w:r>
      <w:r w:rsidR="006E6665" w:rsidRPr="003F20BA">
        <w:rPr>
          <w:rFonts w:eastAsia="Times New Roman" w:cs="Times New Roman"/>
          <w:kern w:val="0"/>
          <w14:ligatures w14:val="none"/>
        </w:rPr>
        <w:t>Executive Administrative Coordinator</w:t>
      </w:r>
    </w:p>
    <w:p w14:paraId="0D2C98DC" w14:textId="49A74E29" w:rsidR="00413F3A" w:rsidRPr="00D64687" w:rsidRDefault="00180947" w:rsidP="007C57C0">
      <w:pPr>
        <w:spacing w:after="0" w:line="240" w:lineRule="auto"/>
        <w:jc w:val="center"/>
        <w:rPr>
          <w:rFonts w:eastAsia="Times New Roman" w:cs="Times New Roman"/>
          <w:color w:val="0F4761" w:themeColor="accent1" w:themeShade="BF"/>
          <w:kern w:val="0"/>
          <w:u w:val="single"/>
          <w14:ligatures w14:val="none"/>
        </w:rPr>
      </w:pPr>
      <w:r w:rsidRPr="007D1039">
        <w:rPr>
          <w:rFonts w:eastAsia="Times New Roman" w:cs="Times New Roman"/>
          <w:kern w:val="0"/>
          <w14:ligatures w14:val="none"/>
        </w:rPr>
        <w:t>ktaveras@sercohq.com</w:t>
      </w:r>
      <w:r w:rsidR="00413F3A" w:rsidRPr="007D1039">
        <w:br/>
      </w:r>
      <w:r w:rsidR="00413F3A" w:rsidRPr="007D1039">
        <w:rPr>
          <w:rStyle w:val="Strong"/>
          <w:rFonts w:eastAsiaTheme="majorEastAsia"/>
        </w:rPr>
        <w:t>Subject Line:</w:t>
      </w:r>
      <w:r w:rsidR="00413F3A" w:rsidRPr="007D1039">
        <w:t xml:space="preserve"> </w:t>
      </w:r>
      <w:r w:rsidR="00413F3A" w:rsidRPr="007D1039">
        <w:rPr>
          <w:rStyle w:val="Emphasis"/>
          <w:rFonts w:eastAsiaTheme="majorEastAsia"/>
        </w:rPr>
        <w:t xml:space="preserve">RFP – </w:t>
      </w:r>
      <w:r w:rsidR="0067252A" w:rsidRPr="007D1039">
        <w:rPr>
          <w:rStyle w:val="Emphasis"/>
          <w:rFonts w:eastAsiaTheme="majorEastAsia"/>
        </w:rPr>
        <w:t>Workforce Solutions</w:t>
      </w:r>
      <w:r w:rsidR="007B3B4C" w:rsidRPr="007D1039">
        <w:rPr>
          <w:rStyle w:val="Emphasis"/>
          <w:rFonts w:eastAsiaTheme="majorEastAsia"/>
        </w:rPr>
        <w:t xml:space="preserve"> Security</w:t>
      </w:r>
      <w:r w:rsidR="0067252A" w:rsidRPr="007D1039">
        <w:rPr>
          <w:rStyle w:val="Emphasis"/>
          <w:rFonts w:eastAsiaTheme="majorEastAsia"/>
        </w:rPr>
        <w:t xml:space="preserve"> </w:t>
      </w:r>
      <w:commentRangeStart w:id="2"/>
      <w:r w:rsidR="0067252A" w:rsidRPr="007D1039">
        <w:rPr>
          <w:rStyle w:val="Emphasis"/>
          <w:rFonts w:eastAsiaTheme="majorEastAsia"/>
        </w:rPr>
        <w:t xml:space="preserve">Monitoring </w:t>
      </w:r>
      <w:r w:rsidR="00413F3A" w:rsidRPr="007D1039">
        <w:rPr>
          <w:rStyle w:val="Emphasis"/>
          <w:rFonts w:eastAsiaTheme="majorEastAsia"/>
        </w:rPr>
        <w:t xml:space="preserve">Services </w:t>
      </w:r>
      <w:commentRangeEnd w:id="2"/>
      <w:r w:rsidR="004F4859" w:rsidRPr="007D1039">
        <w:rPr>
          <w:rStyle w:val="CommentReference"/>
          <w:rFonts w:eastAsiaTheme="majorEastAsia"/>
          <w:i/>
          <w:iCs/>
          <w:sz w:val="24"/>
          <w:szCs w:val="24"/>
        </w:rPr>
        <w:commentReference w:id="2"/>
      </w:r>
      <w:r w:rsidR="00413F3A" w:rsidRPr="007D1039">
        <w:rPr>
          <w:rStyle w:val="Emphasis"/>
          <w:rFonts w:eastAsiaTheme="majorEastAsia"/>
        </w:rPr>
        <w:t>Submission</w:t>
      </w:r>
    </w:p>
    <w:p w14:paraId="11C866C3" w14:textId="190B6253" w:rsidR="004F6128" w:rsidRPr="00417A53" w:rsidRDefault="00A1757A" w:rsidP="001C376B">
      <w:pPr>
        <w:pStyle w:val="NormalWeb"/>
        <w:jc w:val="both"/>
        <w:rPr>
          <w:rFonts w:asciiTheme="minorHAnsi" w:hAnsiTheme="minorHAnsi"/>
        </w:rPr>
      </w:pPr>
      <w:r w:rsidRPr="00417A53">
        <w:rPr>
          <w:rStyle w:val="Strong"/>
          <w:rFonts w:asciiTheme="minorHAnsi" w:eastAsiaTheme="majorEastAsia" w:hAnsiTheme="minorHAnsi"/>
        </w:rPr>
        <w:t>Note:</w:t>
      </w:r>
      <w:r w:rsidRPr="00417A53">
        <w:rPr>
          <w:rFonts w:asciiTheme="minorHAnsi" w:hAnsiTheme="minorHAnsi"/>
        </w:rPr>
        <w:t xml:space="preserve"> Late proposals will not be accepted. Vendors are responsible for ensuring timely delivery of their submissions.</w:t>
      </w:r>
    </w:p>
    <w:p w14:paraId="2FA1B8FE" w14:textId="62F2F9A3" w:rsidR="000B66FD" w:rsidRPr="00E17124" w:rsidRDefault="00B103AA" w:rsidP="00E81D77">
      <w:pPr>
        <w:spacing w:after="0" w:line="240" w:lineRule="auto"/>
        <w:rPr>
          <w:rFonts w:eastAsia="Times New Roman" w:cs="Times New Roman"/>
          <w:b/>
          <w:bCs/>
          <w:kern w:val="0"/>
          <w:sz w:val="27"/>
          <w:szCs w:val="27"/>
          <w14:ligatures w14:val="none"/>
        </w:rPr>
      </w:pPr>
      <w:r w:rsidRPr="00E17124">
        <w:rPr>
          <w:rFonts w:eastAsia="Times New Roman" w:cs="Times New Roman"/>
          <w:b/>
          <w:bCs/>
          <w:kern w:val="0"/>
          <w:sz w:val="27"/>
          <w:szCs w:val="27"/>
          <w14:ligatures w14:val="none"/>
        </w:rPr>
        <w:t>X</w:t>
      </w:r>
      <w:r w:rsidR="003F6C55">
        <w:rPr>
          <w:rFonts w:eastAsia="Times New Roman" w:cs="Times New Roman"/>
          <w:b/>
          <w:bCs/>
          <w:kern w:val="0"/>
          <w:sz w:val="27"/>
          <w:szCs w:val="27"/>
          <w14:ligatures w14:val="none"/>
        </w:rPr>
        <w:t>I</w:t>
      </w:r>
      <w:r w:rsidR="00E81D77" w:rsidRPr="00E17124">
        <w:rPr>
          <w:rFonts w:eastAsia="Times New Roman" w:cs="Times New Roman"/>
          <w:b/>
          <w:bCs/>
          <w:kern w:val="0"/>
          <w:sz w:val="27"/>
          <w:szCs w:val="27"/>
          <w14:ligatures w14:val="none"/>
        </w:rPr>
        <w:t>. Contract Term</w:t>
      </w:r>
      <w:r w:rsidR="009254BF" w:rsidRPr="00E17124">
        <w:rPr>
          <w:rFonts w:eastAsia="Times New Roman" w:cs="Times New Roman"/>
          <w:b/>
          <w:bCs/>
          <w:kern w:val="0"/>
          <w:sz w:val="27"/>
          <w:szCs w:val="27"/>
          <w14:ligatures w14:val="none"/>
        </w:rPr>
        <w:t xml:space="preserve"> and Renewal </w:t>
      </w:r>
    </w:p>
    <w:p w14:paraId="2B413D9D" w14:textId="5EA9B56B" w:rsidR="00E81D77" w:rsidRPr="00417A53" w:rsidRDefault="000B66FD" w:rsidP="00E81D77">
      <w:pPr>
        <w:spacing w:after="0" w:line="240" w:lineRule="auto"/>
        <w:rPr>
          <w:rFonts w:eastAsia="Times New Roman" w:cs="Times New Roman"/>
          <w:b/>
          <w:bCs/>
          <w:kern w:val="0"/>
          <w14:ligatures w14:val="none"/>
        </w:rPr>
      </w:pPr>
      <w:r w:rsidRPr="00417A53">
        <w:rPr>
          <w:rFonts w:eastAsia="Times New Roman" w:cs="Times New Roman"/>
          <w:b/>
          <w:bCs/>
          <w:kern w:val="0"/>
          <w14:ligatures w14:val="none"/>
        </w:rPr>
        <w:t xml:space="preserve"> </w:t>
      </w:r>
    </w:p>
    <w:p w14:paraId="00E574E6" w14:textId="2286E8D4" w:rsidR="00E81D77" w:rsidRPr="00417A53" w:rsidRDefault="00E81D77" w:rsidP="00E81D77">
      <w:pPr>
        <w:spacing w:after="0" w:line="240" w:lineRule="auto"/>
        <w:jc w:val="both"/>
        <w:rPr>
          <w:rFonts w:eastAsia="Times New Roman" w:cs="Times New Roman"/>
          <w:kern w:val="0"/>
          <w14:ligatures w14:val="none"/>
        </w:rPr>
      </w:pPr>
      <w:r w:rsidRPr="00417A53">
        <w:rPr>
          <w:rFonts w:eastAsia="Times New Roman" w:cs="Times New Roman"/>
          <w:kern w:val="0"/>
          <w14:ligatures w14:val="none"/>
        </w:rPr>
        <w:t xml:space="preserve">The initial contract term will be </w:t>
      </w:r>
      <w:r w:rsidR="00D97D0F" w:rsidRPr="00417A53">
        <w:rPr>
          <w:rFonts w:eastAsia="Times New Roman" w:cs="Times New Roman"/>
          <w:kern w:val="0"/>
          <w14:ligatures w14:val="none"/>
        </w:rPr>
        <w:t xml:space="preserve">for up to </w:t>
      </w:r>
      <w:r w:rsidRPr="00417A53">
        <w:rPr>
          <w:rFonts w:eastAsia="Times New Roman" w:cs="Times New Roman"/>
          <w:kern w:val="0"/>
          <w14:ligatures w14:val="none"/>
        </w:rPr>
        <w:t xml:space="preserve">12 months, with the option to extend </w:t>
      </w:r>
      <w:r w:rsidR="00D97D0F" w:rsidRPr="00417A53">
        <w:rPr>
          <w:rFonts w:eastAsia="Times New Roman" w:cs="Times New Roman"/>
          <w:kern w:val="0"/>
          <w14:ligatures w14:val="none"/>
        </w:rPr>
        <w:t xml:space="preserve">the contract </w:t>
      </w:r>
      <w:r w:rsidRPr="00417A53">
        <w:rPr>
          <w:rFonts w:eastAsia="Times New Roman" w:cs="Times New Roman"/>
          <w:kern w:val="0"/>
          <w14:ligatures w14:val="none"/>
        </w:rPr>
        <w:t>fo</w:t>
      </w:r>
      <w:r w:rsidR="00DA1AFC" w:rsidRPr="00417A53">
        <w:rPr>
          <w:rFonts w:eastAsia="Times New Roman" w:cs="Times New Roman"/>
          <w:kern w:val="0"/>
          <w14:ligatures w14:val="none"/>
        </w:rPr>
        <w:t>ur (4)</w:t>
      </w:r>
      <w:r w:rsidRPr="00417A53">
        <w:rPr>
          <w:rFonts w:eastAsia="Times New Roman" w:cs="Times New Roman"/>
          <w:kern w:val="0"/>
          <w14:ligatures w14:val="none"/>
        </w:rPr>
        <w:t xml:space="preserve"> additional one (1) year period</w:t>
      </w:r>
      <w:r w:rsidR="00DA1AFC" w:rsidRPr="00417A53">
        <w:rPr>
          <w:rFonts w:eastAsia="Times New Roman" w:cs="Times New Roman"/>
          <w:kern w:val="0"/>
          <w14:ligatures w14:val="none"/>
        </w:rPr>
        <w:t>,</w:t>
      </w:r>
      <w:r w:rsidR="00D97D0F" w:rsidRPr="00417A53">
        <w:rPr>
          <w:rFonts w:eastAsia="Times New Roman" w:cs="Times New Roman"/>
          <w:kern w:val="0"/>
          <w14:ligatures w14:val="none"/>
        </w:rPr>
        <w:t xml:space="preserve"> not to exceed a total of </w:t>
      </w:r>
      <w:r w:rsidR="00DA1AFC" w:rsidRPr="00417A53">
        <w:rPr>
          <w:rFonts w:eastAsia="Times New Roman" w:cs="Times New Roman"/>
          <w:kern w:val="0"/>
          <w14:ligatures w14:val="none"/>
        </w:rPr>
        <w:t>five</w:t>
      </w:r>
      <w:r w:rsidR="00D97D0F" w:rsidRPr="00417A53">
        <w:rPr>
          <w:rFonts w:eastAsia="Times New Roman" w:cs="Times New Roman"/>
          <w:kern w:val="0"/>
          <w14:ligatures w14:val="none"/>
        </w:rPr>
        <w:t xml:space="preserve"> (</w:t>
      </w:r>
      <w:r w:rsidR="00DA1AFC" w:rsidRPr="00417A53">
        <w:rPr>
          <w:rFonts w:eastAsia="Times New Roman" w:cs="Times New Roman"/>
          <w:kern w:val="0"/>
          <w14:ligatures w14:val="none"/>
        </w:rPr>
        <w:t>5</w:t>
      </w:r>
      <w:r w:rsidR="00D97D0F" w:rsidRPr="00417A53">
        <w:rPr>
          <w:rFonts w:eastAsia="Times New Roman" w:cs="Times New Roman"/>
          <w:kern w:val="0"/>
          <w14:ligatures w14:val="none"/>
        </w:rPr>
        <w:t xml:space="preserve">) years. The additional renewal period will be </w:t>
      </w:r>
      <w:r w:rsidRPr="00417A53">
        <w:rPr>
          <w:rFonts w:eastAsia="Times New Roman" w:cs="Times New Roman"/>
          <w:kern w:val="0"/>
          <w14:ligatures w14:val="none"/>
        </w:rPr>
        <w:t>based on availability of funding</w:t>
      </w:r>
      <w:r w:rsidR="00D97D0F" w:rsidRPr="00417A53">
        <w:rPr>
          <w:rFonts w:eastAsia="Times New Roman" w:cs="Times New Roman"/>
          <w:kern w:val="0"/>
          <w14:ligatures w14:val="none"/>
        </w:rPr>
        <w:t xml:space="preserve">, need </w:t>
      </w:r>
      <w:r w:rsidR="007D7D53" w:rsidRPr="00417A53">
        <w:rPr>
          <w:rFonts w:eastAsia="Times New Roman" w:cs="Times New Roman"/>
          <w:kern w:val="0"/>
          <w14:ligatures w14:val="none"/>
        </w:rPr>
        <w:t>for</w:t>
      </w:r>
      <w:r w:rsidR="00D97D0F" w:rsidRPr="00417A53">
        <w:rPr>
          <w:rFonts w:eastAsia="Times New Roman" w:cs="Times New Roman"/>
          <w:kern w:val="0"/>
          <w14:ligatures w14:val="none"/>
        </w:rPr>
        <w:t xml:space="preserve"> services, performance, and contract negotiations. Contract renewals will </w:t>
      </w:r>
      <w:r w:rsidRPr="00417A53">
        <w:rPr>
          <w:rFonts w:eastAsia="Times New Roman" w:cs="Times New Roman"/>
          <w:kern w:val="0"/>
          <w14:ligatures w14:val="none"/>
        </w:rPr>
        <w:t xml:space="preserve">be at the sole discretion of SERCO. </w:t>
      </w:r>
    </w:p>
    <w:p w14:paraId="47CEDFB9" w14:textId="77777777" w:rsidR="00E81D77" w:rsidRPr="00417A53" w:rsidRDefault="00E81D77" w:rsidP="00E81D77">
      <w:pPr>
        <w:spacing w:after="0" w:line="240" w:lineRule="auto"/>
        <w:jc w:val="both"/>
        <w:rPr>
          <w:rFonts w:eastAsia="Times New Roman" w:cs="Times New Roman"/>
          <w:kern w:val="0"/>
          <w14:ligatures w14:val="none"/>
        </w:rPr>
      </w:pPr>
    </w:p>
    <w:p w14:paraId="20EC498B" w14:textId="15C2EF83" w:rsidR="009254BF" w:rsidRPr="00417A53" w:rsidRDefault="00E81D77" w:rsidP="009526F6">
      <w:pPr>
        <w:spacing w:after="0" w:line="240" w:lineRule="auto"/>
        <w:jc w:val="both"/>
        <w:rPr>
          <w:rFonts w:eastAsia="Times New Roman" w:cs="Times New Roman"/>
          <w:kern w:val="0"/>
          <w14:ligatures w14:val="none"/>
        </w:rPr>
      </w:pPr>
      <w:r w:rsidRPr="00417A53">
        <w:rPr>
          <w:rFonts w:eastAsia="Times New Roman" w:cs="Times New Roman"/>
          <w:kern w:val="0"/>
          <w14:ligatures w14:val="none"/>
        </w:rPr>
        <w:t>SERCO reserves the right to terminate the contract at any time due to performance issues, non-compliance, or failure to meet compliance-related expectations.</w:t>
      </w:r>
    </w:p>
    <w:p w14:paraId="38E506B0" w14:textId="3810834E" w:rsidR="00FD5AF3" w:rsidRPr="00F114A3" w:rsidRDefault="00803E19" w:rsidP="00C741AE">
      <w:pPr>
        <w:spacing w:before="100" w:beforeAutospacing="1" w:after="100" w:afterAutospacing="1" w:line="240" w:lineRule="auto"/>
        <w:outlineLvl w:val="2"/>
        <w:rPr>
          <w:rFonts w:eastAsia="Times New Roman" w:cs="Times New Roman"/>
          <w:b/>
          <w:bCs/>
          <w:kern w:val="0"/>
          <w:sz w:val="27"/>
          <w:szCs w:val="27"/>
          <w14:ligatures w14:val="none"/>
        </w:rPr>
      </w:pPr>
      <w:r w:rsidRPr="00F114A3">
        <w:rPr>
          <w:rFonts w:eastAsia="Times New Roman" w:cs="Times New Roman"/>
          <w:b/>
          <w:bCs/>
          <w:kern w:val="0"/>
          <w:sz w:val="27"/>
          <w:szCs w:val="27"/>
          <w14:ligatures w14:val="none"/>
        </w:rPr>
        <w:lastRenderedPageBreak/>
        <w:t>X</w:t>
      </w:r>
      <w:r w:rsidR="003F6C55">
        <w:rPr>
          <w:rFonts w:eastAsia="Times New Roman" w:cs="Times New Roman"/>
          <w:b/>
          <w:bCs/>
          <w:kern w:val="0"/>
          <w:sz w:val="27"/>
          <w:szCs w:val="27"/>
          <w14:ligatures w14:val="none"/>
        </w:rPr>
        <w:t>I</w:t>
      </w:r>
      <w:r w:rsidR="00DA38EA">
        <w:rPr>
          <w:rFonts w:eastAsia="Times New Roman" w:cs="Times New Roman"/>
          <w:b/>
          <w:bCs/>
          <w:kern w:val="0"/>
          <w:sz w:val="27"/>
          <w:szCs w:val="27"/>
          <w14:ligatures w14:val="none"/>
        </w:rPr>
        <w:t>I</w:t>
      </w:r>
      <w:r w:rsidR="00C741AE" w:rsidRPr="00F114A3">
        <w:rPr>
          <w:rFonts w:eastAsia="Times New Roman" w:cs="Times New Roman"/>
          <w:b/>
          <w:bCs/>
          <w:kern w:val="0"/>
          <w:sz w:val="27"/>
          <w:szCs w:val="27"/>
          <w14:ligatures w14:val="none"/>
        </w:rPr>
        <w:t>. A</w:t>
      </w:r>
      <w:r w:rsidR="00DA1AFC" w:rsidRPr="00F114A3">
        <w:rPr>
          <w:rFonts w:eastAsia="Times New Roman" w:cs="Times New Roman"/>
          <w:b/>
          <w:bCs/>
          <w:kern w:val="0"/>
          <w:sz w:val="27"/>
          <w:szCs w:val="27"/>
          <w14:ligatures w14:val="none"/>
        </w:rPr>
        <w:t>dministrative Requirements</w:t>
      </w:r>
      <w:r w:rsidR="00FD5AF3" w:rsidRPr="00F114A3">
        <w:rPr>
          <w:rFonts w:eastAsia="Times New Roman" w:cs="Times New Roman"/>
          <w:b/>
          <w:bCs/>
          <w:kern w:val="0"/>
          <w:sz w:val="27"/>
          <w:szCs w:val="27"/>
          <w14:ligatures w14:val="none"/>
        </w:rPr>
        <w:t xml:space="preserve"> &amp;</w:t>
      </w:r>
      <w:r w:rsidR="00886414" w:rsidRPr="00F114A3">
        <w:rPr>
          <w:rFonts w:eastAsia="Times New Roman" w:cs="Times New Roman"/>
          <w:b/>
          <w:bCs/>
          <w:kern w:val="0"/>
          <w:sz w:val="27"/>
          <w:szCs w:val="27"/>
          <w14:ligatures w14:val="none"/>
        </w:rPr>
        <w:t xml:space="preserve"> Governing</w:t>
      </w:r>
      <w:r w:rsidR="00FD5AF3" w:rsidRPr="00F114A3">
        <w:rPr>
          <w:rFonts w:eastAsia="Times New Roman" w:cs="Times New Roman"/>
          <w:b/>
          <w:bCs/>
          <w:kern w:val="0"/>
          <w:sz w:val="27"/>
          <w:szCs w:val="27"/>
          <w14:ligatures w14:val="none"/>
        </w:rPr>
        <w:t xml:space="preserve"> Provision</w:t>
      </w:r>
      <w:r w:rsidR="005A5CB6">
        <w:rPr>
          <w:rFonts w:eastAsia="Times New Roman" w:cs="Times New Roman"/>
          <w:b/>
          <w:bCs/>
          <w:kern w:val="0"/>
          <w:sz w:val="27"/>
          <w:szCs w:val="27"/>
          <w14:ligatures w14:val="none"/>
        </w:rPr>
        <w:t>s</w:t>
      </w:r>
      <w:r w:rsidR="00FD5AF3" w:rsidRPr="00F114A3">
        <w:rPr>
          <w:rFonts w:eastAsia="Times New Roman" w:cs="Times New Roman"/>
          <w:b/>
          <w:bCs/>
          <w:kern w:val="0"/>
          <w:sz w:val="27"/>
          <w:szCs w:val="27"/>
          <w14:ligatures w14:val="none"/>
        </w:rPr>
        <w:t xml:space="preserve"> </w:t>
      </w:r>
    </w:p>
    <w:p w14:paraId="052EEF98" w14:textId="137806BF" w:rsidR="00E46F95" w:rsidRPr="00417A53" w:rsidRDefault="00886414" w:rsidP="00C741AE">
      <w:pPr>
        <w:spacing w:before="100" w:beforeAutospacing="1" w:after="100" w:afterAutospacing="1" w:line="240" w:lineRule="auto"/>
        <w:outlineLvl w:val="2"/>
        <w:rPr>
          <w:rFonts w:eastAsia="Times New Roman" w:cs="Times New Roman"/>
          <w:b/>
          <w:bCs/>
          <w:kern w:val="0"/>
          <w14:ligatures w14:val="none"/>
        </w:rPr>
      </w:pPr>
      <w:r w:rsidRPr="00417A53">
        <w:rPr>
          <w:rFonts w:eastAsia="Times New Roman" w:cs="Times New Roman"/>
          <w:b/>
          <w:bCs/>
          <w:kern w:val="0"/>
          <w14:ligatures w14:val="none"/>
        </w:rPr>
        <w:t xml:space="preserve"> </w:t>
      </w:r>
      <w:r w:rsidR="00FD5AF3" w:rsidRPr="00417A53">
        <w:rPr>
          <w:rFonts w:eastAsia="Times New Roman" w:cs="Times New Roman"/>
          <w:b/>
          <w:bCs/>
          <w:kern w:val="0"/>
          <w14:ligatures w14:val="none"/>
        </w:rPr>
        <w:t>Governing Provision:</w:t>
      </w:r>
    </w:p>
    <w:p w14:paraId="421CB404" w14:textId="77777777" w:rsidR="00886414" w:rsidRPr="00417A53" w:rsidRDefault="00886414" w:rsidP="0056505F">
      <w:pPr>
        <w:pStyle w:val="ListParagraph"/>
        <w:widowControl w:val="0"/>
        <w:numPr>
          <w:ilvl w:val="0"/>
          <w:numId w:val="18"/>
        </w:numPr>
        <w:tabs>
          <w:tab w:val="left" w:pos="818"/>
        </w:tabs>
        <w:autoSpaceDE w:val="0"/>
        <w:autoSpaceDN w:val="0"/>
        <w:ind w:right="251"/>
        <w:contextualSpacing w:val="0"/>
        <w:jc w:val="both"/>
        <w:rPr>
          <w:rFonts w:cs="Times New Roman"/>
        </w:rPr>
      </w:pPr>
      <w:r w:rsidRPr="00417A53">
        <w:rPr>
          <w:rFonts w:cs="Times New Roman"/>
        </w:rPr>
        <w:t>All</w:t>
      </w:r>
      <w:r w:rsidRPr="00417A53">
        <w:rPr>
          <w:rFonts w:cs="Times New Roman"/>
          <w:spacing w:val="-4"/>
        </w:rPr>
        <w:t xml:space="preserve"> </w:t>
      </w:r>
      <w:r w:rsidRPr="00417A53">
        <w:rPr>
          <w:rFonts w:cs="Times New Roman"/>
        </w:rPr>
        <w:t>proposals</w:t>
      </w:r>
      <w:r w:rsidRPr="00417A53">
        <w:rPr>
          <w:rFonts w:cs="Times New Roman"/>
          <w:spacing w:val="-4"/>
        </w:rPr>
        <w:t xml:space="preserve"> </w:t>
      </w:r>
      <w:r w:rsidRPr="00417A53">
        <w:rPr>
          <w:rFonts w:cs="Times New Roman"/>
        </w:rPr>
        <w:t>submitted</w:t>
      </w:r>
      <w:r w:rsidRPr="00417A53">
        <w:rPr>
          <w:rFonts w:cs="Times New Roman"/>
          <w:spacing w:val="-7"/>
        </w:rPr>
        <w:t xml:space="preserve"> </w:t>
      </w:r>
      <w:r w:rsidRPr="00417A53">
        <w:rPr>
          <w:rFonts w:cs="Times New Roman"/>
        </w:rPr>
        <w:t>to SERCO of Texas in</w:t>
      </w:r>
      <w:r w:rsidRPr="00417A53">
        <w:rPr>
          <w:rFonts w:cs="Times New Roman"/>
          <w:spacing w:val="-4"/>
        </w:rPr>
        <w:t xml:space="preserve"> </w:t>
      </w:r>
      <w:r w:rsidRPr="00417A53">
        <w:rPr>
          <w:rFonts w:cs="Times New Roman"/>
        </w:rPr>
        <w:t>response</w:t>
      </w:r>
      <w:r w:rsidRPr="00417A53">
        <w:rPr>
          <w:rFonts w:cs="Times New Roman"/>
          <w:spacing w:val="-3"/>
        </w:rPr>
        <w:t xml:space="preserve"> </w:t>
      </w:r>
      <w:r w:rsidRPr="00417A53">
        <w:rPr>
          <w:rFonts w:cs="Times New Roman"/>
        </w:rPr>
        <w:t>to</w:t>
      </w:r>
      <w:r w:rsidRPr="00417A53">
        <w:rPr>
          <w:rFonts w:cs="Times New Roman"/>
          <w:spacing w:val="-3"/>
        </w:rPr>
        <w:t xml:space="preserve"> </w:t>
      </w:r>
      <w:r w:rsidRPr="00417A53">
        <w:rPr>
          <w:rFonts w:cs="Times New Roman"/>
        </w:rPr>
        <w:t>this</w:t>
      </w:r>
      <w:r w:rsidRPr="00417A53">
        <w:rPr>
          <w:rFonts w:cs="Times New Roman"/>
          <w:spacing w:val="-6"/>
        </w:rPr>
        <w:t xml:space="preserve"> </w:t>
      </w:r>
      <w:r w:rsidRPr="00417A53">
        <w:rPr>
          <w:rFonts w:cs="Times New Roman"/>
        </w:rPr>
        <w:t>RFP</w:t>
      </w:r>
      <w:r w:rsidRPr="00417A53">
        <w:rPr>
          <w:rFonts w:cs="Times New Roman"/>
          <w:spacing w:val="-8"/>
        </w:rPr>
        <w:t xml:space="preserve"> </w:t>
      </w:r>
      <w:r w:rsidRPr="00417A53">
        <w:rPr>
          <w:rFonts w:cs="Times New Roman"/>
        </w:rPr>
        <w:t>will</w:t>
      </w:r>
      <w:r w:rsidRPr="00417A53">
        <w:rPr>
          <w:rFonts w:cs="Times New Roman"/>
          <w:spacing w:val="-4"/>
        </w:rPr>
        <w:t xml:space="preserve"> </w:t>
      </w:r>
      <w:r w:rsidRPr="00417A53">
        <w:rPr>
          <w:rFonts w:cs="Times New Roman"/>
        </w:rPr>
        <w:t>become</w:t>
      </w:r>
      <w:r w:rsidRPr="00417A53">
        <w:rPr>
          <w:rFonts w:cs="Times New Roman"/>
          <w:spacing w:val="-3"/>
        </w:rPr>
        <w:t xml:space="preserve"> </w:t>
      </w:r>
      <w:r w:rsidRPr="00417A53">
        <w:rPr>
          <w:rFonts w:cs="Times New Roman"/>
        </w:rPr>
        <w:t>the</w:t>
      </w:r>
      <w:r w:rsidRPr="00417A53">
        <w:rPr>
          <w:rFonts w:cs="Times New Roman"/>
          <w:spacing w:val="-6"/>
        </w:rPr>
        <w:t xml:space="preserve"> </w:t>
      </w:r>
      <w:r w:rsidRPr="00417A53">
        <w:rPr>
          <w:rFonts w:cs="Times New Roman"/>
        </w:rPr>
        <w:t>exclusive</w:t>
      </w:r>
      <w:r w:rsidRPr="00417A53">
        <w:rPr>
          <w:rFonts w:cs="Times New Roman"/>
          <w:spacing w:val="-1"/>
        </w:rPr>
        <w:t xml:space="preserve"> </w:t>
      </w:r>
      <w:r w:rsidRPr="00417A53">
        <w:rPr>
          <w:rFonts w:cs="Times New Roman"/>
        </w:rPr>
        <w:t>property of SERCO of Texas.</w:t>
      </w:r>
    </w:p>
    <w:p w14:paraId="6232C9BA" w14:textId="77777777" w:rsidR="00886414" w:rsidRPr="00417A53" w:rsidRDefault="00886414" w:rsidP="0056505F">
      <w:pPr>
        <w:pStyle w:val="ListParagraph"/>
        <w:widowControl w:val="0"/>
        <w:numPr>
          <w:ilvl w:val="0"/>
          <w:numId w:val="18"/>
        </w:numPr>
        <w:tabs>
          <w:tab w:val="left" w:pos="818"/>
        </w:tabs>
        <w:autoSpaceDE w:val="0"/>
        <w:autoSpaceDN w:val="0"/>
        <w:contextualSpacing w:val="0"/>
        <w:jc w:val="both"/>
        <w:rPr>
          <w:rFonts w:cs="Times New Roman"/>
        </w:rPr>
      </w:pPr>
      <w:r w:rsidRPr="00417A53">
        <w:rPr>
          <w:rFonts w:cs="Times New Roman"/>
        </w:rPr>
        <w:t>A proposal,</w:t>
      </w:r>
      <w:r w:rsidRPr="00417A53">
        <w:rPr>
          <w:rFonts w:cs="Times New Roman"/>
          <w:spacing w:val="-7"/>
        </w:rPr>
        <w:t xml:space="preserve"> </w:t>
      </w:r>
      <w:r w:rsidRPr="00417A53">
        <w:rPr>
          <w:rFonts w:cs="Times New Roman"/>
        </w:rPr>
        <w:t>if</w:t>
      </w:r>
      <w:r w:rsidRPr="00417A53">
        <w:rPr>
          <w:rFonts w:cs="Times New Roman"/>
          <w:spacing w:val="-7"/>
        </w:rPr>
        <w:t xml:space="preserve"> </w:t>
      </w:r>
      <w:r w:rsidRPr="00417A53">
        <w:rPr>
          <w:rFonts w:cs="Times New Roman"/>
        </w:rPr>
        <w:t>accepted,</w:t>
      </w:r>
      <w:r w:rsidRPr="00417A53">
        <w:rPr>
          <w:rFonts w:cs="Times New Roman"/>
          <w:spacing w:val="-7"/>
        </w:rPr>
        <w:t xml:space="preserve"> </w:t>
      </w:r>
      <w:r w:rsidRPr="00417A53">
        <w:rPr>
          <w:rFonts w:cs="Times New Roman"/>
        </w:rPr>
        <w:t>may</w:t>
      </w:r>
      <w:r w:rsidRPr="00417A53">
        <w:rPr>
          <w:rFonts w:cs="Times New Roman"/>
          <w:spacing w:val="-4"/>
        </w:rPr>
        <w:t xml:space="preserve"> </w:t>
      </w:r>
      <w:r w:rsidRPr="00417A53">
        <w:rPr>
          <w:rFonts w:cs="Times New Roman"/>
        </w:rPr>
        <w:t>become</w:t>
      </w:r>
      <w:r w:rsidRPr="00417A53">
        <w:rPr>
          <w:rFonts w:cs="Times New Roman"/>
          <w:spacing w:val="-4"/>
        </w:rPr>
        <w:t xml:space="preserve"> </w:t>
      </w:r>
      <w:r w:rsidRPr="00417A53">
        <w:rPr>
          <w:rFonts w:cs="Times New Roman"/>
        </w:rPr>
        <w:t>the</w:t>
      </w:r>
      <w:r w:rsidRPr="00417A53">
        <w:rPr>
          <w:rFonts w:cs="Times New Roman"/>
          <w:spacing w:val="-6"/>
        </w:rPr>
        <w:t xml:space="preserve"> </w:t>
      </w:r>
      <w:r w:rsidRPr="00417A53">
        <w:rPr>
          <w:rFonts w:cs="Times New Roman"/>
        </w:rPr>
        <w:t>basis</w:t>
      </w:r>
      <w:r w:rsidRPr="00417A53">
        <w:rPr>
          <w:rFonts w:cs="Times New Roman"/>
          <w:spacing w:val="-6"/>
        </w:rPr>
        <w:t xml:space="preserve"> </w:t>
      </w:r>
      <w:r w:rsidRPr="00417A53">
        <w:rPr>
          <w:rFonts w:cs="Times New Roman"/>
        </w:rPr>
        <w:t>for</w:t>
      </w:r>
      <w:r w:rsidRPr="00417A53">
        <w:rPr>
          <w:rFonts w:cs="Times New Roman"/>
          <w:spacing w:val="-5"/>
        </w:rPr>
        <w:t xml:space="preserve"> </w:t>
      </w:r>
      <w:r w:rsidRPr="00417A53">
        <w:rPr>
          <w:rFonts w:cs="Times New Roman"/>
        </w:rPr>
        <w:t>the</w:t>
      </w:r>
      <w:r w:rsidRPr="00417A53">
        <w:rPr>
          <w:rFonts w:cs="Times New Roman"/>
          <w:spacing w:val="-6"/>
        </w:rPr>
        <w:t xml:space="preserve"> </w:t>
      </w:r>
      <w:r w:rsidRPr="00417A53">
        <w:rPr>
          <w:rFonts w:cs="Times New Roman"/>
        </w:rPr>
        <w:t>contract</w:t>
      </w:r>
      <w:r w:rsidRPr="00417A53">
        <w:rPr>
          <w:rFonts w:cs="Times New Roman"/>
          <w:spacing w:val="-3"/>
        </w:rPr>
        <w:t xml:space="preserve"> </w:t>
      </w:r>
      <w:r w:rsidRPr="00417A53">
        <w:rPr>
          <w:rFonts w:cs="Times New Roman"/>
        </w:rPr>
        <w:t>scope</w:t>
      </w:r>
      <w:r w:rsidRPr="00417A53">
        <w:rPr>
          <w:rFonts w:cs="Times New Roman"/>
          <w:spacing w:val="-7"/>
        </w:rPr>
        <w:t xml:space="preserve"> </w:t>
      </w:r>
      <w:r w:rsidRPr="00417A53">
        <w:rPr>
          <w:rFonts w:cs="Times New Roman"/>
        </w:rPr>
        <w:t>of</w:t>
      </w:r>
      <w:r w:rsidRPr="00417A53">
        <w:rPr>
          <w:rFonts w:cs="Times New Roman"/>
          <w:spacing w:val="-8"/>
        </w:rPr>
        <w:t xml:space="preserve"> </w:t>
      </w:r>
      <w:r w:rsidRPr="00417A53">
        <w:rPr>
          <w:rFonts w:cs="Times New Roman"/>
          <w:spacing w:val="-2"/>
        </w:rPr>
        <w:t>work.</w:t>
      </w:r>
    </w:p>
    <w:p w14:paraId="5171E153" w14:textId="77777777" w:rsidR="00886414" w:rsidRPr="00417A53" w:rsidRDefault="00886414" w:rsidP="0056505F">
      <w:pPr>
        <w:pStyle w:val="ListParagraph"/>
        <w:widowControl w:val="0"/>
        <w:numPr>
          <w:ilvl w:val="0"/>
          <w:numId w:val="18"/>
        </w:numPr>
        <w:tabs>
          <w:tab w:val="left" w:pos="859"/>
        </w:tabs>
        <w:autoSpaceDE w:val="0"/>
        <w:autoSpaceDN w:val="0"/>
        <w:ind w:right="245"/>
        <w:contextualSpacing w:val="0"/>
        <w:jc w:val="both"/>
        <w:rPr>
          <w:rFonts w:cs="Times New Roman"/>
        </w:rPr>
      </w:pPr>
      <w:r w:rsidRPr="00417A53">
        <w:rPr>
          <w:rFonts w:cs="Times New Roman"/>
        </w:rPr>
        <w:t xml:space="preserve">The purpose of the RFP is to ensure uniform standards and information in the solicitation of proposals for </w:t>
      </w:r>
      <w:r w:rsidRPr="00417A53">
        <w:rPr>
          <w:rFonts w:cs="Times New Roman"/>
          <w:i/>
        </w:rPr>
        <w:t>requested goods/services</w:t>
      </w:r>
      <w:r w:rsidRPr="00417A53">
        <w:rPr>
          <w:rFonts w:cs="Times New Roman"/>
        </w:rPr>
        <w:t>.</w:t>
      </w:r>
      <w:r w:rsidRPr="00417A53">
        <w:rPr>
          <w:rFonts w:cs="Times New Roman"/>
          <w:spacing w:val="-1"/>
        </w:rPr>
        <w:t xml:space="preserve"> </w:t>
      </w:r>
      <w:r w:rsidRPr="00417A53">
        <w:rPr>
          <w:rFonts w:cs="Times New Roman"/>
        </w:rPr>
        <w:t>This</w:t>
      </w:r>
      <w:r w:rsidRPr="00417A53">
        <w:rPr>
          <w:rFonts w:cs="Times New Roman"/>
          <w:spacing w:val="-3"/>
        </w:rPr>
        <w:t xml:space="preserve"> </w:t>
      </w:r>
      <w:r w:rsidRPr="00417A53">
        <w:rPr>
          <w:rFonts w:cs="Times New Roman"/>
        </w:rPr>
        <w:t>RFP</w:t>
      </w:r>
      <w:r w:rsidRPr="00417A53">
        <w:rPr>
          <w:rFonts w:cs="Times New Roman"/>
          <w:spacing w:val="-2"/>
        </w:rPr>
        <w:t xml:space="preserve"> </w:t>
      </w:r>
      <w:r w:rsidRPr="00417A53">
        <w:rPr>
          <w:rFonts w:cs="Times New Roman"/>
        </w:rPr>
        <w:t>is</w:t>
      </w:r>
      <w:r w:rsidRPr="00417A53">
        <w:rPr>
          <w:rFonts w:cs="Times New Roman"/>
          <w:spacing w:val="-3"/>
        </w:rPr>
        <w:t xml:space="preserve"> </w:t>
      </w:r>
      <w:r w:rsidRPr="00417A53">
        <w:rPr>
          <w:rFonts w:cs="Times New Roman"/>
        </w:rPr>
        <w:t>not</w:t>
      </w:r>
      <w:r w:rsidRPr="00417A53">
        <w:rPr>
          <w:rFonts w:cs="Times New Roman"/>
          <w:spacing w:val="-2"/>
        </w:rPr>
        <w:t xml:space="preserve"> </w:t>
      </w:r>
      <w:r w:rsidRPr="00417A53">
        <w:rPr>
          <w:rFonts w:cs="Times New Roman"/>
        </w:rPr>
        <w:t>to be construed</w:t>
      </w:r>
      <w:r w:rsidRPr="00417A53">
        <w:rPr>
          <w:rFonts w:cs="Times New Roman"/>
          <w:spacing w:val="-3"/>
        </w:rPr>
        <w:t xml:space="preserve"> </w:t>
      </w:r>
      <w:r w:rsidRPr="00417A53">
        <w:rPr>
          <w:rFonts w:cs="Times New Roman"/>
        </w:rPr>
        <w:t>as a</w:t>
      </w:r>
      <w:r w:rsidRPr="00417A53">
        <w:rPr>
          <w:rFonts w:cs="Times New Roman"/>
          <w:spacing w:val="-3"/>
        </w:rPr>
        <w:t xml:space="preserve"> </w:t>
      </w:r>
      <w:r w:rsidRPr="00417A53">
        <w:rPr>
          <w:rFonts w:cs="Times New Roman"/>
        </w:rPr>
        <w:t>purchase agreement</w:t>
      </w:r>
      <w:r w:rsidRPr="00417A53">
        <w:rPr>
          <w:rFonts w:cs="Times New Roman"/>
          <w:spacing w:val="-2"/>
        </w:rPr>
        <w:t xml:space="preserve"> </w:t>
      </w:r>
      <w:r w:rsidRPr="00417A53">
        <w:rPr>
          <w:rFonts w:cs="Times New Roman"/>
        </w:rPr>
        <w:t>or</w:t>
      </w:r>
      <w:r w:rsidRPr="00417A53">
        <w:rPr>
          <w:rFonts w:cs="Times New Roman"/>
          <w:spacing w:val="-3"/>
        </w:rPr>
        <w:t xml:space="preserve"> </w:t>
      </w:r>
      <w:r w:rsidRPr="00417A53">
        <w:rPr>
          <w:rFonts w:cs="Times New Roman"/>
        </w:rPr>
        <w:t>contract</w:t>
      </w:r>
      <w:r w:rsidRPr="00417A53">
        <w:rPr>
          <w:rFonts w:cs="Times New Roman"/>
          <w:spacing w:val="-4"/>
        </w:rPr>
        <w:t xml:space="preserve"> </w:t>
      </w:r>
      <w:r w:rsidRPr="00417A53">
        <w:rPr>
          <w:rFonts w:cs="Times New Roman"/>
        </w:rPr>
        <w:t>or</w:t>
      </w:r>
      <w:r w:rsidRPr="00417A53">
        <w:rPr>
          <w:rFonts w:cs="Times New Roman"/>
          <w:spacing w:val="-3"/>
        </w:rPr>
        <w:t xml:space="preserve"> </w:t>
      </w:r>
      <w:r w:rsidRPr="00417A53">
        <w:rPr>
          <w:rFonts w:cs="Times New Roman"/>
        </w:rPr>
        <w:t>as</w:t>
      </w:r>
      <w:r w:rsidRPr="00417A53">
        <w:rPr>
          <w:rFonts w:cs="Times New Roman"/>
          <w:spacing w:val="-3"/>
        </w:rPr>
        <w:t xml:space="preserve"> </w:t>
      </w:r>
      <w:r w:rsidRPr="00417A53">
        <w:rPr>
          <w:rFonts w:cs="Times New Roman"/>
        </w:rPr>
        <w:t>a</w:t>
      </w:r>
      <w:r w:rsidRPr="00417A53">
        <w:rPr>
          <w:rFonts w:cs="Times New Roman"/>
          <w:spacing w:val="-5"/>
        </w:rPr>
        <w:t xml:space="preserve"> </w:t>
      </w:r>
      <w:r w:rsidRPr="00417A53">
        <w:rPr>
          <w:rFonts w:cs="Times New Roman"/>
        </w:rPr>
        <w:t>commitment of any kind; nor does it commit SERCO of Texas to pay for any costs incurred in the preparation of a proposal or any other costs incurred prior to the execution of a formal contract unless such costs are specifically authorized in writing by SERCO of Texas.</w:t>
      </w:r>
    </w:p>
    <w:p w14:paraId="18DE178E" w14:textId="77777777" w:rsidR="00886414" w:rsidRPr="00417A53" w:rsidRDefault="00886414" w:rsidP="0056505F">
      <w:pPr>
        <w:pStyle w:val="ListParagraph"/>
        <w:widowControl w:val="0"/>
        <w:numPr>
          <w:ilvl w:val="0"/>
          <w:numId w:val="18"/>
        </w:numPr>
        <w:tabs>
          <w:tab w:val="left" w:pos="827"/>
        </w:tabs>
        <w:autoSpaceDE w:val="0"/>
        <w:autoSpaceDN w:val="0"/>
        <w:ind w:right="247"/>
        <w:contextualSpacing w:val="0"/>
        <w:jc w:val="both"/>
        <w:rPr>
          <w:rFonts w:cs="Times New Roman"/>
        </w:rPr>
      </w:pPr>
      <w:r w:rsidRPr="00417A53">
        <w:rPr>
          <w:rFonts w:cs="Times New Roman"/>
        </w:rPr>
        <w:t>SERCO of Texas reserves the right to accept or reject any or all proposals received, to cancel and/or reissue this RFP in part or its entirety.</w:t>
      </w:r>
    </w:p>
    <w:p w14:paraId="1B3A535E" w14:textId="77777777" w:rsidR="00886414" w:rsidRPr="00417A53" w:rsidRDefault="00886414" w:rsidP="0056505F">
      <w:pPr>
        <w:pStyle w:val="ListParagraph"/>
        <w:widowControl w:val="0"/>
        <w:numPr>
          <w:ilvl w:val="0"/>
          <w:numId w:val="18"/>
        </w:numPr>
        <w:tabs>
          <w:tab w:val="left" w:pos="830"/>
        </w:tabs>
        <w:autoSpaceDE w:val="0"/>
        <w:autoSpaceDN w:val="0"/>
        <w:ind w:right="302"/>
        <w:contextualSpacing w:val="0"/>
        <w:jc w:val="both"/>
        <w:rPr>
          <w:rFonts w:cs="Times New Roman"/>
        </w:rPr>
      </w:pPr>
      <w:r w:rsidRPr="00417A53">
        <w:rPr>
          <w:rFonts w:cs="Times New Roman"/>
        </w:rPr>
        <w:t>This is a negotiated procurement utilizing the Request for Proposal/Bid method, and as such, the selection and award of a contract does not have to be made to the proposer with the lowest priced, but rather to the proposer submitting the best value proposal that satisfies SERCO of Texas with price and other factors considered.</w:t>
      </w:r>
    </w:p>
    <w:p w14:paraId="279CFA24" w14:textId="77777777" w:rsidR="00886414" w:rsidRPr="00417A53" w:rsidRDefault="00886414" w:rsidP="0056505F">
      <w:pPr>
        <w:pStyle w:val="ListParagraph"/>
        <w:widowControl w:val="0"/>
        <w:numPr>
          <w:ilvl w:val="0"/>
          <w:numId w:val="18"/>
        </w:numPr>
        <w:tabs>
          <w:tab w:val="left" w:pos="813"/>
        </w:tabs>
        <w:autoSpaceDE w:val="0"/>
        <w:autoSpaceDN w:val="0"/>
        <w:ind w:right="252"/>
        <w:contextualSpacing w:val="0"/>
        <w:jc w:val="both"/>
        <w:rPr>
          <w:rFonts w:cs="Times New Roman"/>
        </w:rPr>
      </w:pPr>
      <w:r w:rsidRPr="00417A53">
        <w:rPr>
          <w:rFonts w:cs="Times New Roman"/>
        </w:rPr>
        <w:t>SERCO of Texas reserves</w:t>
      </w:r>
      <w:r w:rsidRPr="00417A53">
        <w:rPr>
          <w:rFonts w:cs="Times New Roman"/>
          <w:spacing w:val="-11"/>
        </w:rPr>
        <w:t xml:space="preserve"> </w:t>
      </w:r>
      <w:r w:rsidRPr="00417A53">
        <w:rPr>
          <w:rFonts w:cs="Times New Roman"/>
        </w:rPr>
        <w:t>the</w:t>
      </w:r>
      <w:r w:rsidRPr="00417A53">
        <w:rPr>
          <w:rFonts w:cs="Times New Roman"/>
          <w:spacing w:val="-8"/>
        </w:rPr>
        <w:t xml:space="preserve"> </w:t>
      </w:r>
      <w:r w:rsidRPr="00417A53">
        <w:rPr>
          <w:rFonts w:cs="Times New Roman"/>
        </w:rPr>
        <w:t>right</w:t>
      </w:r>
      <w:r w:rsidRPr="00417A53">
        <w:rPr>
          <w:rFonts w:cs="Times New Roman"/>
          <w:spacing w:val="-8"/>
        </w:rPr>
        <w:t xml:space="preserve"> </w:t>
      </w:r>
      <w:r w:rsidRPr="00417A53">
        <w:rPr>
          <w:rFonts w:cs="Times New Roman"/>
        </w:rPr>
        <w:t>to</w:t>
      </w:r>
      <w:r w:rsidRPr="00417A53">
        <w:rPr>
          <w:rFonts w:cs="Times New Roman"/>
          <w:spacing w:val="-10"/>
        </w:rPr>
        <w:t xml:space="preserve"> </w:t>
      </w:r>
      <w:r w:rsidRPr="00417A53">
        <w:rPr>
          <w:rFonts w:cs="Times New Roman"/>
        </w:rPr>
        <w:t>extend,</w:t>
      </w:r>
      <w:r w:rsidRPr="00417A53">
        <w:rPr>
          <w:rFonts w:cs="Times New Roman"/>
          <w:spacing w:val="-9"/>
        </w:rPr>
        <w:t xml:space="preserve"> </w:t>
      </w:r>
      <w:r w:rsidRPr="00417A53">
        <w:rPr>
          <w:rFonts w:cs="Times New Roman"/>
        </w:rPr>
        <w:t>shorten,</w:t>
      </w:r>
      <w:r w:rsidRPr="00417A53">
        <w:rPr>
          <w:rFonts w:cs="Times New Roman"/>
          <w:spacing w:val="-9"/>
        </w:rPr>
        <w:t xml:space="preserve"> </w:t>
      </w:r>
      <w:r w:rsidRPr="00417A53">
        <w:rPr>
          <w:rFonts w:cs="Times New Roman"/>
        </w:rPr>
        <w:t>increase,</w:t>
      </w:r>
      <w:r w:rsidRPr="00417A53">
        <w:rPr>
          <w:rFonts w:cs="Times New Roman"/>
          <w:spacing w:val="-9"/>
        </w:rPr>
        <w:t xml:space="preserve"> </w:t>
      </w:r>
      <w:r w:rsidRPr="00417A53">
        <w:rPr>
          <w:rFonts w:cs="Times New Roman"/>
        </w:rPr>
        <w:t>or</w:t>
      </w:r>
      <w:r w:rsidRPr="00417A53">
        <w:rPr>
          <w:rFonts w:cs="Times New Roman"/>
          <w:spacing w:val="-11"/>
        </w:rPr>
        <w:t xml:space="preserve"> </w:t>
      </w:r>
      <w:r w:rsidRPr="00417A53">
        <w:rPr>
          <w:rFonts w:cs="Times New Roman"/>
        </w:rPr>
        <w:t>decrease</w:t>
      </w:r>
      <w:r w:rsidRPr="00417A53">
        <w:rPr>
          <w:rFonts w:cs="Times New Roman"/>
          <w:spacing w:val="-7"/>
        </w:rPr>
        <w:t xml:space="preserve"> </w:t>
      </w:r>
      <w:r w:rsidRPr="00417A53">
        <w:rPr>
          <w:rFonts w:cs="Times New Roman"/>
        </w:rPr>
        <w:t>any</w:t>
      </w:r>
      <w:r w:rsidRPr="00417A53">
        <w:rPr>
          <w:rFonts w:cs="Times New Roman"/>
          <w:spacing w:val="-8"/>
        </w:rPr>
        <w:t xml:space="preserve"> </w:t>
      </w:r>
      <w:r w:rsidRPr="00417A53">
        <w:rPr>
          <w:rFonts w:cs="Times New Roman"/>
        </w:rPr>
        <w:t>contract</w:t>
      </w:r>
      <w:r w:rsidRPr="00417A53">
        <w:rPr>
          <w:rFonts w:cs="Times New Roman"/>
          <w:spacing w:val="-6"/>
        </w:rPr>
        <w:t xml:space="preserve"> </w:t>
      </w:r>
      <w:r w:rsidRPr="00417A53">
        <w:rPr>
          <w:rFonts w:cs="Times New Roman"/>
        </w:rPr>
        <w:t>awarded</w:t>
      </w:r>
      <w:r w:rsidRPr="00417A53">
        <w:rPr>
          <w:rFonts w:cs="Times New Roman"/>
          <w:spacing w:val="-9"/>
        </w:rPr>
        <w:t xml:space="preserve"> </w:t>
      </w:r>
      <w:r w:rsidRPr="00417A53">
        <w:rPr>
          <w:rFonts w:cs="Times New Roman"/>
        </w:rPr>
        <w:t>as</w:t>
      </w:r>
      <w:r w:rsidRPr="00417A53">
        <w:rPr>
          <w:rFonts w:cs="Times New Roman"/>
          <w:spacing w:val="-9"/>
        </w:rPr>
        <w:t xml:space="preserve"> </w:t>
      </w:r>
      <w:r w:rsidRPr="00417A53">
        <w:rPr>
          <w:rFonts w:cs="Times New Roman"/>
        </w:rPr>
        <w:t>a result of this RFP.</w:t>
      </w:r>
    </w:p>
    <w:p w14:paraId="4C350B5F" w14:textId="47DE186F" w:rsidR="00886414" w:rsidRPr="00417A53" w:rsidRDefault="00886414" w:rsidP="0056505F">
      <w:pPr>
        <w:pStyle w:val="ListParagraph"/>
        <w:widowControl w:val="0"/>
        <w:numPr>
          <w:ilvl w:val="0"/>
          <w:numId w:val="18"/>
        </w:numPr>
        <w:tabs>
          <w:tab w:val="left" w:pos="830"/>
        </w:tabs>
        <w:autoSpaceDE w:val="0"/>
        <w:autoSpaceDN w:val="0"/>
        <w:ind w:right="247"/>
        <w:contextualSpacing w:val="0"/>
        <w:jc w:val="both"/>
        <w:rPr>
          <w:rFonts w:cs="Times New Roman"/>
        </w:rPr>
      </w:pPr>
      <w:r w:rsidRPr="00417A53">
        <w:rPr>
          <w:rFonts w:cs="Times New Roman"/>
        </w:rPr>
        <w:t>SERCO of Texas reserves the right to waive any defect in the procurement or to correct any error(s) and/or</w:t>
      </w:r>
      <w:r w:rsidRPr="00417A53">
        <w:rPr>
          <w:rFonts w:cs="Times New Roman"/>
          <w:spacing w:val="-6"/>
        </w:rPr>
        <w:t xml:space="preserve"> </w:t>
      </w:r>
      <w:r w:rsidRPr="00417A53">
        <w:rPr>
          <w:rFonts w:cs="Times New Roman"/>
        </w:rPr>
        <w:t>make</w:t>
      </w:r>
      <w:r w:rsidRPr="00417A53">
        <w:rPr>
          <w:rFonts w:cs="Times New Roman"/>
          <w:spacing w:val="-1"/>
        </w:rPr>
        <w:t xml:space="preserve"> </w:t>
      </w:r>
      <w:r w:rsidRPr="00417A53">
        <w:rPr>
          <w:rFonts w:cs="Times New Roman"/>
        </w:rPr>
        <w:t>changes</w:t>
      </w:r>
      <w:r w:rsidRPr="00417A53">
        <w:rPr>
          <w:rFonts w:cs="Times New Roman"/>
          <w:spacing w:val="-4"/>
        </w:rPr>
        <w:t xml:space="preserve"> </w:t>
      </w:r>
      <w:r w:rsidRPr="00417A53">
        <w:rPr>
          <w:rFonts w:cs="Times New Roman"/>
        </w:rPr>
        <w:t>to</w:t>
      </w:r>
      <w:r w:rsidRPr="00417A53">
        <w:rPr>
          <w:rFonts w:cs="Times New Roman"/>
          <w:spacing w:val="-1"/>
        </w:rPr>
        <w:t xml:space="preserve"> </w:t>
      </w:r>
      <w:r w:rsidRPr="00417A53">
        <w:rPr>
          <w:rFonts w:cs="Times New Roman"/>
        </w:rPr>
        <w:t>this</w:t>
      </w:r>
      <w:r w:rsidRPr="00417A53">
        <w:rPr>
          <w:rFonts w:cs="Times New Roman"/>
          <w:spacing w:val="-1"/>
        </w:rPr>
        <w:t xml:space="preserve"> </w:t>
      </w:r>
      <w:r w:rsidRPr="00417A53">
        <w:rPr>
          <w:rFonts w:cs="Times New Roman"/>
        </w:rPr>
        <w:t>solicitation</w:t>
      </w:r>
      <w:r w:rsidRPr="00417A53">
        <w:rPr>
          <w:rFonts w:cs="Times New Roman"/>
          <w:spacing w:val="-2"/>
        </w:rPr>
        <w:t xml:space="preserve"> </w:t>
      </w:r>
      <w:r w:rsidRPr="00417A53">
        <w:rPr>
          <w:rFonts w:cs="Times New Roman"/>
        </w:rPr>
        <w:t>as</w:t>
      </w:r>
      <w:r w:rsidRPr="00417A53">
        <w:rPr>
          <w:rFonts w:cs="Times New Roman"/>
          <w:spacing w:val="-1"/>
        </w:rPr>
        <w:t xml:space="preserve"> </w:t>
      </w:r>
      <w:r w:rsidRPr="00417A53">
        <w:rPr>
          <w:rFonts w:cs="Times New Roman"/>
        </w:rPr>
        <w:t>it</w:t>
      </w:r>
      <w:r w:rsidRPr="00417A53">
        <w:rPr>
          <w:rFonts w:cs="Times New Roman"/>
          <w:spacing w:val="-1"/>
        </w:rPr>
        <w:t xml:space="preserve"> </w:t>
      </w:r>
      <w:r w:rsidRPr="00417A53">
        <w:rPr>
          <w:rFonts w:cs="Times New Roman"/>
        </w:rPr>
        <w:t>deems</w:t>
      </w:r>
      <w:r w:rsidRPr="00417A53">
        <w:rPr>
          <w:rFonts w:cs="Times New Roman"/>
          <w:spacing w:val="-1"/>
        </w:rPr>
        <w:t xml:space="preserve"> </w:t>
      </w:r>
      <w:r w:rsidRPr="00417A53">
        <w:rPr>
          <w:rFonts w:cs="Times New Roman"/>
        </w:rPr>
        <w:t>necessary.</w:t>
      </w:r>
      <w:r w:rsidRPr="00417A53">
        <w:rPr>
          <w:rFonts w:cs="Times New Roman"/>
          <w:spacing w:val="-4"/>
        </w:rPr>
        <w:t xml:space="preserve"> </w:t>
      </w:r>
      <w:commentRangeStart w:id="3"/>
      <w:r w:rsidRPr="00417A53">
        <w:rPr>
          <w:rFonts w:cs="Times New Roman"/>
        </w:rPr>
        <w:t>SERCO of Texas will</w:t>
      </w:r>
      <w:r w:rsidRPr="00417A53">
        <w:rPr>
          <w:rFonts w:cs="Times New Roman"/>
          <w:spacing w:val="-2"/>
        </w:rPr>
        <w:t xml:space="preserve"> </w:t>
      </w:r>
      <w:r w:rsidRPr="00417A53">
        <w:rPr>
          <w:rFonts w:cs="Times New Roman"/>
        </w:rPr>
        <w:t>provide notification</w:t>
      </w:r>
      <w:r w:rsidR="004F4859" w:rsidRPr="00417A53">
        <w:rPr>
          <w:rFonts w:cs="Times New Roman"/>
        </w:rPr>
        <w:t xml:space="preserve"> o</w:t>
      </w:r>
      <w:r w:rsidRPr="00417A53">
        <w:rPr>
          <w:rFonts w:cs="Times New Roman"/>
        </w:rPr>
        <w:t>f</w:t>
      </w:r>
      <w:r w:rsidRPr="00417A53">
        <w:rPr>
          <w:rFonts w:cs="Times New Roman"/>
          <w:spacing w:val="-4"/>
        </w:rPr>
        <w:t xml:space="preserve"> </w:t>
      </w:r>
      <w:r w:rsidRPr="00417A53">
        <w:rPr>
          <w:rFonts w:cs="Times New Roman"/>
        </w:rPr>
        <w:t>any</w:t>
      </w:r>
      <w:r w:rsidRPr="00417A53">
        <w:rPr>
          <w:rFonts w:cs="Times New Roman"/>
          <w:spacing w:val="-5"/>
        </w:rPr>
        <w:t xml:space="preserve"> </w:t>
      </w:r>
      <w:r w:rsidRPr="00417A53">
        <w:rPr>
          <w:rFonts w:cs="Times New Roman"/>
        </w:rPr>
        <w:t>changes</w:t>
      </w:r>
      <w:r w:rsidRPr="00417A53">
        <w:rPr>
          <w:rFonts w:cs="Times New Roman"/>
          <w:spacing w:val="-5"/>
        </w:rPr>
        <w:t xml:space="preserve"> </w:t>
      </w:r>
      <w:r w:rsidRPr="00417A53">
        <w:rPr>
          <w:rFonts w:cs="Times New Roman"/>
        </w:rPr>
        <w:t>to</w:t>
      </w:r>
      <w:r w:rsidRPr="00417A53">
        <w:rPr>
          <w:rFonts w:cs="Times New Roman"/>
          <w:spacing w:val="-4"/>
        </w:rPr>
        <w:t xml:space="preserve"> </w:t>
      </w:r>
      <w:r w:rsidRPr="00417A53">
        <w:rPr>
          <w:rFonts w:cs="Times New Roman"/>
        </w:rPr>
        <w:t>all</w:t>
      </w:r>
      <w:r w:rsidRPr="00417A53">
        <w:rPr>
          <w:rFonts w:cs="Times New Roman"/>
          <w:spacing w:val="-4"/>
        </w:rPr>
        <w:t xml:space="preserve"> </w:t>
      </w:r>
      <w:r w:rsidRPr="00417A53">
        <w:rPr>
          <w:rFonts w:cs="Times New Roman"/>
        </w:rPr>
        <w:t>known</w:t>
      </w:r>
      <w:r w:rsidRPr="00417A53">
        <w:rPr>
          <w:rFonts w:cs="Times New Roman"/>
          <w:spacing w:val="-4"/>
        </w:rPr>
        <w:t xml:space="preserve"> </w:t>
      </w:r>
      <w:r w:rsidRPr="00417A53">
        <w:rPr>
          <w:rFonts w:cs="Times New Roman"/>
          <w:spacing w:val="-2"/>
        </w:rPr>
        <w:t>Proposers.</w:t>
      </w:r>
      <w:commentRangeEnd w:id="3"/>
      <w:r w:rsidR="004F4859" w:rsidRPr="00417A53">
        <w:rPr>
          <w:rStyle w:val="CommentReference"/>
          <w:rFonts w:cs="Times New Roman"/>
          <w:sz w:val="24"/>
          <w:szCs w:val="24"/>
        </w:rPr>
        <w:commentReference w:id="3"/>
      </w:r>
    </w:p>
    <w:p w14:paraId="2A02229D" w14:textId="77777777" w:rsidR="00886414" w:rsidRPr="00417A53" w:rsidRDefault="00886414" w:rsidP="0056505F">
      <w:pPr>
        <w:pStyle w:val="ListParagraph"/>
        <w:widowControl w:val="0"/>
        <w:numPr>
          <w:ilvl w:val="0"/>
          <w:numId w:val="18"/>
        </w:numPr>
        <w:tabs>
          <w:tab w:val="left" w:pos="937"/>
        </w:tabs>
        <w:autoSpaceDE w:val="0"/>
        <w:autoSpaceDN w:val="0"/>
        <w:ind w:right="247"/>
        <w:contextualSpacing w:val="0"/>
        <w:jc w:val="both"/>
        <w:rPr>
          <w:rFonts w:cs="Times New Roman"/>
        </w:rPr>
      </w:pPr>
      <w:r w:rsidRPr="00417A53">
        <w:rPr>
          <w:rFonts w:cs="Times New Roman"/>
        </w:rPr>
        <w:t>SERCO of Texas reserves the right to request additional information, clarification, or explanation of any aspect of a proposal submitted in response to this RFP.</w:t>
      </w:r>
    </w:p>
    <w:p w14:paraId="2EF6B87A" w14:textId="77777777" w:rsidR="00886414" w:rsidRPr="00417A53" w:rsidRDefault="00886414" w:rsidP="0056505F">
      <w:pPr>
        <w:pStyle w:val="ListParagraph"/>
        <w:widowControl w:val="0"/>
        <w:numPr>
          <w:ilvl w:val="0"/>
          <w:numId w:val="18"/>
        </w:numPr>
        <w:tabs>
          <w:tab w:val="left" w:pos="944"/>
        </w:tabs>
        <w:autoSpaceDE w:val="0"/>
        <w:autoSpaceDN w:val="0"/>
        <w:ind w:right="249"/>
        <w:contextualSpacing w:val="0"/>
        <w:jc w:val="both"/>
        <w:rPr>
          <w:rFonts w:cs="Times New Roman"/>
        </w:rPr>
      </w:pPr>
      <w:r w:rsidRPr="00417A53">
        <w:rPr>
          <w:rFonts w:cs="Times New Roman"/>
        </w:rPr>
        <w:t xml:space="preserve">SERCO of Texas reserves the right to negotiate the final terms of all contracts or agreements with </w:t>
      </w:r>
      <w:r w:rsidRPr="00417A53">
        <w:rPr>
          <w:rFonts w:cs="Times New Roman"/>
          <w:spacing w:val="-2"/>
        </w:rPr>
        <w:t>selected</w:t>
      </w:r>
      <w:r w:rsidRPr="00417A53">
        <w:rPr>
          <w:rFonts w:cs="Times New Roman"/>
          <w:spacing w:val="-8"/>
        </w:rPr>
        <w:t xml:space="preserve"> </w:t>
      </w:r>
      <w:r w:rsidRPr="00417A53">
        <w:rPr>
          <w:rFonts w:cs="Times New Roman"/>
          <w:spacing w:val="-2"/>
        </w:rPr>
        <w:t>Proposers.</w:t>
      </w:r>
      <w:r w:rsidRPr="00417A53">
        <w:rPr>
          <w:rFonts w:cs="Times New Roman"/>
          <w:spacing w:val="-8"/>
        </w:rPr>
        <w:t xml:space="preserve"> </w:t>
      </w:r>
      <w:r w:rsidRPr="00417A53">
        <w:rPr>
          <w:rFonts w:cs="Times New Roman"/>
          <w:spacing w:val="-2"/>
        </w:rPr>
        <w:t>Any</w:t>
      </w:r>
      <w:r w:rsidRPr="00417A53">
        <w:rPr>
          <w:rFonts w:cs="Times New Roman"/>
          <w:spacing w:val="-6"/>
        </w:rPr>
        <w:t xml:space="preserve"> </w:t>
      </w:r>
      <w:r w:rsidRPr="00417A53">
        <w:rPr>
          <w:rFonts w:cs="Times New Roman"/>
          <w:spacing w:val="-2"/>
        </w:rPr>
        <w:t>contract</w:t>
      </w:r>
      <w:r w:rsidRPr="00417A53">
        <w:rPr>
          <w:rFonts w:cs="Times New Roman"/>
          <w:spacing w:val="-6"/>
        </w:rPr>
        <w:t xml:space="preserve"> </w:t>
      </w:r>
      <w:r w:rsidRPr="00417A53">
        <w:rPr>
          <w:rFonts w:cs="Times New Roman"/>
          <w:spacing w:val="-2"/>
        </w:rPr>
        <w:t>terms</w:t>
      </w:r>
      <w:r w:rsidRPr="00417A53">
        <w:rPr>
          <w:rFonts w:cs="Times New Roman"/>
          <w:spacing w:val="-11"/>
        </w:rPr>
        <w:t xml:space="preserve"> </w:t>
      </w:r>
      <w:r w:rsidRPr="00417A53">
        <w:rPr>
          <w:rFonts w:cs="Times New Roman"/>
          <w:spacing w:val="-2"/>
        </w:rPr>
        <w:t>negotiated</w:t>
      </w:r>
      <w:r w:rsidRPr="00417A53">
        <w:rPr>
          <w:rFonts w:cs="Times New Roman"/>
          <w:spacing w:val="-8"/>
        </w:rPr>
        <w:t xml:space="preserve"> </w:t>
      </w:r>
      <w:r w:rsidRPr="00417A53">
        <w:rPr>
          <w:rFonts w:cs="Times New Roman"/>
          <w:spacing w:val="-2"/>
        </w:rPr>
        <w:t>as</w:t>
      </w:r>
      <w:r w:rsidRPr="00417A53">
        <w:rPr>
          <w:rFonts w:cs="Times New Roman"/>
          <w:spacing w:val="-7"/>
        </w:rPr>
        <w:t xml:space="preserve"> </w:t>
      </w:r>
      <w:r w:rsidRPr="00417A53">
        <w:rPr>
          <w:rFonts w:cs="Times New Roman"/>
          <w:spacing w:val="-2"/>
        </w:rPr>
        <w:t>a</w:t>
      </w:r>
      <w:r w:rsidRPr="00417A53">
        <w:rPr>
          <w:rFonts w:cs="Times New Roman"/>
          <w:spacing w:val="-7"/>
        </w:rPr>
        <w:t xml:space="preserve"> </w:t>
      </w:r>
      <w:r w:rsidRPr="00417A53">
        <w:rPr>
          <w:rFonts w:cs="Times New Roman"/>
          <w:spacing w:val="-2"/>
        </w:rPr>
        <w:t>result</w:t>
      </w:r>
      <w:r w:rsidRPr="00417A53">
        <w:rPr>
          <w:rFonts w:cs="Times New Roman"/>
          <w:spacing w:val="-9"/>
        </w:rPr>
        <w:t xml:space="preserve"> </w:t>
      </w:r>
      <w:r w:rsidRPr="00417A53">
        <w:rPr>
          <w:rFonts w:cs="Times New Roman"/>
          <w:spacing w:val="-2"/>
        </w:rPr>
        <w:t>of</w:t>
      </w:r>
      <w:r w:rsidRPr="00417A53">
        <w:rPr>
          <w:rFonts w:cs="Times New Roman"/>
          <w:spacing w:val="-11"/>
        </w:rPr>
        <w:t xml:space="preserve"> </w:t>
      </w:r>
      <w:r w:rsidRPr="00417A53">
        <w:rPr>
          <w:rFonts w:cs="Times New Roman"/>
          <w:spacing w:val="-2"/>
        </w:rPr>
        <w:t>this</w:t>
      </w:r>
      <w:r w:rsidRPr="00417A53">
        <w:rPr>
          <w:rFonts w:cs="Times New Roman"/>
          <w:spacing w:val="-6"/>
        </w:rPr>
        <w:t xml:space="preserve"> </w:t>
      </w:r>
      <w:r w:rsidRPr="00417A53">
        <w:rPr>
          <w:rFonts w:cs="Times New Roman"/>
          <w:spacing w:val="-2"/>
        </w:rPr>
        <w:t>RFP</w:t>
      </w:r>
      <w:r w:rsidRPr="00417A53">
        <w:rPr>
          <w:rFonts w:cs="Times New Roman"/>
          <w:spacing w:val="-6"/>
        </w:rPr>
        <w:t xml:space="preserve"> </w:t>
      </w:r>
      <w:r w:rsidRPr="00417A53">
        <w:rPr>
          <w:rFonts w:cs="Times New Roman"/>
          <w:spacing w:val="-2"/>
        </w:rPr>
        <w:t>may</w:t>
      </w:r>
      <w:r w:rsidRPr="00417A53">
        <w:rPr>
          <w:rFonts w:cs="Times New Roman"/>
          <w:spacing w:val="-3"/>
        </w:rPr>
        <w:t xml:space="preserve"> </w:t>
      </w:r>
      <w:r w:rsidRPr="00417A53">
        <w:rPr>
          <w:rFonts w:cs="Times New Roman"/>
          <w:spacing w:val="-2"/>
        </w:rPr>
        <w:t>be renegotiated</w:t>
      </w:r>
      <w:r w:rsidRPr="00417A53">
        <w:rPr>
          <w:rFonts w:cs="Times New Roman"/>
          <w:spacing w:val="-7"/>
        </w:rPr>
        <w:t xml:space="preserve"> </w:t>
      </w:r>
      <w:r w:rsidRPr="00417A53">
        <w:rPr>
          <w:rFonts w:cs="Times New Roman"/>
          <w:spacing w:val="-2"/>
        </w:rPr>
        <w:t>and/or</w:t>
      </w:r>
      <w:r w:rsidRPr="00417A53">
        <w:rPr>
          <w:rFonts w:cs="Times New Roman"/>
          <w:spacing w:val="-7"/>
        </w:rPr>
        <w:t xml:space="preserve"> </w:t>
      </w:r>
      <w:r w:rsidRPr="00417A53">
        <w:rPr>
          <w:rFonts w:cs="Times New Roman"/>
          <w:spacing w:val="-2"/>
        </w:rPr>
        <w:t>amended in</w:t>
      </w:r>
      <w:r w:rsidRPr="00417A53">
        <w:rPr>
          <w:rFonts w:cs="Times New Roman"/>
        </w:rPr>
        <w:t xml:space="preserve"> </w:t>
      </w:r>
      <w:r w:rsidRPr="00417A53">
        <w:rPr>
          <w:rFonts w:cs="Times New Roman"/>
          <w:spacing w:val="-2"/>
        </w:rPr>
        <w:t xml:space="preserve">order </w:t>
      </w:r>
      <w:r w:rsidRPr="00417A53">
        <w:rPr>
          <w:rFonts w:cs="Times New Roman"/>
        </w:rPr>
        <w:t>to meet the needs of SERCO of Texas.</w:t>
      </w:r>
    </w:p>
    <w:p w14:paraId="4A0FF92F" w14:textId="3B6773C4" w:rsidR="00886414" w:rsidRPr="00417A53" w:rsidRDefault="00886414" w:rsidP="0056505F">
      <w:pPr>
        <w:pStyle w:val="ListParagraph"/>
        <w:widowControl w:val="0"/>
        <w:numPr>
          <w:ilvl w:val="0"/>
          <w:numId w:val="18"/>
        </w:numPr>
        <w:tabs>
          <w:tab w:val="left" w:pos="934"/>
        </w:tabs>
        <w:autoSpaceDE w:val="0"/>
        <w:autoSpaceDN w:val="0"/>
        <w:ind w:right="247"/>
        <w:contextualSpacing w:val="0"/>
        <w:jc w:val="both"/>
        <w:rPr>
          <w:rFonts w:cs="Times New Roman"/>
        </w:rPr>
      </w:pPr>
      <w:r w:rsidRPr="00417A53">
        <w:rPr>
          <w:rFonts w:cs="Times New Roman"/>
        </w:rPr>
        <w:t xml:space="preserve">SERCO of Texas reserves the right to contact any </w:t>
      </w:r>
      <w:r w:rsidR="00E64B28" w:rsidRPr="00417A53">
        <w:rPr>
          <w:rFonts w:cs="Times New Roman"/>
        </w:rPr>
        <w:t>individual</w:t>
      </w:r>
      <w:r w:rsidRPr="00417A53">
        <w:rPr>
          <w:rFonts w:cs="Times New Roman"/>
        </w:rPr>
        <w:t>, agency, employer, or grantee listed in a proposal, or to contact others who may have experience or knowledge of the Proposers’ relevant performance and/or qualifications; and to request additional information from all Proposers to this RFP.</w:t>
      </w:r>
    </w:p>
    <w:p w14:paraId="61D76A3F" w14:textId="77777777" w:rsidR="00886414" w:rsidRPr="00417A53" w:rsidRDefault="00886414" w:rsidP="0056505F">
      <w:pPr>
        <w:pStyle w:val="ListParagraph"/>
        <w:widowControl w:val="0"/>
        <w:numPr>
          <w:ilvl w:val="0"/>
          <w:numId w:val="18"/>
        </w:numPr>
        <w:tabs>
          <w:tab w:val="left" w:pos="956"/>
        </w:tabs>
        <w:autoSpaceDE w:val="0"/>
        <w:autoSpaceDN w:val="0"/>
        <w:ind w:right="249"/>
        <w:contextualSpacing w:val="0"/>
        <w:jc w:val="both"/>
        <w:rPr>
          <w:rFonts w:cs="Times New Roman"/>
        </w:rPr>
      </w:pPr>
      <w:r w:rsidRPr="00417A53">
        <w:rPr>
          <w:rFonts w:cs="Times New Roman"/>
        </w:rPr>
        <w:lastRenderedPageBreak/>
        <w:t>SERCO of Texas reserves the right to conduct reviews of records, systems, procedures, including credit and</w:t>
      </w:r>
      <w:r w:rsidRPr="00417A53">
        <w:rPr>
          <w:rFonts w:cs="Times New Roman"/>
          <w:spacing w:val="-1"/>
        </w:rPr>
        <w:t xml:space="preserve"> </w:t>
      </w:r>
      <w:r w:rsidRPr="00417A53">
        <w:rPr>
          <w:rFonts w:cs="Times New Roman"/>
        </w:rPr>
        <w:t>background checks, etc.</w:t>
      </w:r>
      <w:r w:rsidRPr="00417A53">
        <w:rPr>
          <w:rFonts w:cs="Times New Roman"/>
          <w:spacing w:val="-1"/>
        </w:rPr>
        <w:t xml:space="preserve"> </w:t>
      </w:r>
      <w:r w:rsidRPr="00417A53">
        <w:rPr>
          <w:rFonts w:cs="Times New Roman"/>
        </w:rPr>
        <w:t>of</w:t>
      </w:r>
      <w:r w:rsidRPr="00417A53">
        <w:rPr>
          <w:rFonts w:cs="Times New Roman"/>
          <w:spacing w:val="-1"/>
        </w:rPr>
        <w:t xml:space="preserve"> </w:t>
      </w:r>
      <w:r w:rsidRPr="00417A53">
        <w:rPr>
          <w:rFonts w:cs="Times New Roman"/>
        </w:rPr>
        <w:t>any entity selected for</w:t>
      </w:r>
      <w:r w:rsidRPr="00417A53">
        <w:rPr>
          <w:rFonts w:cs="Times New Roman"/>
          <w:spacing w:val="-1"/>
        </w:rPr>
        <w:t xml:space="preserve"> </w:t>
      </w:r>
      <w:r w:rsidRPr="00417A53">
        <w:rPr>
          <w:rFonts w:cs="Times New Roman"/>
        </w:rPr>
        <w:t>a contract award. This</w:t>
      </w:r>
      <w:r w:rsidRPr="00417A53">
        <w:rPr>
          <w:rFonts w:cs="Times New Roman"/>
          <w:spacing w:val="-3"/>
        </w:rPr>
        <w:t xml:space="preserve"> </w:t>
      </w:r>
      <w:r w:rsidRPr="00417A53">
        <w:rPr>
          <w:rFonts w:cs="Times New Roman"/>
        </w:rPr>
        <w:t>may occur prior</w:t>
      </w:r>
      <w:r w:rsidRPr="00417A53">
        <w:rPr>
          <w:rFonts w:cs="Times New Roman"/>
          <w:spacing w:val="-1"/>
        </w:rPr>
        <w:t xml:space="preserve"> </w:t>
      </w:r>
      <w:r w:rsidRPr="00417A53">
        <w:rPr>
          <w:rFonts w:cs="Times New Roman"/>
        </w:rPr>
        <w:t>to, or after the award</w:t>
      </w:r>
      <w:r w:rsidRPr="00417A53">
        <w:rPr>
          <w:rFonts w:cs="Times New Roman"/>
          <w:spacing w:val="-8"/>
        </w:rPr>
        <w:t xml:space="preserve"> </w:t>
      </w:r>
      <w:r w:rsidRPr="00417A53">
        <w:rPr>
          <w:rFonts w:cs="Times New Roman"/>
        </w:rPr>
        <w:t>or</w:t>
      </w:r>
      <w:r w:rsidRPr="00417A53">
        <w:rPr>
          <w:rFonts w:cs="Times New Roman"/>
          <w:spacing w:val="-6"/>
        </w:rPr>
        <w:t xml:space="preserve"> </w:t>
      </w:r>
      <w:r w:rsidRPr="00417A53">
        <w:rPr>
          <w:rFonts w:cs="Times New Roman"/>
        </w:rPr>
        <w:t>execution</w:t>
      </w:r>
      <w:r w:rsidRPr="00417A53">
        <w:rPr>
          <w:rFonts w:cs="Times New Roman"/>
          <w:spacing w:val="-6"/>
        </w:rPr>
        <w:t xml:space="preserve"> </w:t>
      </w:r>
      <w:r w:rsidRPr="00417A53">
        <w:rPr>
          <w:rFonts w:cs="Times New Roman"/>
        </w:rPr>
        <w:t>of</w:t>
      </w:r>
      <w:r w:rsidRPr="00417A53">
        <w:rPr>
          <w:rFonts w:cs="Times New Roman"/>
          <w:spacing w:val="-6"/>
        </w:rPr>
        <w:t xml:space="preserve"> </w:t>
      </w:r>
      <w:r w:rsidRPr="00417A53">
        <w:rPr>
          <w:rFonts w:cs="Times New Roman"/>
        </w:rPr>
        <w:t>a</w:t>
      </w:r>
      <w:r w:rsidRPr="00417A53">
        <w:rPr>
          <w:rFonts w:cs="Times New Roman"/>
          <w:spacing w:val="-6"/>
        </w:rPr>
        <w:t xml:space="preserve"> </w:t>
      </w:r>
      <w:r w:rsidRPr="00417A53">
        <w:rPr>
          <w:rFonts w:cs="Times New Roman"/>
        </w:rPr>
        <w:t>contract.</w:t>
      </w:r>
      <w:r w:rsidRPr="00417A53">
        <w:rPr>
          <w:rFonts w:cs="Times New Roman"/>
          <w:spacing w:val="-5"/>
        </w:rPr>
        <w:t xml:space="preserve"> </w:t>
      </w:r>
      <w:r w:rsidRPr="00417A53">
        <w:rPr>
          <w:rFonts w:cs="Times New Roman"/>
        </w:rPr>
        <w:t>Any</w:t>
      </w:r>
      <w:r w:rsidRPr="00417A53">
        <w:rPr>
          <w:rFonts w:cs="Times New Roman"/>
          <w:spacing w:val="-3"/>
        </w:rPr>
        <w:t xml:space="preserve"> </w:t>
      </w:r>
      <w:r w:rsidRPr="00417A53">
        <w:rPr>
          <w:rFonts w:cs="Times New Roman"/>
        </w:rPr>
        <w:t>misrepresentation</w:t>
      </w:r>
      <w:r w:rsidRPr="00417A53">
        <w:rPr>
          <w:rFonts w:cs="Times New Roman"/>
          <w:spacing w:val="-8"/>
        </w:rPr>
        <w:t xml:space="preserve"> </w:t>
      </w:r>
      <w:r w:rsidRPr="00417A53">
        <w:rPr>
          <w:rFonts w:cs="Times New Roman"/>
        </w:rPr>
        <w:t>of</w:t>
      </w:r>
      <w:r w:rsidRPr="00417A53">
        <w:rPr>
          <w:rFonts w:cs="Times New Roman"/>
          <w:spacing w:val="-6"/>
        </w:rPr>
        <w:t xml:space="preserve"> </w:t>
      </w:r>
      <w:r w:rsidRPr="00417A53">
        <w:rPr>
          <w:rFonts w:cs="Times New Roman"/>
        </w:rPr>
        <w:t>the</w:t>
      </w:r>
      <w:r w:rsidRPr="00417A53">
        <w:rPr>
          <w:rFonts w:cs="Times New Roman"/>
          <w:spacing w:val="-1"/>
        </w:rPr>
        <w:t xml:space="preserve"> </w:t>
      </w:r>
      <w:r w:rsidRPr="00417A53">
        <w:rPr>
          <w:rFonts w:cs="Times New Roman"/>
        </w:rPr>
        <w:t>Proposers’</w:t>
      </w:r>
      <w:r w:rsidRPr="00417A53">
        <w:rPr>
          <w:rFonts w:cs="Times New Roman"/>
          <w:spacing w:val="-7"/>
        </w:rPr>
        <w:t xml:space="preserve"> </w:t>
      </w:r>
      <w:r w:rsidRPr="00417A53">
        <w:rPr>
          <w:rFonts w:cs="Times New Roman"/>
        </w:rPr>
        <w:t>ability</w:t>
      </w:r>
      <w:r w:rsidRPr="00417A53">
        <w:rPr>
          <w:rFonts w:cs="Times New Roman"/>
          <w:spacing w:val="-5"/>
        </w:rPr>
        <w:t xml:space="preserve"> </w:t>
      </w:r>
      <w:r w:rsidRPr="00417A53">
        <w:rPr>
          <w:rFonts w:cs="Times New Roman"/>
        </w:rPr>
        <w:t>to</w:t>
      </w:r>
      <w:r w:rsidRPr="00417A53">
        <w:rPr>
          <w:rFonts w:cs="Times New Roman"/>
          <w:spacing w:val="-3"/>
        </w:rPr>
        <w:t xml:space="preserve"> </w:t>
      </w:r>
      <w:r w:rsidRPr="00417A53">
        <w:rPr>
          <w:rFonts w:cs="Times New Roman"/>
        </w:rPr>
        <w:t>perform</w:t>
      </w:r>
      <w:r w:rsidRPr="00417A53">
        <w:rPr>
          <w:rFonts w:cs="Times New Roman"/>
          <w:spacing w:val="-3"/>
        </w:rPr>
        <w:t xml:space="preserve"> </w:t>
      </w:r>
      <w:r w:rsidRPr="00417A53">
        <w:rPr>
          <w:rFonts w:cs="Times New Roman"/>
        </w:rPr>
        <w:t>as</w:t>
      </w:r>
      <w:r w:rsidRPr="00417A53">
        <w:rPr>
          <w:rFonts w:cs="Times New Roman"/>
          <w:spacing w:val="-8"/>
        </w:rPr>
        <w:t xml:space="preserve"> </w:t>
      </w:r>
      <w:r w:rsidRPr="00417A53">
        <w:rPr>
          <w:rFonts w:cs="Times New Roman"/>
        </w:rPr>
        <w:t>stated</w:t>
      </w:r>
      <w:r w:rsidRPr="00417A53">
        <w:rPr>
          <w:rFonts w:cs="Times New Roman"/>
          <w:spacing w:val="-6"/>
        </w:rPr>
        <w:t xml:space="preserve"> </w:t>
      </w:r>
      <w:r w:rsidRPr="00417A53">
        <w:rPr>
          <w:rFonts w:cs="Times New Roman"/>
        </w:rPr>
        <w:t>in</w:t>
      </w:r>
      <w:r w:rsidRPr="00417A53">
        <w:rPr>
          <w:rFonts w:cs="Times New Roman"/>
          <w:spacing w:val="-6"/>
        </w:rPr>
        <w:t xml:space="preserve"> </w:t>
      </w:r>
      <w:r w:rsidRPr="00417A53">
        <w:rPr>
          <w:rFonts w:cs="Times New Roman"/>
        </w:rPr>
        <w:t>the</w:t>
      </w:r>
      <w:r w:rsidRPr="00417A53">
        <w:rPr>
          <w:rFonts w:cs="Times New Roman"/>
          <w:spacing w:val="-9"/>
        </w:rPr>
        <w:t xml:space="preserve"> </w:t>
      </w:r>
      <w:r w:rsidRPr="00417A53">
        <w:rPr>
          <w:rFonts w:cs="Times New Roman"/>
        </w:rPr>
        <w:t>proposal may result in the disqualification of the Proposers or the cancellation of any contract awarded as a result of</w:t>
      </w:r>
      <w:r w:rsidRPr="00417A53">
        <w:rPr>
          <w:rFonts w:cs="Times New Roman"/>
          <w:spacing w:val="-3"/>
        </w:rPr>
        <w:t xml:space="preserve"> </w:t>
      </w:r>
      <w:r w:rsidRPr="00417A53">
        <w:rPr>
          <w:rFonts w:cs="Times New Roman"/>
        </w:rPr>
        <w:t>this</w:t>
      </w:r>
      <w:r w:rsidRPr="00417A53">
        <w:rPr>
          <w:rFonts w:cs="Times New Roman"/>
          <w:spacing w:val="-3"/>
        </w:rPr>
        <w:t xml:space="preserve"> </w:t>
      </w:r>
      <w:r w:rsidRPr="00417A53">
        <w:rPr>
          <w:rFonts w:cs="Times New Roman"/>
        </w:rPr>
        <w:t>RFP.</w:t>
      </w:r>
    </w:p>
    <w:p w14:paraId="2013DB7D" w14:textId="77777777" w:rsidR="00886414" w:rsidRPr="00417A53" w:rsidRDefault="00886414" w:rsidP="0056505F">
      <w:pPr>
        <w:pStyle w:val="ListParagraph"/>
        <w:widowControl w:val="0"/>
        <w:numPr>
          <w:ilvl w:val="0"/>
          <w:numId w:val="18"/>
        </w:numPr>
        <w:tabs>
          <w:tab w:val="left" w:pos="932"/>
        </w:tabs>
        <w:autoSpaceDE w:val="0"/>
        <w:autoSpaceDN w:val="0"/>
        <w:ind w:right="256"/>
        <w:contextualSpacing w:val="0"/>
        <w:jc w:val="both"/>
        <w:rPr>
          <w:rFonts w:cs="Times New Roman"/>
        </w:rPr>
      </w:pPr>
      <w:r w:rsidRPr="00417A53">
        <w:rPr>
          <w:rFonts w:cs="Times New Roman"/>
        </w:rPr>
        <w:t>SERCO of Texas reserves the right to</w:t>
      </w:r>
      <w:r w:rsidRPr="00417A53">
        <w:rPr>
          <w:rFonts w:cs="Times New Roman"/>
          <w:spacing w:val="-2"/>
        </w:rPr>
        <w:t xml:space="preserve"> </w:t>
      </w:r>
      <w:r w:rsidRPr="00417A53">
        <w:rPr>
          <w:rFonts w:cs="Times New Roman"/>
        </w:rPr>
        <w:t>withdraw or reduce the amount of</w:t>
      </w:r>
      <w:r w:rsidRPr="00417A53">
        <w:rPr>
          <w:rFonts w:cs="Times New Roman"/>
          <w:spacing w:val="-2"/>
        </w:rPr>
        <w:t xml:space="preserve"> </w:t>
      </w:r>
      <w:r w:rsidRPr="00417A53">
        <w:rPr>
          <w:rFonts w:cs="Times New Roman"/>
        </w:rPr>
        <w:t>any award</w:t>
      </w:r>
      <w:r w:rsidRPr="00417A53">
        <w:rPr>
          <w:rFonts w:cs="Times New Roman"/>
          <w:spacing w:val="-1"/>
        </w:rPr>
        <w:t xml:space="preserve"> </w:t>
      </w:r>
      <w:r w:rsidRPr="00417A53">
        <w:rPr>
          <w:rFonts w:cs="Times New Roman"/>
        </w:rPr>
        <w:t>or to cancel any contract resulting from this procurement if adequate funding is not available or due to legislative changes.</w:t>
      </w:r>
    </w:p>
    <w:p w14:paraId="34D813C4" w14:textId="77777777" w:rsidR="00886414" w:rsidRPr="00417A53" w:rsidRDefault="00886414" w:rsidP="0056505F">
      <w:pPr>
        <w:pStyle w:val="ListParagraph"/>
        <w:widowControl w:val="0"/>
        <w:numPr>
          <w:ilvl w:val="0"/>
          <w:numId w:val="18"/>
        </w:numPr>
        <w:tabs>
          <w:tab w:val="left" w:pos="934"/>
        </w:tabs>
        <w:autoSpaceDE w:val="0"/>
        <w:autoSpaceDN w:val="0"/>
        <w:ind w:right="255"/>
        <w:contextualSpacing w:val="0"/>
        <w:jc w:val="both"/>
        <w:rPr>
          <w:rFonts w:cs="Times New Roman"/>
        </w:rPr>
      </w:pPr>
      <w:r w:rsidRPr="00417A53">
        <w:rPr>
          <w:rFonts w:cs="Times New Roman"/>
        </w:rPr>
        <w:t>SERCO of Texas reserves</w:t>
      </w:r>
      <w:r w:rsidRPr="00417A53">
        <w:rPr>
          <w:rFonts w:cs="Times New Roman"/>
          <w:spacing w:val="-1"/>
        </w:rPr>
        <w:t xml:space="preserve"> </w:t>
      </w:r>
      <w:r w:rsidRPr="00417A53">
        <w:rPr>
          <w:rFonts w:cs="Times New Roman"/>
        </w:rPr>
        <w:t>the right to impose additional requirements and</w:t>
      </w:r>
      <w:r w:rsidRPr="00417A53">
        <w:rPr>
          <w:rFonts w:cs="Times New Roman"/>
          <w:spacing w:val="-2"/>
        </w:rPr>
        <w:t xml:space="preserve"> </w:t>
      </w:r>
      <w:r w:rsidRPr="00417A53">
        <w:rPr>
          <w:rFonts w:cs="Times New Roman"/>
        </w:rPr>
        <w:t>refinements</w:t>
      </w:r>
      <w:r w:rsidRPr="00417A53">
        <w:rPr>
          <w:rFonts w:cs="Times New Roman"/>
          <w:spacing w:val="-3"/>
        </w:rPr>
        <w:t xml:space="preserve"> </w:t>
      </w:r>
      <w:r w:rsidRPr="00417A53">
        <w:rPr>
          <w:rFonts w:cs="Times New Roman"/>
        </w:rPr>
        <w:t>to the terms and conditions, scope of work, performance measures, and funding amounts or sources during the contract term.</w:t>
      </w:r>
    </w:p>
    <w:p w14:paraId="607B195F" w14:textId="77777777" w:rsidR="00886414" w:rsidRPr="00417A53" w:rsidRDefault="00886414" w:rsidP="0056505F">
      <w:pPr>
        <w:pStyle w:val="ListParagraph"/>
        <w:widowControl w:val="0"/>
        <w:numPr>
          <w:ilvl w:val="0"/>
          <w:numId w:val="18"/>
        </w:numPr>
        <w:tabs>
          <w:tab w:val="left" w:pos="918"/>
        </w:tabs>
        <w:autoSpaceDE w:val="0"/>
        <w:autoSpaceDN w:val="0"/>
        <w:ind w:right="257"/>
        <w:contextualSpacing w:val="0"/>
        <w:jc w:val="both"/>
        <w:rPr>
          <w:rFonts w:cs="Times New Roman"/>
        </w:rPr>
      </w:pPr>
      <w:r w:rsidRPr="00417A53">
        <w:rPr>
          <w:rFonts w:cs="Times New Roman"/>
        </w:rPr>
        <w:t>SERCO of Texas reserves</w:t>
      </w:r>
      <w:r w:rsidRPr="00417A53">
        <w:rPr>
          <w:rFonts w:cs="Times New Roman"/>
          <w:spacing w:val="-12"/>
        </w:rPr>
        <w:t xml:space="preserve"> </w:t>
      </w:r>
      <w:r w:rsidRPr="00417A53">
        <w:rPr>
          <w:rFonts w:cs="Times New Roman"/>
        </w:rPr>
        <w:t>the</w:t>
      </w:r>
      <w:r w:rsidRPr="00417A53">
        <w:rPr>
          <w:rFonts w:cs="Times New Roman"/>
          <w:spacing w:val="-11"/>
        </w:rPr>
        <w:t xml:space="preserve"> </w:t>
      </w:r>
      <w:r w:rsidRPr="00417A53">
        <w:rPr>
          <w:rFonts w:cs="Times New Roman"/>
        </w:rPr>
        <w:t>right</w:t>
      </w:r>
      <w:r w:rsidRPr="00417A53">
        <w:rPr>
          <w:rFonts w:cs="Times New Roman"/>
          <w:spacing w:val="-13"/>
        </w:rPr>
        <w:t xml:space="preserve"> </w:t>
      </w:r>
      <w:r w:rsidRPr="00417A53">
        <w:rPr>
          <w:rFonts w:cs="Times New Roman"/>
        </w:rPr>
        <w:t>to</w:t>
      </w:r>
      <w:r w:rsidRPr="00417A53">
        <w:rPr>
          <w:rFonts w:cs="Times New Roman"/>
          <w:spacing w:val="-12"/>
        </w:rPr>
        <w:t xml:space="preserve"> </w:t>
      </w:r>
      <w:r w:rsidRPr="00417A53">
        <w:rPr>
          <w:rFonts w:cs="Times New Roman"/>
        </w:rPr>
        <w:t>negotiate</w:t>
      </w:r>
      <w:r w:rsidRPr="00417A53">
        <w:rPr>
          <w:rFonts w:cs="Times New Roman"/>
          <w:spacing w:val="-10"/>
        </w:rPr>
        <w:t xml:space="preserve"> </w:t>
      </w:r>
      <w:r w:rsidRPr="00417A53">
        <w:rPr>
          <w:rFonts w:cs="Times New Roman"/>
        </w:rPr>
        <w:t>with</w:t>
      </w:r>
      <w:r w:rsidRPr="00417A53">
        <w:rPr>
          <w:rFonts w:cs="Times New Roman"/>
          <w:spacing w:val="-12"/>
        </w:rPr>
        <w:t xml:space="preserve"> </w:t>
      </w:r>
      <w:r w:rsidRPr="00417A53">
        <w:rPr>
          <w:rFonts w:cs="Times New Roman"/>
        </w:rPr>
        <w:t>the</w:t>
      </w:r>
      <w:r w:rsidRPr="00417A53">
        <w:rPr>
          <w:rFonts w:cs="Times New Roman"/>
          <w:spacing w:val="-11"/>
        </w:rPr>
        <w:t xml:space="preserve"> </w:t>
      </w:r>
      <w:r w:rsidRPr="00417A53">
        <w:rPr>
          <w:rFonts w:cs="Times New Roman"/>
        </w:rPr>
        <w:t>next</w:t>
      </w:r>
      <w:r w:rsidRPr="00417A53">
        <w:rPr>
          <w:rFonts w:cs="Times New Roman"/>
          <w:spacing w:val="-11"/>
        </w:rPr>
        <w:t xml:space="preserve"> </w:t>
      </w:r>
      <w:r w:rsidRPr="00417A53">
        <w:rPr>
          <w:rFonts w:cs="Times New Roman"/>
        </w:rPr>
        <w:t>highest</w:t>
      </w:r>
      <w:r w:rsidRPr="00417A53">
        <w:rPr>
          <w:rFonts w:cs="Times New Roman"/>
          <w:spacing w:val="-11"/>
        </w:rPr>
        <w:t xml:space="preserve"> </w:t>
      </w:r>
      <w:r w:rsidRPr="00417A53">
        <w:rPr>
          <w:rFonts w:cs="Times New Roman"/>
        </w:rPr>
        <w:t>ranked</w:t>
      </w:r>
      <w:r w:rsidRPr="00417A53">
        <w:rPr>
          <w:rFonts w:cs="Times New Roman"/>
          <w:spacing w:val="-13"/>
        </w:rPr>
        <w:t xml:space="preserve"> </w:t>
      </w:r>
      <w:r w:rsidRPr="00417A53">
        <w:rPr>
          <w:rFonts w:cs="Times New Roman"/>
        </w:rPr>
        <w:t>offer</w:t>
      </w:r>
      <w:r w:rsidRPr="00417A53">
        <w:rPr>
          <w:rFonts w:cs="Times New Roman"/>
          <w:spacing w:val="-12"/>
        </w:rPr>
        <w:t xml:space="preserve"> </w:t>
      </w:r>
      <w:r w:rsidRPr="00417A53">
        <w:rPr>
          <w:rFonts w:cs="Times New Roman"/>
        </w:rPr>
        <w:t>if</w:t>
      </w:r>
      <w:r w:rsidRPr="00417A53">
        <w:rPr>
          <w:rFonts w:cs="Times New Roman"/>
          <w:spacing w:val="-13"/>
        </w:rPr>
        <w:t xml:space="preserve"> </w:t>
      </w:r>
      <w:r w:rsidRPr="00417A53">
        <w:rPr>
          <w:rFonts w:cs="Times New Roman"/>
        </w:rPr>
        <w:t>unable</w:t>
      </w:r>
      <w:r w:rsidRPr="00417A53">
        <w:rPr>
          <w:rFonts w:cs="Times New Roman"/>
          <w:spacing w:val="-11"/>
        </w:rPr>
        <w:t xml:space="preserve"> </w:t>
      </w:r>
      <w:r w:rsidRPr="00417A53">
        <w:rPr>
          <w:rFonts w:cs="Times New Roman"/>
        </w:rPr>
        <w:t>to</w:t>
      </w:r>
      <w:r w:rsidRPr="00417A53">
        <w:rPr>
          <w:rFonts w:cs="Times New Roman"/>
          <w:spacing w:val="-13"/>
        </w:rPr>
        <w:t xml:space="preserve"> </w:t>
      </w:r>
      <w:r w:rsidRPr="00417A53">
        <w:rPr>
          <w:rFonts w:cs="Times New Roman"/>
        </w:rPr>
        <w:t>execute an agreement with the awarded Proposers.</w:t>
      </w:r>
    </w:p>
    <w:p w14:paraId="6D89432D" w14:textId="77777777" w:rsidR="00886414" w:rsidRPr="00417A53" w:rsidRDefault="00886414" w:rsidP="0056505F">
      <w:pPr>
        <w:pStyle w:val="ListParagraph"/>
        <w:widowControl w:val="0"/>
        <w:numPr>
          <w:ilvl w:val="0"/>
          <w:numId w:val="18"/>
        </w:numPr>
        <w:tabs>
          <w:tab w:val="left" w:pos="932"/>
        </w:tabs>
        <w:autoSpaceDE w:val="0"/>
        <w:autoSpaceDN w:val="0"/>
        <w:ind w:right="252"/>
        <w:contextualSpacing w:val="0"/>
        <w:jc w:val="both"/>
        <w:rPr>
          <w:rFonts w:cs="Times New Roman"/>
        </w:rPr>
      </w:pPr>
      <w:r w:rsidRPr="00417A53">
        <w:rPr>
          <w:rFonts w:cs="Times New Roman"/>
        </w:rPr>
        <w:t xml:space="preserve">Proposers </w:t>
      </w:r>
      <w:r w:rsidRPr="00417A53">
        <w:rPr>
          <w:rFonts w:cs="Times New Roman"/>
          <w:spacing w:val="-1"/>
        </w:rPr>
        <w:t>shall</w:t>
      </w:r>
      <w:r w:rsidRPr="00417A53">
        <w:rPr>
          <w:rFonts w:cs="Times New Roman"/>
        </w:rPr>
        <w:t xml:space="preserve"> not engage</w:t>
      </w:r>
      <w:r w:rsidRPr="00417A53">
        <w:rPr>
          <w:rFonts w:cs="Times New Roman"/>
          <w:spacing w:val="-1"/>
        </w:rPr>
        <w:t xml:space="preserve"> </w:t>
      </w:r>
      <w:r w:rsidRPr="00417A53">
        <w:rPr>
          <w:rFonts w:cs="Times New Roman"/>
        </w:rPr>
        <w:t>in any activity</w:t>
      </w:r>
      <w:r w:rsidRPr="00417A53">
        <w:rPr>
          <w:rFonts w:cs="Times New Roman"/>
          <w:spacing w:val="-1"/>
        </w:rPr>
        <w:t xml:space="preserve"> </w:t>
      </w:r>
      <w:r w:rsidRPr="00417A53">
        <w:rPr>
          <w:rFonts w:cs="Times New Roman"/>
        </w:rPr>
        <w:t>which</w:t>
      </w:r>
      <w:r w:rsidRPr="00417A53">
        <w:rPr>
          <w:rFonts w:cs="Times New Roman"/>
          <w:spacing w:val="-2"/>
        </w:rPr>
        <w:t xml:space="preserve"> </w:t>
      </w:r>
      <w:r w:rsidRPr="00417A53">
        <w:rPr>
          <w:rFonts w:cs="Times New Roman"/>
        </w:rPr>
        <w:t>would restrict</w:t>
      </w:r>
      <w:r w:rsidRPr="00417A53">
        <w:rPr>
          <w:rFonts w:cs="Times New Roman"/>
          <w:spacing w:val="-1"/>
        </w:rPr>
        <w:t xml:space="preserve"> </w:t>
      </w:r>
      <w:r w:rsidRPr="00417A53">
        <w:rPr>
          <w:rFonts w:cs="Times New Roman"/>
        </w:rPr>
        <w:t>or</w:t>
      </w:r>
      <w:r w:rsidRPr="00417A53">
        <w:rPr>
          <w:rFonts w:cs="Times New Roman"/>
          <w:spacing w:val="-2"/>
        </w:rPr>
        <w:t xml:space="preserve"> </w:t>
      </w:r>
      <w:r w:rsidRPr="00417A53">
        <w:rPr>
          <w:rFonts w:cs="Times New Roman"/>
        </w:rPr>
        <w:t>eliminate competition under this</w:t>
      </w:r>
      <w:r w:rsidRPr="00417A53">
        <w:rPr>
          <w:rFonts w:cs="Times New Roman"/>
          <w:spacing w:val="-1"/>
        </w:rPr>
        <w:t xml:space="preserve"> </w:t>
      </w:r>
      <w:r w:rsidRPr="00417A53">
        <w:rPr>
          <w:rFonts w:cs="Times New Roman"/>
        </w:rPr>
        <w:t xml:space="preserve">procurement. </w:t>
      </w:r>
      <w:r w:rsidRPr="00417A53">
        <w:rPr>
          <w:rFonts w:cs="Times New Roman"/>
          <w:spacing w:val="-2"/>
        </w:rPr>
        <w:t>Violation</w:t>
      </w:r>
      <w:r w:rsidRPr="00417A53">
        <w:rPr>
          <w:rFonts w:cs="Times New Roman"/>
          <w:spacing w:val="-9"/>
        </w:rPr>
        <w:t xml:space="preserve"> </w:t>
      </w:r>
      <w:r w:rsidRPr="00417A53">
        <w:rPr>
          <w:rFonts w:cs="Times New Roman"/>
          <w:spacing w:val="-2"/>
        </w:rPr>
        <w:t>of</w:t>
      </w:r>
      <w:r w:rsidRPr="00417A53">
        <w:rPr>
          <w:rFonts w:cs="Times New Roman"/>
          <w:spacing w:val="-5"/>
        </w:rPr>
        <w:t xml:space="preserve"> </w:t>
      </w:r>
      <w:r w:rsidRPr="00417A53">
        <w:rPr>
          <w:rFonts w:cs="Times New Roman"/>
          <w:spacing w:val="-2"/>
        </w:rPr>
        <w:t>this</w:t>
      </w:r>
      <w:r w:rsidRPr="00417A53">
        <w:rPr>
          <w:rFonts w:cs="Times New Roman"/>
          <w:spacing w:val="-8"/>
        </w:rPr>
        <w:t xml:space="preserve"> </w:t>
      </w:r>
      <w:r w:rsidRPr="00417A53">
        <w:rPr>
          <w:rFonts w:cs="Times New Roman"/>
          <w:spacing w:val="-2"/>
        </w:rPr>
        <w:t>provision</w:t>
      </w:r>
      <w:r w:rsidRPr="00417A53">
        <w:rPr>
          <w:rFonts w:cs="Times New Roman"/>
          <w:spacing w:val="-9"/>
        </w:rPr>
        <w:t xml:space="preserve"> </w:t>
      </w:r>
      <w:r w:rsidRPr="00417A53">
        <w:rPr>
          <w:rFonts w:cs="Times New Roman"/>
          <w:spacing w:val="-2"/>
        </w:rPr>
        <w:t>may</w:t>
      </w:r>
      <w:r w:rsidRPr="00417A53">
        <w:rPr>
          <w:rFonts w:cs="Times New Roman"/>
          <w:spacing w:val="-4"/>
        </w:rPr>
        <w:t xml:space="preserve"> </w:t>
      </w:r>
      <w:r w:rsidRPr="00417A53">
        <w:rPr>
          <w:rFonts w:cs="Times New Roman"/>
          <w:spacing w:val="-2"/>
        </w:rPr>
        <w:t>cause</w:t>
      </w:r>
      <w:r w:rsidRPr="00417A53">
        <w:rPr>
          <w:rFonts w:cs="Times New Roman"/>
          <w:spacing w:val="-5"/>
        </w:rPr>
        <w:t xml:space="preserve"> </w:t>
      </w:r>
      <w:r w:rsidRPr="00417A53">
        <w:rPr>
          <w:rFonts w:cs="Times New Roman"/>
          <w:spacing w:val="-2"/>
        </w:rPr>
        <w:t>a</w:t>
      </w:r>
      <w:r w:rsidRPr="00417A53">
        <w:rPr>
          <w:rFonts w:cs="Times New Roman"/>
          <w:spacing w:val="-9"/>
        </w:rPr>
        <w:t xml:space="preserve"> </w:t>
      </w:r>
      <w:r w:rsidRPr="00417A53">
        <w:rPr>
          <w:rFonts w:cs="Times New Roman"/>
          <w:spacing w:val="-2"/>
        </w:rPr>
        <w:t>Proposers</w:t>
      </w:r>
      <w:r w:rsidRPr="00417A53">
        <w:rPr>
          <w:rFonts w:cs="Times New Roman"/>
          <w:spacing w:val="-5"/>
        </w:rPr>
        <w:t xml:space="preserve"> </w:t>
      </w:r>
      <w:r w:rsidRPr="00417A53">
        <w:rPr>
          <w:rFonts w:cs="Times New Roman"/>
          <w:spacing w:val="-2"/>
        </w:rPr>
        <w:t>to</w:t>
      </w:r>
      <w:r w:rsidRPr="00417A53">
        <w:rPr>
          <w:rFonts w:cs="Times New Roman"/>
          <w:spacing w:val="-4"/>
        </w:rPr>
        <w:t xml:space="preserve"> </w:t>
      </w:r>
      <w:r w:rsidRPr="00417A53">
        <w:rPr>
          <w:rFonts w:cs="Times New Roman"/>
          <w:spacing w:val="-2"/>
        </w:rPr>
        <w:t>be</w:t>
      </w:r>
      <w:r w:rsidRPr="00417A53">
        <w:rPr>
          <w:rFonts w:cs="Times New Roman"/>
          <w:spacing w:val="-5"/>
        </w:rPr>
        <w:t xml:space="preserve"> </w:t>
      </w:r>
      <w:r w:rsidRPr="00417A53">
        <w:rPr>
          <w:rFonts w:cs="Times New Roman"/>
          <w:spacing w:val="-2"/>
        </w:rPr>
        <w:t>disqualified.</w:t>
      </w:r>
      <w:r w:rsidRPr="00417A53">
        <w:rPr>
          <w:rFonts w:cs="Times New Roman"/>
          <w:spacing w:val="-7"/>
        </w:rPr>
        <w:t xml:space="preserve"> </w:t>
      </w:r>
      <w:r w:rsidRPr="00417A53">
        <w:rPr>
          <w:rFonts w:cs="Times New Roman"/>
          <w:spacing w:val="-2"/>
        </w:rPr>
        <w:t>This</w:t>
      </w:r>
      <w:r w:rsidRPr="00417A53">
        <w:rPr>
          <w:rFonts w:cs="Times New Roman"/>
          <w:spacing w:val="-9"/>
        </w:rPr>
        <w:t xml:space="preserve"> </w:t>
      </w:r>
      <w:r w:rsidRPr="00417A53">
        <w:rPr>
          <w:rFonts w:cs="Times New Roman"/>
          <w:spacing w:val="-2"/>
        </w:rPr>
        <w:t>does</w:t>
      </w:r>
      <w:r w:rsidRPr="00417A53">
        <w:rPr>
          <w:rFonts w:cs="Times New Roman"/>
          <w:spacing w:val="-5"/>
        </w:rPr>
        <w:t xml:space="preserve"> </w:t>
      </w:r>
      <w:r w:rsidRPr="00417A53">
        <w:rPr>
          <w:rFonts w:cs="Times New Roman"/>
          <w:spacing w:val="-2"/>
        </w:rPr>
        <w:t>not</w:t>
      </w:r>
      <w:r w:rsidRPr="00417A53">
        <w:rPr>
          <w:rFonts w:cs="Times New Roman"/>
          <w:spacing w:val="-5"/>
        </w:rPr>
        <w:t xml:space="preserve"> </w:t>
      </w:r>
      <w:r w:rsidRPr="00417A53">
        <w:rPr>
          <w:rFonts w:cs="Times New Roman"/>
          <w:spacing w:val="-2"/>
        </w:rPr>
        <w:t>preclude</w:t>
      </w:r>
      <w:r w:rsidRPr="00417A53">
        <w:rPr>
          <w:rFonts w:cs="Times New Roman"/>
          <w:spacing w:val="-5"/>
        </w:rPr>
        <w:t xml:space="preserve"> </w:t>
      </w:r>
      <w:r w:rsidRPr="00417A53">
        <w:rPr>
          <w:rFonts w:cs="Times New Roman"/>
          <w:spacing w:val="-2"/>
        </w:rPr>
        <w:t>joint</w:t>
      </w:r>
      <w:r w:rsidRPr="00417A53">
        <w:rPr>
          <w:rFonts w:cs="Times New Roman"/>
          <w:spacing w:val="-8"/>
        </w:rPr>
        <w:t xml:space="preserve"> </w:t>
      </w:r>
      <w:r w:rsidRPr="00417A53">
        <w:rPr>
          <w:rFonts w:cs="Times New Roman"/>
          <w:spacing w:val="-2"/>
        </w:rPr>
        <w:t>ventures,</w:t>
      </w:r>
      <w:r w:rsidRPr="00417A53">
        <w:rPr>
          <w:rFonts w:cs="Times New Roman"/>
        </w:rPr>
        <w:t xml:space="preserve"> </w:t>
      </w:r>
      <w:r w:rsidRPr="00417A53">
        <w:rPr>
          <w:rFonts w:cs="Times New Roman"/>
          <w:spacing w:val="-2"/>
        </w:rPr>
        <w:t xml:space="preserve">partnerships, </w:t>
      </w:r>
      <w:r w:rsidRPr="00417A53">
        <w:rPr>
          <w:rFonts w:cs="Times New Roman"/>
        </w:rPr>
        <w:t>collaborations, or subcontracts.</w:t>
      </w:r>
    </w:p>
    <w:p w14:paraId="45E3043E" w14:textId="77777777" w:rsidR="00886414" w:rsidRPr="00417A53" w:rsidRDefault="00886414" w:rsidP="0056505F">
      <w:pPr>
        <w:pStyle w:val="ListParagraph"/>
        <w:widowControl w:val="0"/>
        <w:numPr>
          <w:ilvl w:val="0"/>
          <w:numId w:val="18"/>
        </w:numPr>
        <w:tabs>
          <w:tab w:val="left" w:pos="930"/>
        </w:tabs>
        <w:autoSpaceDE w:val="0"/>
        <w:autoSpaceDN w:val="0"/>
        <w:ind w:right="253"/>
        <w:contextualSpacing w:val="0"/>
        <w:jc w:val="both"/>
        <w:rPr>
          <w:rFonts w:cs="Times New Roman"/>
        </w:rPr>
      </w:pPr>
      <w:r w:rsidRPr="00417A53">
        <w:rPr>
          <w:rFonts w:cs="Times New Roman"/>
        </w:rPr>
        <w:t xml:space="preserve">Proposers </w:t>
      </w:r>
      <w:r w:rsidRPr="00417A53">
        <w:rPr>
          <w:rFonts w:cs="Times New Roman"/>
          <w:spacing w:val="-3"/>
        </w:rPr>
        <w:t>shall</w:t>
      </w:r>
      <w:r w:rsidRPr="00417A53">
        <w:rPr>
          <w:rFonts w:cs="Times New Roman"/>
          <w:spacing w:val="-5"/>
        </w:rPr>
        <w:t xml:space="preserve"> </w:t>
      </w:r>
      <w:r w:rsidRPr="00417A53">
        <w:rPr>
          <w:rFonts w:cs="Times New Roman"/>
        </w:rPr>
        <w:t>not,</w:t>
      </w:r>
      <w:r w:rsidRPr="00417A53">
        <w:rPr>
          <w:rFonts w:cs="Times New Roman"/>
          <w:spacing w:val="-3"/>
        </w:rPr>
        <w:t xml:space="preserve"> </w:t>
      </w:r>
      <w:r w:rsidRPr="00417A53">
        <w:rPr>
          <w:rFonts w:cs="Times New Roman"/>
        </w:rPr>
        <w:t>under penalty</w:t>
      </w:r>
      <w:r w:rsidRPr="00417A53">
        <w:rPr>
          <w:rFonts w:cs="Times New Roman"/>
          <w:spacing w:val="-4"/>
        </w:rPr>
        <w:t xml:space="preserve"> </w:t>
      </w:r>
      <w:r w:rsidRPr="00417A53">
        <w:rPr>
          <w:rFonts w:cs="Times New Roman"/>
        </w:rPr>
        <w:t>of</w:t>
      </w:r>
      <w:r w:rsidRPr="00417A53">
        <w:rPr>
          <w:rFonts w:cs="Times New Roman"/>
          <w:spacing w:val="-3"/>
        </w:rPr>
        <w:t xml:space="preserve"> </w:t>
      </w:r>
      <w:r w:rsidRPr="00417A53">
        <w:rPr>
          <w:rFonts w:cs="Times New Roman"/>
        </w:rPr>
        <w:t>law,</w:t>
      </w:r>
      <w:r w:rsidRPr="00417A53">
        <w:rPr>
          <w:rFonts w:cs="Times New Roman"/>
          <w:spacing w:val="-5"/>
        </w:rPr>
        <w:t xml:space="preserve"> </w:t>
      </w:r>
      <w:r w:rsidRPr="00417A53">
        <w:rPr>
          <w:rFonts w:cs="Times New Roman"/>
        </w:rPr>
        <w:t>offer</w:t>
      </w:r>
      <w:r w:rsidRPr="00417A53">
        <w:rPr>
          <w:rFonts w:cs="Times New Roman"/>
          <w:spacing w:val="-3"/>
        </w:rPr>
        <w:t xml:space="preserve"> </w:t>
      </w:r>
      <w:r w:rsidRPr="00417A53">
        <w:rPr>
          <w:rFonts w:cs="Times New Roman"/>
        </w:rPr>
        <w:t>or</w:t>
      </w:r>
      <w:r w:rsidRPr="00417A53">
        <w:rPr>
          <w:rFonts w:cs="Times New Roman"/>
          <w:spacing w:val="-3"/>
        </w:rPr>
        <w:t xml:space="preserve"> </w:t>
      </w:r>
      <w:r w:rsidRPr="00417A53">
        <w:rPr>
          <w:rFonts w:cs="Times New Roman"/>
        </w:rPr>
        <w:t>provide any gratuities,</w:t>
      </w:r>
      <w:r w:rsidRPr="00417A53">
        <w:rPr>
          <w:rFonts w:cs="Times New Roman"/>
          <w:spacing w:val="-3"/>
        </w:rPr>
        <w:t xml:space="preserve"> </w:t>
      </w:r>
      <w:r w:rsidRPr="00417A53">
        <w:rPr>
          <w:rFonts w:cs="Times New Roman"/>
        </w:rPr>
        <w:t>favors,</w:t>
      </w:r>
      <w:r w:rsidRPr="00417A53">
        <w:rPr>
          <w:rFonts w:cs="Times New Roman"/>
          <w:spacing w:val="-5"/>
        </w:rPr>
        <w:t xml:space="preserve"> </w:t>
      </w:r>
      <w:r w:rsidRPr="00417A53">
        <w:rPr>
          <w:rFonts w:cs="Times New Roman"/>
        </w:rPr>
        <w:t>or</w:t>
      </w:r>
      <w:r w:rsidRPr="00417A53">
        <w:rPr>
          <w:rFonts w:cs="Times New Roman"/>
          <w:spacing w:val="-3"/>
        </w:rPr>
        <w:t xml:space="preserve"> </w:t>
      </w:r>
      <w:r w:rsidRPr="00417A53">
        <w:rPr>
          <w:rFonts w:cs="Times New Roman"/>
        </w:rPr>
        <w:t>anything</w:t>
      </w:r>
      <w:r w:rsidRPr="00417A53">
        <w:rPr>
          <w:rFonts w:cs="Times New Roman"/>
          <w:spacing w:val="-4"/>
        </w:rPr>
        <w:t xml:space="preserve"> </w:t>
      </w:r>
      <w:r w:rsidRPr="00417A53">
        <w:rPr>
          <w:rFonts w:cs="Times New Roman"/>
        </w:rPr>
        <w:t>of</w:t>
      </w:r>
      <w:r w:rsidRPr="00417A53">
        <w:rPr>
          <w:rFonts w:cs="Times New Roman"/>
          <w:spacing w:val="-8"/>
        </w:rPr>
        <w:t xml:space="preserve"> </w:t>
      </w:r>
      <w:r w:rsidRPr="00417A53">
        <w:rPr>
          <w:rFonts w:cs="Times New Roman"/>
        </w:rPr>
        <w:t>monetary</w:t>
      </w:r>
      <w:r w:rsidRPr="00417A53">
        <w:rPr>
          <w:rFonts w:cs="Times New Roman"/>
          <w:spacing w:val="-7"/>
        </w:rPr>
        <w:t xml:space="preserve"> </w:t>
      </w:r>
      <w:r w:rsidRPr="00417A53">
        <w:rPr>
          <w:rFonts w:cs="Times New Roman"/>
        </w:rPr>
        <w:t>value</w:t>
      </w:r>
      <w:r w:rsidRPr="00417A53">
        <w:rPr>
          <w:rFonts w:cs="Times New Roman"/>
          <w:spacing w:val="-12"/>
        </w:rPr>
        <w:t xml:space="preserve"> </w:t>
      </w:r>
      <w:r w:rsidRPr="00417A53">
        <w:rPr>
          <w:rFonts w:cs="Times New Roman"/>
        </w:rPr>
        <w:t>to any board</w:t>
      </w:r>
      <w:r w:rsidRPr="00417A53">
        <w:rPr>
          <w:rFonts w:cs="Times New Roman"/>
          <w:spacing w:val="-6"/>
        </w:rPr>
        <w:t xml:space="preserve"> </w:t>
      </w:r>
      <w:r w:rsidRPr="00417A53">
        <w:rPr>
          <w:rFonts w:cs="Times New Roman"/>
        </w:rPr>
        <w:t>member,</w:t>
      </w:r>
      <w:r w:rsidRPr="00417A53">
        <w:rPr>
          <w:rFonts w:cs="Times New Roman"/>
          <w:spacing w:val="-3"/>
        </w:rPr>
        <w:t xml:space="preserve"> </w:t>
      </w:r>
      <w:r w:rsidRPr="00417A53">
        <w:rPr>
          <w:rFonts w:cs="Times New Roman"/>
        </w:rPr>
        <w:t>officer,</w:t>
      </w:r>
      <w:r w:rsidRPr="00417A53">
        <w:rPr>
          <w:rFonts w:cs="Times New Roman"/>
          <w:spacing w:val="-5"/>
        </w:rPr>
        <w:t xml:space="preserve"> </w:t>
      </w:r>
      <w:r w:rsidRPr="00417A53">
        <w:rPr>
          <w:rFonts w:cs="Times New Roman"/>
        </w:rPr>
        <w:t>employee,</w:t>
      </w:r>
      <w:r w:rsidRPr="00417A53">
        <w:rPr>
          <w:rFonts w:cs="Times New Roman"/>
          <w:spacing w:val="-5"/>
        </w:rPr>
        <w:t xml:space="preserve"> </w:t>
      </w:r>
      <w:r w:rsidRPr="00417A53">
        <w:rPr>
          <w:rFonts w:cs="Times New Roman"/>
        </w:rPr>
        <w:t>proposal</w:t>
      </w:r>
      <w:r w:rsidRPr="00417A53">
        <w:rPr>
          <w:rFonts w:cs="Times New Roman"/>
          <w:spacing w:val="-3"/>
        </w:rPr>
        <w:t xml:space="preserve"> </w:t>
      </w:r>
      <w:r w:rsidRPr="00417A53">
        <w:rPr>
          <w:rFonts w:cs="Times New Roman"/>
        </w:rPr>
        <w:t>evaluator,</w:t>
      </w:r>
      <w:r w:rsidRPr="00417A53">
        <w:rPr>
          <w:rFonts w:cs="Times New Roman"/>
          <w:spacing w:val="-2"/>
        </w:rPr>
        <w:t xml:space="preserve"> </w:t>
      </w:r>
      <w:r w:rsidRPr="00417A53">
        <w:rPr>
          <w:rFonts w:cs="Times New Roman"/>
        </w:rPr>
        <w:t>authorized</w:t>
      </w:r>
      <w:r w:rsidRPr="00417A53">
        <w:rPr>
          <w:rFonts w:cs="Times New Roman"/>
          <w:spacing w:val="-1"/>
        </w:rPr>
        <w:t xml:space="preserve"> </w:t>
      </w:r>
      <w:r w:rsidRPr="00417A53">
        <w:rPr>
          <w:rFonts w:cs="Times New Roman"/>
        </w:rPr>
        <w:t>agent</w:t>
      </w:r>
      <w:r w:rsidRPr="00417A53">
        <w:rPr>
          <w:rFonts w:cs="Times New Roman"/>
          <w:spacing w:val="-3"/>
        </w:rPr>
        <w:t xml:space="preserve"> </w:t>
      </w:r>
      <w:r w:rsidRPr="00417A53">
        <w:rPr>
          <w:rFonts w:cs="Times New Roman"/>
        </w:rPr>
        <w:t>of</w:t>
      </w:r>
      <w:r w:rsidRPr="00417A53">
        <w:rPr>
          <w:rFonts w:cs="Times New Roman"/>
          <w:spacing w:val="-3"/>
        </w:rPr>
        <w:t xml:space="preserve"> </w:t>
      </w:r>
      <w:r w:rsidRPr="00417A53">
        <w:rPr>
          <w:rFonts w:cs="Times New Roman"/>
        </w:rPr>
        <w:t>the</w:t>
      </w:r>
      <w:r w:rsidRPr="00417A53">
        <w:rPr>
          <w:rFonts w:cs="Times New Roman"/>
          <w:spacing w:val="-2"/>
        </w:rPr>
        <w:t xml:space="preserve"> </w:t>
      </w:r>
      <w:r w:rsidRPr="00417A53">
        <w:rPr>
          <w:rFonts w:cs="Times New Roman"/>
        </w:rPr>
        <w:t>SERCO</w:t>
      </w:r>
      <w:r w:rsidRPr="00417A53">
        <w:rPr>
          <w:rFonts w:cs="Times New Roman"/>
          <w:spacing w:val="-5"/>
        </w:rPr>
        <w:t xml:space="preserve"> </w:t>
      </w:r>
      <w:r w:rsidRPr="00417A53">
        <w:rPr>
          <w:rFonts w:cs="Times New Roman"/>
        </w:rPr>
        <w:t>or</w:t>
      </w:r>
      <w:r w:rsidRPr="00417A53">
        <w:rPr>
          <w:rFonts w:cs="Times New Roman"/>
          <w:spacing w:val="-1"/>
        </w:rPr>
        <w:t xml:space="preserve"> </w:t>
      </w:r>
      <w:r w:rsidRPr="00417A53">
        <w:rPr>
          <w:rFonts w:cs="Times New Roman"/>
        </w:rPr>
        <w:t>elected</w:t>
      </w:r>
      <w:r w:rsidRPr="00417A53">
        <w:rPr>
          <w:rFonts w:cs="Times New Roman"/>
          <w:spacing w:val="-6"/>
        </w:rPr>
        <w:t xml:space="preserve"> </w:t>
      </w:r>
      <w:r w:rsidRPr="00417A53">
        <w:rPr>
          <w:rFonts w:cs="Times New Roman"/>
        </w:rPr>
        <w:t>official for the purpose of having an influencing effect on this procurement.</w:t>
      </w:r>
    </w:p>
    <w:p w14:paraId="312691C5" w14:textId="77777777" w:rsidR="00886414" w:rsidRPr="00417A53" w:rsidRDefault="00886414" w:rsidP="0056505F">
      <w:pPr>
        <w:pStyle w:val="ListParagraph"/>
        <w:widowControl w:val="0"/>
        <w:numPr>
          <w:ilvl w:val="0"/>
          <w:numId w:val="18"/>
        </w:numPr>
        <w:tabs>
          <w:tab w:val="left" w:pos="944"/>
        </w:tabs>
        <w:autoSpaceDE w:val="0"/>
        <w:autoSpaceDN w:val="0"/>
        <w:ind w:right="249"/>
        <w:contextualSpacing w:val="0"/>
        <w:jc w:val="both"/>
        <w:rPr>
          <w:rFonts w:cs="Times New Roman"/>
        </w:rPr>
      </w:pPr>
      <w:r w:rsidRPr="00417A53">
        <w:rPr>
          <w:rFonts w:cs="Times New Roman"/>
        </w:rPr>
        <w:t>Proposers shall not attempt in any manner to advocate for, lobby, or otherwise attempt to influence any board member, officer, employee, proposal evaluator, authorized agent of SERCO of Texas, or elected official for purposes of having an influencing effect on this procurement.</w:t>
      </w:r>
    </w:p>
    <w:p w14:paraId="2FB304D7" w14:textId="77777777" w:rsidR="00886414" w:rsidRPr="00417A53" w:rsidRDefault="00886414" w:rsidP="00BB4158">
      <w:pPr>
        <w:pStyle w:val="ListParagraph"/>
        <w:widowControl w:val="0"/>
        <w:numPr>
          <w:ilvl w:val="0"/>
          <w:numId w:val="18"/>
        </w:numPr>
        <w:tabs>
          <w:tab w:val="left" w:pos="932"/>
        </w:tabs>
        <w:autoSpaceDE w:val="0"/>
        <w:autoSpaceDN w:val="0"/>
        <w:ind w:right="250"/>
        <w:contextualSpacing w:val="0"/>
        <w:jc w:val="both"/>
        <w:rPr>
          <w:rFonts w:cs="Times New Roman"/>
        </w:rPr>
      </w:pPr>
      <w:r w:rsidRPr="00417A53">
        <w:rPr>
          <w:rFonts w:cs="Times New Roman"/>
        </w:rPr>
        <w:t>No</w:t>
      </w:r>
      <w:r w:rsidRPr="00417A53">
        <w:rPr>
          <w:rFonts w:cs="Times New Roman"/>
          <w:spacing w:val="-1"/>
        </w:rPr>
        <w:t xml:space="preserve"> </w:t>
      </w:r>
      <w:r w:rsidRPr="00417A53">
        <w:rPr>
          <w:rFonts w:cs="Times New Roman"/>
        </w:rPr>
        <w:t>SERCO of Texas Staff member,</w:t>
      </w:r>
      <w:r w:rsidRPr="00417A53">
        <w:rPr>
          <w:rFonts w:cs="Times New Roman"/>
          <w:spacing w:val="-4"/>
        </w:rPr>
        <w:t xml:space="preserve"> </w:t>
      </w:r>
      <w:r w:rsidRPr="00417A53">
        <w:rPr>
          <w:rFonts w:cs="Times New Roman"/>
        </w:rPr>
        <w:t>officer,</w:t>
      </w:r>
      <w:r w:rsidRPr="00417A53">
        <w:rPr>
          <w:rFonts w:cs="Times New Roman"/>
          <w:spacing w:val="-1"/>
        </w:rPr>
        <w:t xml:space="preserve"> </w:t>
      </w:r>
      <w:r w:rsidRPr="00417A53">
        <w:rPr>
          <w:rFonts w:cs="Times New Roman"/>
        </w:rPr>
        <w:t>employee,</w:t>
      </w:r>
      <w:r w:rsidRPr="00417A53">
        <w:rPr>
          <w:rFonts w:cs="Times New Roman"/>
          <w:spacing w:val="-2"/>
        </w:rPr>
        <w:t xml:space="preserve"> </w:t>
      </w:r>
      <w:r w:rsidRPr="00417A53">
        <w:rPr>
          <w:rFonts w:cs="Times New Roman"/>
        </w:rPr>
        <w:t>or</w:t>
      </w:r>
      <w:r w:rsidRPr="00417A53">
        <w:rPr>
          <w:rFonts w:cs="Times New Roman"/>
          <w:spacing w:val="-3"/>
        </w:rPr>
        <w:t xml:space="preserve"> </w:t>
      </w:r>
      <w:r w:rsidRPr="00417A53">
        <w:rPr>
          <w:rFonts w:cs="Times New Roman"/>
        </w:rPr>
        <w:t>authorized</w:t>
      </w:r>
      <w:r w:rsidRPr="00417A53">
        <w:rPr>
          <w:rFonts w:cs="Times New Roman"/>
          <w:spacing w:val="-3"/>
        </w:rPr>
        <w:t xml:space="preserve"> </w:t>
      </w:r>
      <w:r w:rsidRPr="00417A53">
        <w:rPr>
          <w:rFonts w:cs="Times New Roman"/>
        </w:rPr>
        <w:t>agent</w:t>
      </w:r>
      <w:r w:rsidRPr="00417A53">
        <w:rPr>
          <w:rFonts w:cs="Times New Roman"/>
          <w:spacing w:val="-2"/>
        </w:rPr>
        <w:t xml:space="preserve"> </w:t>
      </w:r>
      <w:r w:rsidRPr="00417A53">
        <w:rPr>
          <w:rFonts w:cs="Times New Roman"/>
        </w:rPr>
        <w:t>of</w:t>
      </w:r>
      <w:r w:rsidRPr="00417A53">
        <w:rPr>
          <w:rFonts w:cs="Times New Roman"/>
          <w:spacing w:val="-4"/>
        </w:rPr>
        <w:t xml:space="preserve"> </w:t>
      </w:r>
      <w:r w:rsidRPr="00417A53">
        <w:rPr>
          <w:rFonts w:cs="Times New Roman"/>
        </w:rPr>
        <w:t>SERCO of Texas shall</w:t>
      </w:r>
      <w:r w:rsidRPr="00417A53">
        <w:rPr>
          <w:rFonts w:cs="Times New Roman"/>
          <w:spacing w:val="-3"/>
        </w:rPr>
        <w:t xml:space="preserve"> </w:t>
      </w:r>
      <w:r w:rsidRPr="00417A53">
        <w:rPr>
          <w:rFonts w:cs="Times New Roman"/>
        </w:rPr>
        <w:t>participate</w:t>
      </w:r>
      <w:r w:rsidRPr="00417A53">
        <w:rPr>
          <w:rFonts w:cs="Times New Roman"/>
          <w:spacing w:val="-3"/>
        </w:rPr>
        <w:t xml:space="preserve"> </w:t>
      </w:r>
      <w:r w:rsidRPr="00417A53">
        <w:rPr>
          <w:rFonts w:cs="Times New Roman"/>
        </w:rPr>
        <w:t>in</w:t>
      </w:r>
      <w:r w:rsidRPr="00417A53">
        <w:rPr>
          <w:rFonts w:cs="Times New Roman"/>
          <w:spacing w:val="-4"/>
        </w:rPr>
        <w:t xml:space="preserve"> </w:t>
      </w:r>
      <w:r w:rsidRPr="00417A53">
        <w:rPr>
          <w:rFonts w:cs="Times New Roman"/>
        </w:rPr>
        <w:t>the selection,</w:t>
      </w:r>
      <w:r w:rsidRPr="00417A53">
        <w:rPr>
          <w:rFonts w:cs="Times New Roman"/>
          <w:spacing w:val="-2"/>
        </w:rPr>
        <w:t xml:space="preserve"> </w:t>
      </w:r>
      <w:r w:rsidRPr="00417A53">
        <w:rPr>
          <w:rFonts w:cs="Times New Roman"/>
        </w:rPr>
        <w:t>award,</w:t>
      </w:r>
      <w:r w:rsidRPr="00417A53">
        <w:rPr>
          <w:rFonts w:cs="Times New Roman"/>
          <w:spacing w:val="-4"/>
        </w:rPr>
        <w:t xml:space="preserve"> </w:t>
      </w:r>
      <w:r w:rsidRPr="00417A53">
        <w:rPr>
          <w:rFonts w:cs="Times New Roman"/>
        </w:rPr>
        <w:t>or</w:t>
      </w:r>
      <w:r w:rsidRPr="00417A53">
        <w:rPr>
          <w:rFonts w:cs="Times New Roman"/>
          <w:spacing w:val="-2"/>
        </w:rPr>
        <w:t xml:space="preserve"> </w:t>
      </w:r>
      <w:r w:rsidRPr="00417A53">
        <w:rPr>
          <w:rFonts w:cs="Times New Roman"/>
        </w:rPr>
        <w:t>administration</w:t>
      </w:r>
      <w:r w:rsidRPr="00417A53">
        <w:rPr>
          <w:rFonts w:cs="Times New Roman"/>
          <w:spacing w:val="-5"/>
        </w:rPr>
        <w:t xml:space="preserve"> </w:t>
      </w:r>
      <w:r w:rsidRPr="00417A53">
        <w:rPr>
          <w:rFonts w:cs="Times New Roman"/>
        </w:rPr>
        <w:t>of</w:t>
      </w:r>
      <w:r w:rsidRPr="00417A53">
        <w:rPr>
          <w:rFonts w:cs="Times New Roman"/>
          <w:spacing w:val="-2"/>
        </w:rPr>
        <w:t xml:space="preserve"> </w:t>
      </w:r>
      <w:r w:rsidRPr="00417A53">
        <w:rPr>
          <w:rFonts w:cs="Times New Roman"/>
        </w:rPr>
        <w:t>a</w:t>
      </w:r>
      <w:r w:rsidRPr="00417A53">
        <w:rPr>
          <w:rFonts w:cs="Times New Roman"/>
          <w:spacing w:val="-2"/>
        </w:rPr>
        <w:t xml:space="preserve"> </w:t>
      </w:r>
      <w:r w:rsidRPr="00417A53">
        <w:rPr>
          <w:rFonts w:cs="Times New Roman"/>
        </w:rPr>
        <w:t>contract</w:t>
      </w:r>
      <w:r w:rsidRPr="00417A53">
        <w:rPr>
          <w:rFonts w:cs="Times New Roman"/>
          <w:spacing w:val="-1"/>
        </w:rPr>
        <w:t xml:space="preserve"> </w:t>
      </w:r>
      <w:r w:rsidRPr="00417A53">
        <w:rPr>
          <w:rFonts w:cs="Times New Roman"/>
        </w:rPr>
        <w:t>supported</w:t>
      </w:r>
      <w:r w:rsidRPr="00417A53">
        <w:rPr>
          <w:rFonts w:cs="Times New Roman"/>
          <w:spacing w:val="-2"/>
        </w:rPr>
        <w:t xml:space="preserve"> </w:t>
      </w:r>
      <w:r w:rsidRPr="00417A53">
        <w:rPr>
          <w:rFonts w:cs="Times New Roman"/>
        </w:rPr>
        <w:t>by state/federal funds if</w:t>
      </w:r>
      <w:r w:rsidRPr="00417A53">
        <w:rPr>
          <w:rFonts w:cs="Times New Roman"/>
          <w:spacing w:val="-2"/>
        </w:rPr>
        <w:t xml:space="preserve"> </w:t>
      </w:r>
      <w:r w:rsidRPr="00417A53">
        <w:rPr>
          <w:rFonts w:cs="Times New Roman"/>
        </w:rPr>
        <w:t>a</w:t>
      </w:r>
      <w:r w:rsidRPr="00417A53">
        <w:rPr>
          <w:rFonts w:cs="Times New Roman"/>
          <w:spacing w:val="-2"/>
        </w:rPr>
        <w:t xml:space="preserve"> </w:t>
      </w:r>
      <w:r w:rsidRPr="00417A53">
        <w:rPr>
          <w:rFonts w:cs="Times New Roman"/>
        </w:rPr>
        <w:t>conflict</w:t>
      </w:r>
      <w:r w:rsidRPr="00417A53">
        <w:rPr>
          <w:rFonts w:cs="Times New Roman"/>
          <w:spacing w:val="-1"/>
        </w:rPr>
        <w:t xml:space="preserve"> </w:t>
      </w:r>
      <w:r w:rsidRPr="00417A53">
        <w:rPr>
          <w:rFonts w:cs="Times New Roman"/>
        </w:rPr>
        <w:t>of</w:t>
      </w:r>
      <w:r w:rsidRPr="00417A53">
        <w:rPr>
          <w:rFonts w:cs="Times New Roman"/>
          <w:spacing w:val="-2"/>
        </w:rPr>
        <w:t xml:space="preserve"> </w:t>
      </w:r>
      <w:r w:rsidRPr="00417A53">
        <w:rPr>
          <w:rFonts w:cs="Times New Roman"/>
        </w:rPr>
        <w:t>interest,</w:t>
      </w:r>
      <w:r w:rsidRPr="00417A53">
        <w:rPr>
          <w:rFonts w:cs="Times New Roman"/>
          <w:spacing w:val="-1"/>
        </w:rPr>
        <w:t xml:space="preserve"> </w:t>
      </w:r>
      <w:r w:rsidRPr="00417A53">
        <w:rPr>
          <w:rFonts w:cs="Times New Roman"/>
        </w:rPr>
        <w:t>real</w:t>
      </w:r>
      <w:r w:rsidRPr="00417A53">
        <w:rPr>
          <w:rFonts w:cs="Times New Roman"/>
          <w:spacing w:val="-7"/>
        </w:rPr>
        <w:t xml:space="preserve"> </w:t>
      </w:r>
      <w:r w:rsidRPr="00417A53">
        <w:rPr>
          <w:rFonts w:cs="Times New Roman"/>
        </w:rPr>
        <w:t>or</w:t>
      </w:r>
      <w:r w:rsidRPr="00417A53">
        <w:rPr>
          <w:rFonts w:cs="Times New Roman"/>
          <w:spacing w:val="-2"/>
        </w:rPr>
        <w:t xml:space="preserve"> </w:t>
      </w:r>
      <w:r w:rsidRPr="00417A53">
        <w:rPr>
          <w:rFonts w:cs="Times New Roman"/>
        </w:rPr>
        <w:t>apparent, is involved.</w:t>
      </w:r>
    </w:p>
    <w:p w14:paraId="01CD7085" w14:textId="77777777" w:rsidR="00886414" w:rsidRPr="00417A53" w:rsidRDefault="00886414" w:rsidP="00BB4158">
      <w:pPr>
        <w:pStyle w:val="ListParagraph"/>
        <w:widowControl w:val="0"/>
        <w:numPr>
          <w:ilvl w:val="0"/>
          <w:numId w:val="18"/>
        </w:numPr>
        <w:tabs>
          <w:tab w:val="left" w:pos="932"/>
        </w:tabs>
        <w:autoSpaceDE w:val="0"/>
        <w:autoSpaceDN w:val="0"/>
        <w:ind w:right="252"/>
        <w:contextualSpacing w:val="0"/>
        <w:jc w:val="both"/>
        <w:rPr>
          <w:rFonts w:cs="Times New Roman"/>
        </w:rPr>
      </w:pPr>
      <w:r w:rsidRPr="00417A53">
        <w:rPr>
          <w:rFonts w:cs="Times New Roman"/>
        </w:rPr>
        <w:t>All proposals</w:t>
      </w:r>
      <w:r w:rsidRPr="00417A53">
        <w:rPr>
          <w:rFonts w:cs="Times New Roman"/>
          <w:spacing w:val="-1"/>
        </w:rPr>
        <w:t xml:space="preserve"> </w:t>
      </w:r>
      <w:r w:rsidRPr="00417A53">
        <w:rPr>
          <w:rFonts w:cs="Times New Roman"/>
        </w:rPr>
        <w:t>submitted</w:t>
      </w:r>
      <w:r w:rsidRPr="00417A53">
        <w:rPr>
          <w:rFonts w:cs="Times New Roman"/>
          <w:spacing w:val="-6"/>
        </w:rPr>
        <w:t xml:space="preserve"> </w:t>
      </w:r>
      <w:r w:rsidRPr="00417A53">
        <w:rPr>
          <w:rFonts w:cs="Times New Roman"/>
        </w:rPr>
        <w:t>must be an</w:t>
      </w:r>
      <w:r w:rsidRPr="00417A53">
        <w:rPr>
          <w:rFonts w:cs="Times New Roman"/>
          <w:spacing w:val="-1"/>
        </w:rPr>
        <w:t xml:space="preserve"> </w:t>
      </w:r>
      <w:r w:rsidRPr="00417A53">
        <w:rPr>
          <w:rFonts w:cs="Times New Roman"/>
        </w:rPr>
        <w:t>original</w:t>
      </w:r>
      <w:r w:rsidRPr="00417A53">
        <w:rPr>
          <w:rFonts w:cs="Times New Roman"/>
          <w:spacing w:val="-1"/>
        </w:rPr>
        <w:t xml:space="preserve"> </w:t>
      </w:r>
      <w:r w:rsidRPr="00417A53">
        <w:rPr>
          <w:rFonts w:cs="Times New Roman"/>
        </w:rPr>
        <w:t>work product of</w:t>
      </w:r>
      <w:r w:rsidRPr="00417A53">
        <w:rPr>
          <w:rFonts w:cs="Times New Roman"/>
          <w:spacing w:val="-1"/>
        </w:rPr>
        <w:t xml:space="preserve"> </w:t>
      </w:r>
      <w:r w:rsidRPr="00417A53">
        <w:rPr>
          <w:rFonts w:cs="Times New Roman"/>
        </w:rPr>
        <w:t>the proposing</w:t>
      </w:r>
      <w:r w:rsidRPr="00417A53">
        <w:rPr>
          <w:rFonts w:cs="Times New Roman"/>
          <w:spacing w:val="-1"/>
        </w:rPr>
        <w:t xml:space="preserve"> </w:t>
      </w:r>
      <w:r w:rsidRPr="00417A53">
        <w:rPr>
          <w:rFonts w:cs="Times New Roman"/>
        </w:rPr>
        <w:t>entity.</w:t>
      </w:r>
      <w:r w:rsidRPr="00417A53">
        <w:rPr>
          <w:rFonts w:cs="Times New Roman"/>
          <w:spacing w:val="-1"/>
        </w:rPr>
        <w:t xml:space="preserve"> </w:t>
      </w:r>
      <w:r w:rsidRPr="00417A53">
        <w:rPr>
          <w:rFonts w:cs="Times New Roman"/>
        </w:rPr>
        <w:t>The copying, paraphrasing or other use of substantial portions of the work product of others and submitted hereunder as original work of the Proposers without written authorization</w:t>
      </w:r>
      <w:r w:rsidRPr="00417A53">
        <w:rPr>
          <w:rFonts w:cs="Times New Roman"/>
          <w:spacing w:val="-3"/>
        </w:rPr>
        <w:t xml:space="preserve"> </w:t>
      </w:r>
      <w:r w:rsidRPr="00417A53">
        <w:rPr>
          <w:rFonts w:cs="Times New Roman"/>
        </w:rPr>
        <w:t>and proper</w:t>
      </w:r>
      <w:r w:rsidRPr="00417A53">
        <w:rPr>
          <w:rFonts w:cs="Times New Roman"/>
          <w:spacing w:val="-3"/>
        </w:rPr>
        <w:t xml:space="preserve"> </w:t>
      </w:r>
      <w:r w:rsidRPr="00417A53">
        <w:rPr>
          <w:rFonts w:cs="Times New Roman"/>
        </w:rPr>
        <w:t>citation, is prohibited. Failure</w:t>
      </w:r>
      <w:r w:rsidRPr="00417A53">
        <w:rPr>
          <w:rFonts w:cs="Times New Roman"/>
          <w:spacing w:val="-2"/>
        </w:rPr>
        <w:t xml:space="preserve"> </w:t>
      </w:r>
      <w:r w:rsidRPr="00417A53">
        <w:rPr>
          <w:rFonts w:cs="Times New Roman"/>
        </w:rPr>
        <w:t>to adhere to this requirement may cause</w:t>
      </w:r>
      <w:r w:rsidRPr="00417A53">
        <w:rPr>
          <w:rFonts w:cs="Times New Roman"/>
          <w:spacing w:val="21"/>
        </w:rPr>
        <w:t xml:space="preserve"> </w:t>
      </w:r>
      <w:r w:rsidRPr="00417A53">
        <w:rPr>
          <w:rFonts w:cs="Times New Roman"/>
        </w:rPr>
        <w:t>the</w:t>
      </w:r>
      <w:r w:rsidRPr="00417A53">
        <w:rPr>
          <w:rFonts w:cs="Times New Roman"/>
          <w:spacing w:val="19"/>
        </w:rPr>
        <w:t xml:space="preserve"> </w:t>
      </w:r>
      <w:r w:rsidRPr="00417A53">
        <w:rPr>
          <w:rFonts w:cs="Times New Roman"/>
        </w:rPr>
        <w:t>proposal</w:t>
      </w:r>
      <w:r w:rsidRPr="00417A53">
        <w:rPr>
          <w:rFonts w:cs="Times New Roman"/>
          <w:spacing w:val="18"/>
        </w:rPr>
        <w:t xml:space="preserve"> </w:t>
      </w:r>
      <w:r w:rsidRPr="00417A53">
        <w:rPr>
          <w:rFonts w:cs="Times New Roman"/>
        </w:rPr>
        <w:t>to</w:t>
      </w:r>
      <w:r w:rsidRPr="00417A53">
        <w:rPr>
          <w:rFonts w:cs="Times New Roman"/>
          <w:spacing w:val="22"/>
        </w:rPr>
        <w:t xml:space="preserve"> </w:t>
      </w:r>
      <w:r w:rsidRPr="00417A53">
        <w:rPr>
          <w:rFonts w:cs="Times New Roman"/>
        </w:rPr>
        <w:t>be</w:t>
      </w:r>
      <w:r w:rsidRPr="00417A53">
        <w:rPr>
          <w:rFonts w:cs="Times New Roman"/>
          <w:spacing w:val="19"/>
        </w:rPr>
        <w:t xml:space="preserve"> </w:t>
      </w:r>
      <w:r w:rsidRPr="00417A53">
        <w:rPr>
          <w:rFonts w:cs="Times New Roman"/>
        </w:rPr>
        <w:t>disqualified.</w:t>
      </w:r>
      <w:r w:rsidRPr="00417A53">
        <w:rPr>
          <w:rFonts w:cs="Times New Roman"/>
          <w:spacing w:val="21"/>
        </w:rPr>
        <w:t xml:space="preserve"> </w:t>
      </w:r>
      <w:r w:rsidRPr="00417A53">
        <w:rPr>
          <w:rFonts w:cs="Times New Roman"/>
        </w:rPr>
        <w:t>All</w:t>
      </w:r>
      <w:r w:rsidRPr="00417A53">
        <w:rPr>
          <w:rFonts w:cs="Times New Roman"/>
          <w:spacing w:val="19"/>
        </w:rPr>
        <w:t xml:space="preserve"> </w:t>
      </w:r>
      <w:r w:rsidRPr="00417A53">
        <w:rPr>
          <w:rFonts w:cs="Times New Roman"/>
        </w:rPr>
        <w:t>proposals</w:t>
      </w:r>
      <w:r w:rsidRPr="00417A53">
        <w:rPr>
          <w:rFonts w:cs="Times New Roman"/>
          <w:spacing w:val="16"/>
        </w:rPr>
        <w:t xml:space="preserve"> </w:t>
      </w:r>
      <w:r w:rsidRPr="00417A53">
        <w:rPr>
          <w:rFonts w:cs="Times New Roman"/>
        </w:rPr>
        <w:t>and</w:t>
      </w:r>
      <w:r w:rsidRPr="00417A53">
        <w:rPr>
          <w:rFonts w:cs="Times New Roman"/>
          <w:spacing w:val="18"/>
        </w:rPr>
        <w:t xml:space="preserve"> </w:t>
      </w:r>
      <w:r w:rsidRPr="00417A53">
        <w:rPr>
          <w:rFonts w:cs="Times New Roman"/>
        </w:rPr>
        <w:t>accompanying</w:t>
      </w:r>
      <w:r w:rsidRPr="00417A53">
        <w:rPr>
          <w:rFonts w:cs="Times New Roman"/>
          <w:spacing w:val="18"/>
        </w:rPr>
        <w:t xml:space="preserve"> </w:t>
      </w:r>
      <w:r w:rsidRPr="00417A53">
        <w:rPr>
          <w:rFonts w:cs="Times New Roman"/>
        </w:rPr>
        <w:t>attachments</w:t>
      </w:r>
      <w:r w:rsidRPr="00417A53">
        <w:rPr>
          <w:rFonts w:cs="Times New Roman"/>
          <w:spacing w:val="17"/>
        </w:rPr>
        <w:t xml:space="preserve"> </w:t>
      </w:r>
      <w:r w:rsidRPr="00417A53">
        <w:rPr>
          <w:rFonts w:cs="Times New Roman"/>
        </w:rPr>
        <w:t>will</w:t>
      </w:r>
      <w:r w:rsidRPr="00417A53">
        <w:rPr>
          <w:rFonts w:cs="Times New Roman"/>
          <w:spacing w:val="21"/>
        </w:rPr>
        <w:t xml:space="preserve"> </w:t>
      </w:r>
      <w:r w:rsidRPr="00417A53">
        <w:rPr>
          <w:rFonts w:cs="Times New Roman"/>
        </w:rPr>
        <w:t>become</w:t>
      </w:r>
      <w:r w:rsidRPr="00417A53">
        <w:rPr>
          <w:rFonts w:cs="Times New Roman"/>
          <w:spacing w:val="17"/>
        </w:rPr>
        <w:t xml:space="preserve"> </w:t>
      </w:r>
      <w:r w:rsidRPr="00417A53">
        <w:rPr>
          <w:rFonts w:cs="Times New Roman"/>
        </w:rPr>
        <w:lastRenderedPageBreak/>
        <w:t>the</w:t>
      </w:r>
      <w:r w:rsidRPr="00417A53">
        <w:rPr>
          <w:rFonts w:cs="Times New Roman"/>
          <w:spacing w:val="21"/>
        </w:rPr>
        <w:t xml:space="preserve"> </w:t>
      </w:r>
      <w:r w:rsidRPr="00417A53">
        <w:rPr>
          <w:rFonts w:cs="Times New Roman"/>
        </w:rPr>
        <w:t>property</w:t>
      </w:r>
      <w:r w:rsidRPr="00417A53">
        <w:rPr>
          <w:rFonts w:cs="Times New Roman"/>
          <w:spacing w:val="17"/>
        </w:rPr>
        <w:t xml:space="preserve"> </w:t>
      </w:r>
      <w:r w:rsidRPr="00417A53">
        <w:rPr>
          <w:rFonts w:cs="Times New Roman"/>
        </w:rPr>
        <w:t>of SERCO of Texas after</w:t>
      </w:r>
      <w:r w:rsidRPr="00417A53">
        <w:rPr>
          <w:rFonts w:cs="Times New Roman"/>
          <w:spacing w:val="-7"/>
        </w:rPr>
        <w:t xml:space="preserve"> </w:t>
      </w:r>
      <w:r w:rsidRPr="00417A53">
        <w:rPr>
          <w:rFonts w:cs="Times New Roman"/>
        </w:rPr>
        <w:t>submission</w:t>
      </w:r>
      <w:r w:rsidRPr="00417A53">
        <w:rPr>
          <w:rFonts w:cs="Times New Roman"/>
          <w:spacing w:val="-7"/>
        </w:rPr>
        <w:t xml:space="preserve"> </w:t>
      </w:r>
      <w:r w:rsidRPr="00417A53">
        <w:rPr>
          <w:rFonts w:cs="Times New Roman"/>
        </w:rPr>
        <w:t>and</w:t>
      </w:r>
      <w:r w:rsidRPr="00417A53">
        <w:rPr>
          <w:rFonts w:cs="Times New Roman"/>
          <w:spacing w:val="-6"/>
        </w:rPr>
        <w:t xml:space="preserve"> </w:t>
      </w:r>
      <w:r w:rsidRPr="00417A53">
        <w:rPr>
          <w:rFonts w:cs="Times New Roman"/>
        </w:rPr>
        <w:t>will</w:t>
      </w:r>
      <w:r w:rsidRPr="00417A53">
        <w:rPr>
          <w:rFonts w:cs="Times New Roman"/>
          <w:spacing w:val="-7"/>
        </w:rPr>
        <w:t xml:space="preserve"> </w:t>
      </w:r>
      <w:r w:rsidRPr="00417A53">
        <w:rPr>
          <w:rFonts w:cs="Times New Roman"/>
        </w:rPr>
        <w:t>not</w:t>
      </w:r>
      <w:r w:rsidRPr="00417A53">
        <w:rPr>
          <w:rFonts w:cs="Times New Roman"/>
          <w:spacing w:val="-4"/>
        </w:rPr>
        <w:t xml:space="preserve"> </w:t>
      </w:r>
      <w:r w:rsidRPr="00417A53">
        <w:rPr>
          <w:rFonts w:cs="Times New Roman"/>
        </w:rPr>
        <w:t>be</w:t>
      </w:r>
      <w:r w:rsidRPr="00417A53">
        <w:rPr>
          <w:rFonts w:cs="Times New Roman"/>
          <w:spacing w:val="-5"/>
        </w:rPr>
        <w:t xml:space="preserve"> </w:t>
      </w:r>
      <w:r w:rsidRPr="00417A53">
        <w:rPr>
          <w:rFonts w:cs="Times New Roman"/>
          <w:spacing w:val="-2"/>
        </w:rPr>
        <w:t>returned.</w:t>
      </w:r>
    </w:p>
    <w:p w14:paraId="41624B93" w14:textId="5336A81B" w:rsidR="00886414" w:rsidRPr="00417A53" w:rsidRDefault="00886414" w:rsidP="00BB4158">
      <w:pPr>
        <w:pStyle w:val="ListParagraph"/>
        <w:widowControl w:val="0"/>
        <w:numPr>
          <w:ilvl w:val="0"/>
          <w:numId w:val="18"/>
        </w:numPr>
        <w:tabs>
          <w:tab w:val="left" w:pos="942"/>
        </w:tabs>
        <w:autoSpaceDE w:val="0"/>
        <w:autoSpaceDN w:val="0"/>
        <w:ind w:right="248"/>
        <w:contextualSpacing w:val="0"/>
        <w:jc w:val="both"/>
        <w:rPr>
          <w:rFonts w:cs="Times New Roman"/>
        </w:rPr>
      </w:pPr>
      <w:r w:rsidRPr="00417A53">
        <w:rPr>
          <w:rFonts w:cs="Times New Roman"/>
        </w:rPr>
        <w:t>The contents of a successful proposal may become a contractual obligation and be incorporated by reference into a</w:t>
      </w:r>
      <w:r w:rsidRPr="00417A53">
        <w:rPr>
          <w:rFonts w:cs="Times New Roman"/>
          <w:spacing w:val="-3"/>
        </w:rPr>
        <w:t xml:space="preserve"> </w:t>
      </w:r>
      <w:r w:rsidRPr="00417A53">
        <w:rPr>
          <w:rFonts w:cs="Times New Roman"/>
        </w:rPr>
        <w:t>contract.</w:t>
      </w:r>
      <w:r w:rsidRPr="00417A53">
        <w:rPr>
          <w:rFonts w:cs="Times New Roman"/>
          <w:spacing w:val="-3"/>
        </w:rPr>
        <w:t xml:space="preserve"> </w:t>
      </w:r>
      <w:r w:rsidRPr="00417A53">
        <w:rPr>
          <w:rFonts w:cs="Times New Roman"/>
        </w:rPr>
        <w:t xml:space="preserve">Proposers </w:t>
      </w:r>
      <w:r w:rsidRPr="00417A53">
        <w:rPr>
          <w:rFonts w:cs="Times New Roman"/>
          <w:spacing w:val="-3"/>
        </w:rPr>
        <w:t>must</w:t>
      </w:r>
      <w:r w:rsidRPr="00417A53">
        <w:rPr>
          <w:rFonts w:cs="Times New Roman"/>
          <w:spacing w:val="-2"/>
        </w:rPr>
        <w:t xml:space="preserve"> </w:t>
      </w:r>
      <w:r w:rsidRPr="00417A53">
        <w:rPr>
          <w:rFonts w:cs="Times New Roman"/>
        </w:rPr>
        <w:t>intend</w:t>
      </w:r>
      <w:r w:rsidRPr="00417A53">
        <w:rPr>
          <w:rFonts w:cs="Times New Roman"/>
          <w:spacing w:val="-4"/>
        </w:rPr>
        <w:t xml:space="preserve"> </w:t>
      </w:r>
      <w:r w:rsidRPr="00417A53">
        <w:rPr>
          <w:rFonts w:cs="Times New Roman"/>
        </w:rPr>
        <w:t>to</w:t>
      </w:r>
      <w:r w:rsidRPr="00417A53">
        <w:rPr>
          <w:rFonts w:cs="Times New Roman"/>
          <w:spacing w:val="-2"/>
        </w:rPr>
        <w:t xml:space="preserve"> </w:t>
      </w:r>
      <w:r w:rsidRPr="00417A53">
        <w:rPr>
          <w:rFonts w:cs="Times New Roman"/>
        </w:rPr>
        <w:t>fulfill</w:t>
      </w:r>
      <w:r w:rsidRPr="00417A53">
        <w:rPr>
          <w:rFonts w:cs="Times New Roman"/>
          <w:spacing w:val="-3"/>
        </w:rPr>
        <w:t xml:space="preserve"> </w:t>
      </w:r>
      <w:r w:rsidRPr="00417A53">
        <w:rPr>
          <w:rFonts w:cs="Times New Roman"/>
        </w:rPr>
        <w:t>all</w:t>
      </w:r>
      <w:r w:rsidRPr="00417A53">
        <w:rPr>
          <w:rFonts w:cs="Times New Roman"/>
          <w:spacing w:val="-4"/>
        </w:rPr>
        <w:t xml:space="preserve"> </w:t>
      </w:r>
      <w:r w:rsidRPr="00417A53">
        <w:rPr>
          <w:rFonts w:cs="Times New Roman"/>
        </w:rPr>
        <w:t>the</w:t>
      </w:r>
      <w:r w:rsidRPr="00417A53">
        <w:rPr>
          <w:rFonts w:cs="Times New Roman"/>
          <w:spacing w:val="-2"/>
        </w:rPr>
        <w:t xml:space="preserve"> </w:t>
      </w:r>
      <w:r w:rsidRPr="00417A53">
        <w:rPr>
          <w:rFonts w:cs="Times New Roman"/>
        </w:rPr>
        <w:t>representations</w:t>
      </w:r>
      <w:r w:rsidRPr="00417A53">
        <w:rPr>
          <w:rFonts w:cs="Times New Roman"/>
          <w:spacing w:val="-3"/>
        </w:rPr>
        <w:t xml:space="preserve"> </w:t>
      </w:r>
      <w:r w:rsidRPr="00417A53">
        <w:rPr>
          <w:rFonts w:cs="Times New Roman"/>
        </w:rPr>
        <w:t>in</w:t>
      </w:r>
      <w:r w:rsidRPr="00417A53">
        <w:rPr>
          <w:rFonts w:cs="Times New Roman"/>
          <w:spacing w:val="-3"/>
        </w:rPr>
        <w:t xml:space="preserve"> </w:t>
      </w:r>
      <w:r w:rsidRPr="00417A53">
        <w:rPr>
          <w:rFonts w:cs="Times New Roman"/>
        </w:rPr>
        <w:t>their</w:t>
      </w:r>
      <w:r w:rsidRPr="00417A53">
        <w:rPr>
          <w:rFonts w:cs="Times New Roman"/>
          <w:spacing w:val="-6"/>
        </w:rPr>
        <w:t xml:space="preserve"> </w:t>
      </w:r>
      <w:r w:rsidRPr="00417A53">
        <w:rPr>
          <w:rFonts w:cs="Times New Roman"/>
        </w:rPr>
        <w:t>proposal.</w:t>
      </w:r>
      <w:r w:rsidRPr="00417A53">
        <w:rPr>
          <w:rFonts w:cs="Times New Roman"/>
          <w:spacing w:val="-3"/>
        </w:rPr>
        <w:t xml:space="preserve"> </w:t>
      </w:r>
      <w:r w:rsidRPr="00417A53">
        <w:rPr>
          <w:rFonts w:cs="Times New Roman"/>
        </w:rPr>
        <w:t>Failure</w:t>
      </w:r>
      <w:r w:rsidRPr="00417A53">
        <w:rPr>
          <w:rFonts w:cs="Times New Roman"/>
          <w:spacing w:val="-2"/>
        </w:rPr>
        <w:t xml:space="preserve"> </w:t>
      </w:r>
      <w:r w:rsidRPr="00417A53">
        <w:rPr>
          <w:rFonts w:cs="Times New Roman"/>
        </w:rPr>
        <w:t>of</w:t>
      </w:r>
      <w:r w:rsidRPr="00417A53">
        <w:rPr>
          <w:rFonts w:cs="Times New Roman"/>
          <w:spacing w:val="-3"/>
        </w:rPr>
        <w:t xml:space="preserve"> </w:t>
      </w:r>
      <w:r w:rsidRPr="00417A53">
        <w:rPr>
          <w:rFonts w:cs="Times New Roman"/>
        </w:rPr>
        <w:t>a</w:t>
      </w:r>
      <w:r w:rsidRPr="00417A53">
        <w:rPr>
          <w:rFonts w:cs="Times New Roman"/>
          <w:spacing w:val="-3"/>
        </w:rPr>
        <w:t xml:space="preserve"> </w:t>
      </w:r>
      <w:r w:rsidRPr="00417A53">
        <w:rPr>
          <w:rFonts w:cs="Times New Roman"/>
        </w:rPr>
        <w:t>Proposers</w:t>
      </w:r>
      <w:r w:rsidRPr="00417A53">
        <w:rPr>
          <w:rFonts w:cs="Times New Roman"/>
          <w:spacing w:val="-8"/>
        </w:rPr>
        <w:t xml:space="preserve"> </w:t>
      </w:r>
      <w:r w:rsidRPr="00417A53">
        <w:rPr>
          <w:rFonts w:cs="Times New Roman"/>
        </w:rPr>
        <w:t>to accept this obligation may result in the cancellation of an award or contract. No pricing</w:t>
      </w:r>
      <w:r w:rsidRPr="00417A53">
        <w:rPr>
          <w:rFonts w:cs="Times New Roman"/>
          <w:spacing w:val="-5"/>
        </w:rPr>
        <w:t xml:space="preserve"> </w:t>
      </w:r>
      <w:r w:rsidRPr="00417A53">
        <w:rPr>
          <w:rFonts w:cs="Times New Roman"/>
        </w:rPr>
        <w:t>error or mistake shall</w:t>
      </w:r>
      <w:r w:rsidRPr="00417A53">
        <w:rPr>
          <w:rFonts w:cs="Times New Roman"/>
          <w:spacing w:val="-2"/>
        </w:rPr>
        <w:t xml:space="preserve"> </w:t>
      </w:r>
      <w:r w:rsidRPr="00417A53">
        <w:rPr>
          <w:rFonts w:cs="Times New Roman"/>
        </w:rPr>
        <w:t>be</w:t>
      </w:r>
      <w:r w:rsidRPr="00417A53">
        <w:rPr>
          <w:rFonts w:cs="Times New Roman"/>
          <w:spacing w:val="-13"/>
        </w:rPr>
        <w:t xml:space="preserve"> </w:t>
      </w:r>
      <w:r w:rsidRPr="00417A53">
        <w:rPr>
          <w:rFonts w:cs="Times New Roman"/>
        </w:rPr>
        <w:t xml:space="preserve">available to </w:t>
      </w:r>
      <w:commentRangeStart w:id="4"/>
      <w:r w:rsidR="004F4859" w:rsidRPr="00417A53">
        <w:rPr>
          <w:rFonts w:cs="Times New Roman"/>
        </w:rPr>
        <w:t>successful</w:t>
      </w:r>
      <w:commentRangeEnd w:id="4"/>
      <w:r w:rsidR="004F4859" w:rsidRPr="00417A53">
        <w:rPr>
          <w:rStyle w:val="CommentReference"/>
          <w:rFonts w:cs="Times New Roman"/>
          <w:spacing w:val="-8"/>
          <w:sz w:val="24"/>
          <w:szCs w:val="24"/>
        </w:rPr>
        <w:commentReference w:id="4"/>
      </w:r>
      <w:r w:rsidRPr="00417A53">
        <w:rPr>
          <w:rFonts w:cs="Times New Roman"/>
          <w:spacing w:val="-8"/>
        </w:rPr>
        <w:t xml:space="preserve"> </w:t>
      </w:r>
      <w:r w:rsidRPr="00417A53">
        <w:rPr>
          <w:rFonts w:cs="Times New Roman"/>
        </w:rPr>
        <w:t>Proposers</w:t>
      </w:r>
      <w:r w:rsidRPr="00417A53">
        <w:rPr>
          <w:rFonts w:cs="Times New Roman"/>
          <w:spacing w:val="-1"/>
        </w:rPr>
        <w:t xml:space="preserve"> </w:t>
      </w:r>
      <w:r w:rsidRPr="00417A53">
        <w:rPr>
          <w:rFonts w:cs="Times New Roman"/>
        </w:rPr>
        <w:t>as</w:t>
      </w:r>
      <w:r w:rsidRPr="00417A53">
        <w:rPr>
          <w:rFonts w:cs="Times New Roman"/>
          <w:spacing w:val="-4"/>
        </w:rPr>
        <w:t xml:space="preserve"> </w:t>
      </w:r>
      <w:r w:rsidRPr="00417A53">
        <w:rPr>
          <w:rFonts w:cs="Times New Roman"/>
        </w:rPr>
        <w:t>a</w:t>
      </w:r>
      <w:r w:rsidRPr="00417A53">
        <w:rPr>
          <w:rFonts w:cs="Times New Roman"/>
          <w:spacing w:val="-4"/>
        </w:rPr>
        <w:t xml:space="preserve"> </w:t>
      </w:r>
      <w:r w:rsidRPr="00417A53">
        <w:rPr>
          <w:rFonts w:cs="Times New Roman"/>
        </w:rPr>
        <w:t>basis</w:t>
      </w:r>
      <w:r w:rsidRPr="00417A53">
        <w:rPr>
          <w:rFonts w:cs="Times New Roman"/>
          <w:spacing w:val="-4"/>
        </w:rPr>
        <w:t xml:space="preserve"> </w:t>
      </w:r>
      <w:r w:rsidRPr="00417A53">
        <w:rPr>
          <w:rFonts w:cs="Times New Roman"/>
        </w:rPr>
        <w:t>for</w:t>
      </w:r>
      <w:r w:rsidRPr="00417A53">
        <w:rPr>
          <w:rFonts w:cs="Times New Roman"/>
          <w:spacing w:val="-6"/>
        </w:rPr>
        <w:t xml:space="preserve"> </w:t>
      </w:r>
      <w:r w:rsidRPr="00417A53">
        <w:rPr>
          <w:rFonts w:cs="Times New Roman"/>
        </w:rPr>
        <w:t>release</w:t>
      </w:r>
      <w:r w:rsidRPr="00417A53">
        <w:rPr>
          <w:rFonts w:cs="Times New Roman"/>
          <w:spacing w:val="-3"/>
        </w:rPr>
        <w:t xml:space="preserve"> </w:t>
      </w:r>
      <w:r w:rsidRPr="00417A53">
        <w:rPr>
          <w:rFonts w:cs="Times New Roman"/>
        </w:rPr>
        <w:t>from proposed</w:t>
      </w:r>
      <w:r w:rsidRPr="00417A53">
        <w:rPr>
          <w:rFonts w:cs="Times New Roman"/>
          <w:spacing w:val="-2"/>
        </w:rPr>
        <w:t xml:space="preserve"> </w:t>
      </w:r>
      <w:r w:rsidRPr="00417A53">
        <w:rPr>
          <w:rFonts w:cs="Times New Roman"/>
        </w:rPr>
        <w:t>services.</w:t>
      </w:r>
      <w:r w:rsidRPr="00417A53">
        <w:rPr>
          <w:rFonts w:cs="Times New Roman"/>
          <w:spacing w:val="-2"/>
        </w:rPr>
        <w:t xml:space="preserve"> </w:t>
      </w:r>
      <w:r w:rsidRPr="00417A53">
        <w:rPr>
          <w:rFonts w:cs="Times New Roman"/>
        </w:rPr>
        <w:t>Any</w:t>
      </w:r>
      <w:r w:rsidRPr="00417A53">
        <w:rPr>
          <w:rFonts w:cs="Times New Roman"/>
          <w:spacing w:val="-1"/>
        </w:rPr>
        <w:t xml:space="preserve"> </w:t>
      </w:r>
      <w:r w:rsidRPr="00417A53">
        <w:rPr>
          <w:rFonts w:cs="Times New Roman"/>
        </w:rPr>
        <w:t>damage</w:t>
      </w:r>
      <w:r w:rsidRPr="00417A53">
        <w:rPr>
          <w:rFonts w:cs="Times New Roman"/>
          <w:spacing w:val="-1"/>
        </w:rPr>
        <w:t xml:space="preserve"> </w:t>
      </w:r>
      <w:r w:rsidRPr="00417A53">
        <w:rPr>
          <w:rFonts w:cs="Times New Roman"/>
        </w:rPr>
        <w:t>incurred</w:t>
      </w:r>
      <w:r w:rsidRPr="00417A53">
        <w:rPr>
          <w:rFonts w:cs="Times New Roman"/>
          <w:spacing w:val="-4"/>
        </w:rPr>
        <w:t xml:space="preserve"> </w:t>
      </w:r>
      <w:r w:rsidRPr="00417A53">
        <w:rPr>
          <w:rFonts w:cs="Times New Roman"/>
        </w:rPr>
        <w:t>by</w:t>
      </w:r>
      <w:r w:rsidRPr="00417A53">
        <w:rPr>
          <w:rFonts w:cs="Times New Roman"/>
          <w:spacing w:val="-3"/>
        </w:rPr>
        <w:t xml:space="preserve"> </w:t>
      </w:r>
      <w:r w:rsidRPr="00417A53">
        <w:rPr>
          <w:rFonts w:cs="Times New Roman"/>
        </w:rPr>
        <w:t>SERCO of Texas because of</w:t>
      </w:r>
      <w:r w:rsidRPr="00417A53">
        <w:rPr>
          <w:rFonts w:cs="Times New Roman"/>
          <w:spacing w:val="-2"/>
        </w:rPr>
        <w:t xml:space="preserve"> </w:t>
      </w:r>
      <w:r w:rsidRPr="00417A53">
        <w:rPr>
          <w:rFonts w:cs="Times New Roman"/>
        </w:rPr>
        <w:t>a successful Proposers’ failure to contract</w:t>
      </w:r>
      <w:r w:rsidRPr="00417A53">
        <w:rPr>
          <w:rFonts w:cs="Times New Roman"/>
          <w:spacing w:val="-2"/>
        </w:rPr>
        <w:t xml:space="preserve"> </w:t>
      </w:r>
      <w:r w:rsidRPr="00417A53">
        <w:rPr>
          <w:rFonts w:cs="Times New Roman"/>
        </w:rPr>
        <w:t>may be recovered by the proposing</w:t>
      </w:r>
      <w:r w:rsidRPr="00417A53">
        <w:rPr>
          <w:rFonts w:cs="Times New Roman"/>
          <w:spacing w:val="-3"/>
        </w:rPr>
        <w:t xml:space="preserve"> </w:t>
      </w:r>
      <w:r w:rsidRPr="00417A53">
        <w:rPr>
          <w:rFonts w:cs="Times New Roman"/>
        </w:rPr>
        <w:t>entity.</w:t>
      </w:r>
    </w:p>
    <w:p w14:paraId="72FA1527" w14:textId="77777777" w:rsidR="00886414" w:rsidRPr="00417A53" w:rsidRDefault="00886414" w:rsidP="0056505F">
      <w:pPr>
        <w:pStyle w:val="ListParagraph"/>
        <w:widowControl w:val="0"/>
        <w:numPr>
          <w:ilvl w:val="0"/>
          <w:numId w:val="18"/>
        </w:numPr>
        <w:tabs>
          <w:tab w:val="left" w:pos="934"/>
        </w:tabs>
        <w:autoSpaceDE w:val="0"/>
        <w:autoSpaceDN w:val="0"/>
        <w:ind w:right="249"/>
        <w:contextualSpacing w:val="0"/>
        <w:jc w:val="both"/>
        <w:rPr>
          <w:rFonts w:cs="Times New Roman"/>
        </w:rPr>
      </w:pPr>
      <w:r w:rsidRPr="00417A53">
        <w:rPr>
          <w:rFonts w:cs="Times New Roman"/>
        </w:rPr>
        <w:t>A contract with the selected Proposers may be</w:t>
      </w:r>
      <w:r w:rsidRPr="00417A53">
        <w:rPr>
          <w:rFonts w:cs="Times New Roman"/>
          <w:spacing w:val="-1"/>
        </w:rPr>
        <w:t xml:space="preserve"> </w:t>
      </w:r>
      <w:r w:rsidRPr="00417A53">
        <w:rPr>
          <w:rFonts w:cs="Times New Roman"/>
        </w:rPr>
        <w:t>withheld, at the sole discretion of SERCO of Texas, if issue of contract</w:t>
      </w:r>
      <w:r w:rsidRPr="00417A53">
        <w:rPr>
          <w:rFonts w:cs="Times New Roman"/>
          <w:spacing w:val="-1"/>
        </w:rPr>
        <w:t xml:space="preserve"> </w:t>
      </w:r>
      <w:r w:rsidRPr="00417A53">
        <w:rPr>
          <w:rFonts w:cs="Times New Roman"/>
        </w:rPr>
        <w:t>or regulatory compliance or questioned/disallowed costs, audit or monitoring findings, or legal issues exist until such issues are resolved to the satisfaction of SERCO of Texas.</w:t>
      </w:r>
    </w:p>
    <w:p w14:paraId="7F0A6656" w14:textId="77777777" w:rsidR="00886414" w:rsidRPr="00417A53" w:rsidRDefault="00886414" w:rsidP="0056505F">
      <w:pPr>
        <w:pStyle w:val="ListParagraph"/>
        <w:widowControl w:val="0"/>
        <w:numPr>
          <w:ilvl w:val="0"/>
          <w:numId w:val="18"/>
        </w:numPr>
        <w:tabs>
          <w:tab w:val="left" w:pos="942"/>
        </w:tabs>
        <w:autoSpaceDE w:val="0"/>
        <w:autoSpaceDN w:val="0"/>
        <w:ind w:right="252"/>
        <w:contextualSpacing w:val="0"/>
        <w:jc w:val="both"/>
        <w:rPr>
          <w:rFonts w:cs="Times New Roman"/>
        </w:rPr>
      </w:pPr>
      <w:r w:rsidRPr="00417A53">
        <w:rPr>
          <w:rFonts w:cs="Times New Roman"/>
        </w:rPr>
        <w:t>SERCO of Texas reserves the right to deem as non-responsive or to disqualify any proposal that, in its sole discretion, does not comply with or conform to the terms, conditions, specifications, and/or requirements contained in this RFP.</w:t>
      </w:r>
    </w:p>
    <w:p w14:paraId="0645E2DC" w14:textId="3F2E975E" w:rsidR="00886414" w:rsidRPr="00417A53" w:rsidRDefault="00D46FC2" w:rsidP="0056505F">
      <w:pPr>
        <w:jc w:val="both"/>
        <w:rPr>
          <w:rFonts w:eastAsia="Times New Roman" w:cs="Times New Roman"/>
          <w:b/>
          <w:bCs/>
          <w:kern w:val="0"/>
          <w14:ligatures w14:val="none"/>
        </w:rPr>
      </w:pPr>
      <w:r w:rsidRPr="00417A53">
        <w:rPr>
          <w:rFonts w:eastAsia="Times New Roman" w:cs="Times New Roman"/>
          <w:b/>
          <w:bCs/>
          <w:kern w:val="0"/>
          <w14:ligatures w14:val="none"/>
        </w:rPr>
        <w:t>Administrative Requirements</w:t>
      </w:r>
    </w:p>
    <w:p w14:paraId="24961908" w14:textId="19F38531" w:rsidR="003F4315" w:rsidRPr="00B515EC" w:rsidRDefault="00C741AE" w:rsidP="00BB4158">
      <w:pPr>
        <w:numPr>
          <w:ilvl w:val="0"/>
          <w:numId w:val="10"/>
        </w:numPr>
        <w:jc w:val="both"/>
        <w:rPr>
          <w:rFonts w:eastAsia="Times New Roman" w:cs="Times New Roman"/>
          <w:kern w:val="0"/>
          <w14:ligatures w14:val="none"/>
        </w:rPr>
      </w:pPr>
      <w:r w:rsidRPr="00417A53">
        <w:rPr>
          <w:rFonts w:eastAsia="Times New Roman" w:cs="Times New Roman"/>
          <w:kern w:val="0"/>
          <w14:ligatures w14:val="none"/>
        </w:rPr>
        <w:t>Selected vendor must maintain compliance with all applicable TWC procurement and fiscal guidelines.</w:t>
      </w:r>
    </w:p>
    <w:p w14:paraId="524BC2F6" w14:textId="268A5661" w:rsidR="000F4DB6" w:rsidRPr="00BB4158" w:rsidRDefault="00F25A95" w:rsidP="00BB4158">
      <w:pPr>
        <w:numPr>
          <w:ilvl w:val="0"/>
          <w:numId w:val="10"/>
        </w:numPr>
        <w:jc w:val="both"/>
        <w:rPr>
          <w:rFonts w:eastAsia="Times New Roman" w:cs="Times New Roman"/>
          <w:kern w:val="0"/>
          <w14:ligatures w14:val="none"/>
        </w:rPr>
      </w:pPr>
      <w:r w:rsidRPr="00417A53">
        <w:rPr>
          <w:rFonts w:eastAsia="Times New Roman" w:cs="Times New Roman"/>
          <w:kern w:val="0"/>
          <w14:ligatures w14:val="none"/>
        </w:rPr>
        <w:t>Travel costs and procurement markups must be clearly identified in the pricing section.</w:t>
      </w:r>
    </w:p>
    <w:p w14:paraId="27374D9A" w14:textId="6692F0F1" w:rsidR="000F4DB6" w:rsidRPr="00BB4158" w:rsidRDefault="003E7D37" w:rsidP="00BB4158">
      <w:pPr>
        <w:numPr>
          <w:ilvl w:val="0"/>
          <w:numId w:val="10"/>
        </w:numPr>
        <w:tabs>
          <w:tab w:val="clear" w:pos="720"/>
        </w:tabs>
        <w:jc w:val="both"/>
        <w:rPr>
          <w:rFonts w:eastAsia="Times New Roman" w:cs="Times New Roman"/>
          <w:kern w:val="0"/>
          <w14:ligatures w14:val="none"/>
        </w:rPr>
      </w:pPr>
      <w:r w:rsidRPr="00417A53">
        <w:rPr>
          <w:rFonts w:eastAsia="Times New Roman" w:cs="Times New Roman"/>
          <w:kern w:val="0"/>
          <w14:ligatures w14:val="none"/>
        </w:rPr>
        <w:t>SERCO of Texas may provide any training and/or technical assistance needed by the selected contractor regarding policies, documents, procedures, etc. that are specific to the solicited services.</w:t>
      </w:r>
    </w:p>
    <w:p w14:paraId="583B3D49" w14:textId="50F2C9BE" w:rsidR="000F4DB6" w:rsidRPr="00BB4158" w:rsidRDefault="003E7D37" w:rsidP="00BB4158">
      <w:pPr>
        <w:numPr>
          <w:ilvl w:val="0"/>
          <w:numId w:val="10"/>
        </w:numPr>
        <w:tabs>
          <w:tab w:val="clear" w:pos="720"/>
        </w:tabs>
        <w:jc w:val="both"/>
        <w:rPr>
          <w:rFonts w:eastAsia="Times New Roman" w:cs="Times New Roman"/>
          <w:kern w:val="0"/>
          <w14:ligatures w14:val="none"/>
        </w:rPr>
      </w:pPr>
      <w:r w:rsidRPr="00417A53">
        <w:rPr>
          <w:rFonts w:eastAsia="Times New Roman" w:cs="Times New Roman"/>
          <w:kern w:val="0"/>
          <w14:ligatures w14:val="none"/>
        </w:rPr>
        <w:t xml:space="preserve">Employees of the contractor are subject to </w:t>
      </w:r>
      <w:r w:rsidR="00E12764" w:rsidRPr="00417A53">
        <w:rPr>
          <w:rFonts w:eastAsia="Times New Roman" w:cs="Times New Roman"/>
          <w:kern w:val="0"/>
          <w14:ligatures w14:val="none"/>
        </w:rPr>
        <w:t>exclusive</w:t>
      </w:r>
      <w:r w:rsidRPr="00417A53">
        <w:rPr>
          <w:rFonts w:eastAsia="Times New Roman" w:cs="Times New Roman"/>
          <w:kern w:val="0"/>
          <w14:ligatures w14:val="none"/>
        </w:rPr>
        <w:t xml:space="preserve"> control and supervision of the contractor. The Contractor is solely responsible for personnel matters including hiring, discipline, termination, supervision, criminal background checks, training, evaluation, etc. for its employees.</w:t>
      </w:r>
    </w:p>
    <w:p w14:paraId="32647A03" w14:textId="5DCF1D10" w:rsidR="009D6E48" w:rsidRPr="00417A53" w:rsidRDefault="003E7D37" w:rsidP="00BB4158">
      <w:pPr>
        <w:numPr>
          <w:ilvl w:val="0"/>
          <w:numId w:val="10"/>
        </w:numPr>
        <w:tabs>
          <w:tab w:val="clear" w:pos="720"/>
        </w:tabs>
        <w:jc w:val="both"/>
        <w:rPr>
          <w:rFonts w:eastAsia="Times New Roman" w:cs="Times New Roman"/>
          <w:kern w:val="0"/>
          <w14:ligatures w14:val="none"/>
        </w:rPr>
      </w:pPr>
      <w:r w:rsidRPr="00417A53">
        <w:rPr>
          <w:rFonts w:eastAsia="Times New Roman" w:cs="Times New Roman"/>
          <w:kern w:val="0"/>
          <w14:ligatures w14:val="none"/>
        </w:rPr>
        <w:t xml:space="preserve">Proof of insurance is not a requirement for the submission of a proposal, but the selected Proposers will be required to obtain and provide proof for all </w:t>
      </w:r>
      <w:r w:rsidR="00E12764" w:rsidRPr="00417A53">
        <w:rPr>
          <w:rFonts w:eastAsia="Times New Roman" w:cs="Times New Roman"/>
          <w:kern w:val="0"/>
          <w14:ligatures w14:val="none"/>
        </w:rPr>
        <w:t>insurance</w:t>
      </w:r>
      <w:r w:rsidRPr="00417A53">
        <w:rPr>
          <w:rFonts w:eastAsia="Times New Roman" w:cs="Times New Roman"/>
          <w:kern w:val="0"/>
          <w14:ligatures w14:val="none"/>
        </w:rPr>
        <w:t xml:space="preserve"> specified in this RFP and provide SERCO of Texas with proper certificates or policies prior to commencing work under a contract resulting from this RFP. SERCO of Texas must be listed as an additional insured on the Certificate of Insurance. Policies must remain in full force for the duration of a contract. Any changes in insurers, coverage, deductibles, modifications, alterations, or </w:t>
      </w:r>
      <w:r w:rsidRPr="00417A53">
        <w:rPr>
          <w:rFonts w:eastAsia="Times New Roman" w:cs="Times New Roman"/>
          <w:kern w:val="0"/>
          <w14:ligatures w14:val="none"/>
        </w:rPr>
        <w:lastRenderedPageBreak/>
        <w:t>cancellations of coverage during the term of the contract must be immediately communicated to SERCO of Texas. The following insurances/bonding are required:</w:t>
      </w:r>
    </w:p>
    <w:p w14:paraId="61D6873B" w14:textId="77777777" w:rsidR="003E7D37" w:rsidRPr="00417A53" w:rsidRDefault="003E7D37" w:rsidP="00BB4158">
      <w:pPr>
        <w:numPr>
          <w:ilvl w:val="1"/>
          <w:numId w:val="10"/>
        </w:numPr>
        <w:tabs>
          <w:tab w:val="clear" w:pos="1440"/>
        </w:tabs>
        <w:ind w:left="720"/>
        <w:jc w:val="both"/>
        <w:rPr>
          <w:rFonts w:eastAsia="Times New Roman" w:cs="Times New Roman"/>
          <w:kern w:val="0"/>
          <w14:ligatures w14:val="none"/>
        </w:rPr>
      </w:pPr>
      <w:commentRangeStart w:id="5"/>
      <w:r w:rsidRPr="00417A53">
        <w:rPr>
          <w:rFonts w:eastAsia="Times New Roman" w:cs="Times New Roman"/>
          <w:kern w:val="0"/>
          <w14:ligatures w14:val="none"/>
        </w:rPr>
        <w:t>General</w:t>
      </w:r>
      <w:commentRangeEnd w:id="5"/>
      <w:r w:rsidR="009D6E48" w:rsidRPr="00417A53">
        <w:rPr>
          <w:rStyle w:val="CommentReference"/>
          <w:rFonts w:eastAsia="Times New Roman" w:cs="Times New Roman"/>
          <w:kern w:val="0"/>
          <w:sz w:val="24"/>
          <w:szCs w:val="24"/>
          <w14:ligatures w14:val="none"/>
        </w:rPr>
        <w:commentReference w:id="5"/>
      </w:r>
      <w:r w:rsidRPr="00417A53">
        <w:rPr>
          <w:rFonts w:eastAsia="Times New Roman" w:cs="Times New Roman"/>
          <w:kern w:val="0"/>
          <w14:ligatures w14:val="none"/>
        </w:rPr>
        <w:t xml:space="preserve"> Liability – Contractor must carry general liability insurance coverage sufficient to cover any liability that may arise from the performance of a contract resulting from this RFP. General liability must cover bodily injury and property damage to a third party and personal injury; $500,000 each occurrence or $1,000,000 aggregate is required. A reasonable deductible is allowed, but not to exceed $5,000 per occurrence. </w:t>
      </w:r>
    </w:p>
    <w:p w14:paraId="7E0ED6F2" w14:textId="77777777" w:rsidR="003E7D37" w:rsidRPr="00417A53" w:rsidRDefault="003E7D37" w:rsidP="00BB4158">
      <w:pPr>
        <w:numPr>
          <w:ilvl w:val="1"/>
          <w:numId w:val="10"/>
        </w:numPr>
        <w:tabs>
          <w:tab w:val="clear" w:pos="1440"/>
        </w:tabs>
        <w:ind w:left="720"/>
        <w:jc w:val="both"/>
        <w:rPr>
          <w:rFonts w:eastAsia="Times New Roman" w:cs="Times New Roman"/>
          <w:kern w:val="0"/>
          <w14:ligatures w14:val="none"/>
        </w:rPr>
      </w:pPr>
      <w:r w:rsidRPr="00417A53">
        <w:rPr>
          <w:rFonts w:eastAsia="Times New Roman" w:cs="Times New Roman"/>
          <w:kern w:val="0"/>
          <w14:ligatures w14:val="none"/>
        </w:rPr>
        <w:t>Errors and Omissions – Contractor must carry ‘errors and omissions’ insurance or the equivalent. Contract funds, including federal funds, may be used to pay for Errors and Omissions insurance and any required deductibles.</w:t>
      </w:r>
    </w:p>
    <w:p w14:paraId="608B4F0F" w14:textId="040C7018" w:rsidR="003E7D37" w:rsidRPr="00417A53" w:rsidRDefault="003E7D37" w:rsidP="00BB4158">
      <w:pPr>
        <w:numPr>
          <w:ilvl w:val="1"/>
          <w:numId w:val="10"/>
        </w:numPr>
        <w:ind w:left="720"/>
        <w:jc w:val="both"/>
        <w:rPr>
          <w:rFonts w:eastAsia="Times New Roman" w:cs="Times New Roman"/>
          <w:kern w:val="0"/>
          <w14:ligatures w14:val="none"/>
        </w:rPr>
      </w:pPr>
      <w:r w:rsidRPr="00417A53">
        <w:rPr>
          <w:rFonts w:eastAsia="Times New Roman" w:cs="Times New Roman"/>
          <w:kern w:val="0"/>
          <w14:ligatures w14:val="none"/>
        </w:rPr>
        <w:t xml:space="preserve">Motor Vehicle – if the Contractor or its employees use motor vehicles in the conduct of business under a contract resulting from this RFP, liability insurance covering bodily injury and property damage must be provided through a commercial insurance policy. Such insurance shall provide for a minimum coverage of $100,000 liability per occurrence; $300,000 aggregate liability; $100,000 property damage; personal injury protection; uninsured motorist protection, and a maximum deductible of </w:t>
      </w:r>
      <w:commentRangeStart w:id="6"/>
      <w:r w:rsidRPr="00417A53">
        <w:rPr>
          <w:rFonts w:eastAsia="Times New Roman" w:cs="Times New Roman"/>
          <w:kern w:val="0"/>
          <w14:ligatures w14:val="none"/>
        </w:rPr>
        <w:t>$1</w:t>
      </w:r>
      <w:r w:rsidR="009D6E48" w:rsidRPr="00417A53">
        <w:rPr>
          <w:rFonts w:eastAsia="Times New Roman" w:cs="Times New Roman"/>
          <w:kern w:val="0"/>
          <w14:ligatures w14:val="none"/>
        </w:rPr>
        <w:t>,</w:t>
      </w:r>
      <w:r w:rsidRPr="00417A53">
        <w:rPr>
          <w:rFonts w:eastAsia="Times New Roman" w:cs="Times New Roman"/>
          <w:kern w:val="0"/>
          <w14:ligatures w14:val="none"/>
        </w:rPr>
        <w:t xml:space="preserve">000. </w:t>
      </w:r>
      <w:commentRangeEnd w:id="6"/>
      <w:r w:rsidR="009D6E48" w:rsidRPr="00417A53">
        <w:rPr>
          <w:rStyle w:val="CommentReference"/>
          <w:rFonts w:eastAsia="Times New Roman" w:cs="Times New Roman"/>
          <w:kern w:val="0"/>
          <w:sz w:val="24"/>
          <w:szCs w:val="24"/>
          <w14:ligatures w14:val="none"/>
        </w:rPr>
        <w:commentReference w:id="6"/>
      </w:r>
    </w:p>
    <w:p w14:paraId="002A2364" w14:textId="5477E12B" w:rsidR="000F4DB6" w:rsidRPr="0056505F" w:rsidRDefault="003E7D37" w:rsidP="00BB4158">
      <w:pPr>
        <w:numPr>
          <w:ilvl w:val="1"/>
          <w:numId w:val="10"/>
        </w:numPr>
        <w:tabs>
          <w:tab w:val="clear" w:pos="1440"/>
        </w:tabs>
        <w:ind w:left="720"/>
        <w:jc w:val="both"/>
        <w:rPr>
          <w:rFonts w:eastAsia="Times New Roman" w:cs="Times New Roman"/>
          <w:kern w:val="0"/>
          <w14:ligatures w14:val="none"/>
        </w:rPr>
      </w:pPr>
      <w:r w:rsidRPr="00417A53">
        <w:rPr>
          <w:rFonts w:eastAsia="Times New Roman" w:cs="Times New Roman"/>
          <w:kern w:val="0"/>
          <w14:ligatures w14:val="none"/>
        </w:rPr>
        <w:t>Workers’ Compensation – Contractor must ensure that all employees are covered by worker’s compensation insurance. If self-insured, the contractor must warrant that it will maintain coverage sufficient to cover any liability that may arise from performance under a contract resulting from this RFP.</w:t>
      </w:r>
    </w:p>
    <w:p w14:paraId="6A7CBA5E" w14:textId="00174F2C" w:rsidR="000F4DB6" w:rsidRPr="0056505F" w:rsidRDefault="003E7D37" w:rsidP="00BB4158">
      <w:pPr>
        <w:numPr>
          <w:ilvl w:val="0"/>
          <w:numId w:val="10"/>
        </w:numPr>
        <w:tabs>
          <w:tab w:val="clear" w:pos="720"/>
        </w:tabs>
        <w:jc w:val="both"/>
        <w:rPr>
          <w:rFonts w:eastAsia="Times New Roman" w:cs="Times New Roman"/>
          <w:kern w:val="0"/>
          <w14:ligatures w14:val="none"/>
        </w:rPr>
      </w:pPr>
      <w:r w:rsidRPr="00417A53">
        <w:rPr>
          <w:rFonts w:eastAsia="Times New Roman" w:cs="Times New Roman"/>
          <w:kern w:val="0"/>
          <w14:ligatures w14:val="none"/>
        </w:rPr>
        <w:t>If applicable, the contractor, including all its employees, must comply with all Information Technology access and user policies and requirements of SERCO of Texas. Additionally, all participant data must be protected, and the release of information must follow the rules and regulations on disclosure and privacy of information.</w:t>
      </w:r>
    </w:p>
    <w:p w14:paraId="69D94CC8" w14:textId="6B9C6933" w:rsidR="003E7D37" w:rsidRPr="00417A53" w:rsidRDefault="003E7D37" w:rsidP="00BB4158">
      <w:pPr>
        <w:numPr>
          <w:ilvl w:val="0"/>
          <w:numId w:val="10"/>
        </w:numPr>
        <w:tabs>
          <w:tab w:val="clear" w:pos="720"/>
        </w:tabs>
        <w:jc w:val="both"/>
        <w:rPr>
          <w:rFonts w:eastAsia="Times New Roman" w:cs="Times New Roman"/>
          <w:kern w:val="0"/>
          <w14:ligatures w14:val="none"/>
        </w:rPr>
      </w:pPr>
      <w:r w:rsidRPr="00417A53">
        <w:rPr>
          <w:rFonts w:eastAsia="Times New Roman" w:cs="Times New Roman"/>
          <w:kern w:val="0"/>
          <w14:ligatures w14:val="none"/>
        </w:rPr>
        <w:t>The contractor must ensure the security and confidentiality of participant data, adhering to all relevant laws and regulations regarding the protection and privacy of information. Any breaches of data security must be reported immediately to SERCO of Texas.</w:t>
      </w:r>
    </w:p>
    <w:p w14:paraId="0CAEEDBB" w14:textId="7141E473" w:rsidR="000F4DB6" w:rsidRPr="00B515EC" w:rsidRDefault="003E7D37" w:rsidP="00BB4158">
      <w:pPr>
        <w:numPr>
          <w:ilvl w:val="0"/>
          <w:numId w:val="10"/>
        </w:numPr>
        <w:tabs>
          <w:tab w:val="clear" w:pos="720"/>
        </w:tabs>
        <w:jc w:val="both"/>
        <w:rPr>
          <w:rFonts w:eastAsia="Times New Roman" w:cs="Times New Roman"/>
          <w:kern w:val="0"/>
          <w14:ligatures w14:val="none"/>
        </w:rPr>
      </w:pPr>
      <w:r w:rsidRPr="00417A53">
        <w:rPr>
          <w:rFonts w:eastAsia="Times New Roman" w:cs="Times New Roman"/>
          <w:kern w:val="0"/>
          <w14:ligatures w14:val="none"/>
        </w:rPr>
        <w:t>The contract may be monitored by local, state, and federal agencies to ensure compliance with all applicable laws and regulations. The contractor must cooperate fully with any monitoring or oversight activities conducted by these agencies.</w:t>
      </w:r>
    </w:p>
    <w:p w14:paraId="25C80A66" w14:textId="020B75B2" w:rsidR="002F3F0C" w:rsidRPr="00B4074E" w:rsidRDefault="003E7D37" w:rsidP="00BB4158">
      <w:pPr>
        <w:numPr>
          <w:ilvl w:val="0"/>
          <w:numId w:val="10"/>
        </w:numPr>
        <w:tabs>
          <w:tab w:val="clear" w:pos="720"/>
        </w:tabs>
        <w:jc w:val="both"/>
        <w:rPr>
          <w:rFonts w:eastAsia="Times New Roman" w:cs="Times New Roman"/>
          <w:kern w:val="0"/>
          <w14:ligatures w14:val="none"/>
        </w:rPr>
      </w:pPr>
      <w:r w:rsidRPr="00417A53">
        <w:rPr>
          <w:rFonts w:eastAsia="Times New Roman" w:cs="Times New Roman"/>
          <w:kern w:val="0"/>
          <w14:ligatures w14:val="none"/>
        </w:rPr>
        <w:t>The contractor must maintain all records and files related to the operation of the entity’s activities as it pertains to this contract. These records must be kept in a manner that is accessible and available for review by authorized entities to ensure compliance with the terms of the contract.</w:t>
      </w:r>
    </w:p>
    <w:p w14:paraId="2E012095" w14:textId="6C8A0DC4" w:rsidR="005C7B21" w:rsidRPr="005C7B21" w:rsidRDefault="00FC4C65" w:rsidP="005A637D">
      <w:pPr>
        <w:jc w:val="both"/>
        <w:rPr>
          <w:rFonts w:eastAsia="Times New Roman" w:cs="Times New Roman"/>
          <w:b/>
          <w:bCs/>
          <w:kern w:val="0"/>
          <w:sz w:val="27"/>
          <w:szCs w:val="27"/>
          <w14:ligatures w14:val="none"/>
        </w:rPr>
      </w:pPr>
      <w:r w:rsidRPr="005C7B21">
        <w:rPr>
          <w:rFonts w:eastAsia="Times New Roman" w:cs="Times New Roman"/>
          <w:b/>
          <w:bCs/>
          <w:kern w:val="0"/>
          <w:sz w:val="27"/>
          <w:szCs w:val="27"/>
          <w14:ligatures w14:val="none"/>
        </w:rPr>
        <w:lastRenderedPageBreak/>
        <w:t>XI</w:t>
      </w:r>
      <w:r w:rsidR="003F6C55">
        <w:rPr>
          <w:rFonts w:eastAsia="Times New Roman" w:cs="Times New Roman"/>
          <w:b/>
          <w:bCs/>
          <w:kern w:val="0"/>
          <w:sz w:val="27"/>
          <w:szCs w:val="27"/>
          <w14:ligatures w14:val="none"/>
        </w:rPr>
        <w:t>I</w:t>
      </w:r>
      <w:r w:rsidRPr="005C7B21">
        <w:rPr>
          <w:rFonts w:eastAsia="Times New Roman" w:cs="Times New Roman"/>
          <w:b/>
          <w:bCs/>
          <w:kern w:val="0"/>
          <w:sz w:val="27"/>
          <w:szCs w:val="27"/>
          <w14:ligatures w14:val="none"/>
        </w:rPr>
        <w:t>I. A</w:t>
      </w:r>
      <w:r w:rsidR="005C7B21" w:rsidRPr="005C7B21">
        <w:rPr>
          <w:rFonts w:eastAsia="Times New Roman" w:cs="Times New Roman"/>
          <w:b/>
          <w:bCs/>
          <w:kern w:val="0"/>
          <w:sz w:val="27"/>
          <w:szCs w:val="27"/>
          <w14:ligatures w14:val="none"/>
        </w:rPr>
        <w:t>ppeals</w:t>
      </w:r>
    </w:p>
    <w:p w14:paraId="5E13E4B6" w14:textId="71E1953E" w:rsidR="0011646F" w:rsidRPr="00327F15" w:rsidRDefault="000D5894" w:rsidP="005A637D">
      <w:pPr>
        <w:jc w:val="both"/>
        <w:rPr>
          <w:rFonts w:eastAsia="Times New Roman" w:cs="Times New Roman"/>
          <w:b/>
          <w:bCs/>
          <w:kern w:val="0"/>
          <w14:ligatures w14:val="none"/>
        </w:rPr>
      </w:pPr>
      <w:r w:rsidRPr="00417A53">
        <w:rPr>
          <w:rFonts w:eastAsia="Times New Roman" w:cs="Times New Roman"/>
          <w:kern w:val="0"/>
          <w14:ligatures w14:val="none"/>
        </w:rPr>
        <w:t>A proposer who wishes to protest the decision will be required to notify SERCO</w:t>
      </w:r>
      <w:r w:rsidR="00F17D24">
        <w:rPr>
          <w:rFonts w:eastAsia="Times New Roman" w:cs="Times New Roman"/>
          <w:kern w:val="0"/>
          <w14:ligatures w14:val="none"/>
        </w:rPr>
        <w:t xml:space="preserve"> of Texas</w:t>
      </w:r>
      <w:r w:rsidRPr="00417A53">
        <w:rPr>
          <w:rFonts w:eastAsia="Times New Roman" w:cs="Times New Roman"/>
          <w:kern w:val="0"/>
          <w14:ligatures w14:val="none"/>
        </w:rPr>
        <w:t xml:space="preserve">’ </w:t>
      </w:r>
      <w:r w:rsidR="007F60A0">
        <w:rPr>
          <w:rFonts w:eastAsia="Times New Roman" w:cs="Times New Roman"/>
          <w:kern w:val="0"/>
          <w14:ligatures w14:val="none"/>
        </w:rPr>
        <w:t xml:space="preserve">Regional Director, </w:t>
      </w:r>
      <w:r w:rsidR="00E92795">
        <w:rPr>
          <w:rFonts w:eastAsia="Times New Roman" w:cs="Times New Roman"/>
          <w:kern w:val="0"/>
          <w14:ligatures w14:val="none"/>
        </w:rPr>
        <w:t>Manuel</w:t>
      </w:r>
      <w:r w:rsidR="007F60A0">
        <w:rPr>
          <w:rFonts w:eastAsia="Times New Roman" w:cs="Times New Roman"/>
          <w:kern w:val="0"/>
          <w14:ligatures w14:val="none"/>
        </w:rPr>
        <w:t xml:space="preserve"> Ugues</w:t>
      </w:r>
      <w:r w:rsidR="00E92795">
        <w:rPr>
          <w:rFonts w:eastAsia="Times New Roman" w:cs="Times New Roman"/>
          <w:kern w:val="0"/>
          <w14:ligatures w14:val="none"/>
        </w:rPr>
        <w:t>,</w:t>
      </w:r>
      <w:r w:rsidRPr="00417A53">
        <w:rPr>
          <w:rFonts w:eastAsia="Times New Roman" w:cs="Times New Roman"/>
          <w:kern w:val="0"/>
          <w14:ligatures w14:val="none"/>
        </w:rPr>
        <w:t xml:space="preserve"> in writing, within ten (10) calendar days from the date of the notification letter. The email must be addressed </w:t>
      </w:r>
      <w:r w:rsidR="00F13E9E">
        <w:rPr>
          <w:rFonts w:eastAsia="Times New Roman" w:cs="Times New Roman"/>
          <w:kern w:val="0"/>
          <w14:ligatures w14:val="none"/>
        </w:rPr>
        <w:t>to</w:t>
      </w:r>
      <w:r w:rsidR="00272932">
        <w:rPr>
          <w:rFonts w:eastAsia="Times New Roman" w:cs="Times New Roman"/>
          <w:kern w:val="0"/>
          <w14:ligatures w14:val="none"/>
        </w:rPr>
        <w:t xml:space="preserve"> </w:t>
      </w:r>
      <w:hyperlink r:id="rId14" w:history="1">
        <w:r w:rsidR="00A03EED" w:rsidRPr="00231B7A">
          <w:rPr>
            <w:rStyle w:val="Hyperlink"/>
            <w:rFonts w:eastAsia="Times New Roman" w:cs="Times New Roman"/>
            <w:kern w:val="0"/>
            <w14:ligatures w14:val="none"/>
          </w:rPr>
          <w:t>mugues@sercohq.com</w:t>
        </w:r>
      </w:hyperlink>
      <w:r w:rsidR="00A03EED">
        <w:rPr>
          <w:rFonts w:eastAsia="Times New Roman" w:cs="Times New Roman"/>
          <w:kern w:val="0"/>
          <w14:ligatures w14:val="none"/>
        </w:rPr>
        <w:t xml:space="preserve"> </w:t>
      </w:r>
      <w:r w:rsidR="00327F15">
        <w:t xml:space="preserve">and include the </w:t>
      </w:r>
      <w:r w:rsidRPr="00417A53">
        <w:rPr>
          <w:rFonts w:eastAsia="Times New Roman" w:cs="Times New Roman"/>
          <w:kern w:val="0"/>
          <w14:ligatures w14:val="none"/>
        </w:rPr>
        <w:t>follow</w:t>
      </w:r>
      <w:r w:rsidR="00327F15">
        <w:rPr>
          <w:rFonts w:eastAsia="Times New Roman" w:cs="Times New Roman"/>
          <w:kern w:val="0"/>
          <w14:ligatures w14:val="none"/>
        </w:rPr>
        <w:t xml:space="preserve">ing </w:t>
      </w:r>
      <w:r w:rsidRPr="00417A53">
        <w:rPr>
          <w:rFonts w:eastAsia="Times New Roman" w:cs="Times New Roman"/>
          <w:kern w:val="0"/>
          <w14:ligatures w14:val="none"/>
        </w:rPr>
        <w:t>in the subject line:</w:t>
      </w:r>
      <w:r w:rsidR="00327F15">
        <w:rPr>
          <w:rFonts w:eastAsia="Times New Roman" w:cs="Times New Roman"/>
          <w:kern w:val="0"/>
          <w14:ligatures w14:val="none"/>
        </w:rPr>
        <w:t xml:space="preserve"> </w:t>
      </w:r>
      <w:r w:rsidR="00EB2462" w:rsidRPr="000D049F">
        <w:rPr>
          <w:rFonts w:eastAsia="Times New Roman" w:cs="Times New Roman"/>
          <w:b/>
          <w:bCs/>
          <w:kern w:val="0"/>
          <w14:ligatures w14:val="none"/>
        </w:rPr>
        <w:t>Dated Mater</w:t>
      </w:r>
      <w:r w:rsidR="000D049F" w:rsidRPr="000D049F">
        <w:rPr>
          <w:rFonts w:eastAsia="Times New Roman" w:cs="Times New Roman"/>
          <w:b/>
          <w:bCs/>
          <w:kern w:val="0"/>
          <w14:ligatures w14:val="none"/>
        </w:rPr>
        <w:t xml:space="preserve">ial Enclosed - </w:t>
      </w:r>
      <w:r w:rsidRPr="00417A53">
        <w:rPr>
          <w:rFonts w:eastAsia="Times New Roman" w:cs="Times New Roman"/>
          <w:b/>
          <w:bCs/>
          <w:kern w:val="0"/>
          <w14:ligatures w14:val="none"/>
        </w:rPr>
        <w:t xml:space="preserve">RFP </w:t>
      </w:r>
      <w:commentRangeStart w:id="7"/>
      <w:r w:rsidR="009D6E48" w:rsidRPr="00417A53">
        <w:rPr>
          <w:rFonts w:eastAsia="Times New Roman" w:cs="Times New Roman"/>
          <w:b/>
          <w:bCs/>
          <w:kern w:val="0"/>
          <w14:ligatures w14:val="none"/>
        </w:rPr>
        <w:t>MONITORING</w:t>
      </w:r>
      <w:r w:rsidRPr="00417A53">
        <w:rPr>
          <w:rFonts w:eastAsia="Times New Roman" w:cs="Times New Roman"/>
          <w:b/>
          <w:bCs/>
          <w:kern w:val="0"/>
          <w14:ligatures w14:val="none"/>
        </w:rPr>
        <w:t xml:space="preserve"> SERVICE</w:t>
      </w:r>
      <w:r w:rsidR="009D6E48" w:rsidRPr="00417A53">
        <w:rPr>
          <w:rFonts w:eastAsia="Times New Roman" w:cs="Times New Roman"/>
          <w:b/>
          <w:bCs/>
          <w:kern w:val="0"/>
          <w14:ligatures w14:val="none"/>
        </w:rPr>
        <w:t>S</w:t>
      </w:r>
      <w:commentRangeEnd w:id="7"/>
      <w:r w:rsidR="009D6E48" w:rsidRPr="00327F15">
        <w:rPr>
          <w:rStyle w:val="CommentReference"/>
          <w:rFonts w:eastAsia="Times New Roman" w:cs="Times New Roman"/>
          <w:b/>
          <w:bCs/>
          <w:kern w:val="0"/>
          <w:sz w:val="24"/>
          <w:szCs w:val="24"/>
          <w14:ligatures w14:val="none"/>
        </w:rPr>
        <w:commentReference w:id="7"/>
      </w:r>
    </w:p>
    <w:p w14:paraId="74F48F0C" w14:textId="3467982C" w:rsidR="009D6E48" w:rsidRDefault="000D5894" w:rsidP="005A637D">
      <w:pPr>
        <w:jc w:val="both"/>
        <w:rPr>
          <w:rFonts w:eastAsia="Times New Roman" w:cs="Times New Roman"/>
          <w:kern w:val="0"/>
          <w14:ligatures w14:val="none"/>
        </w:rPr>
      </w:pPr>
      <w:r w:rsidRPr="00417A53">
        <w:rPr>
          <w:rFonts w:eastAsia="Times New Roman" w:cs="Times New Roman"/>
          <w:kern w:val="0"/>
          <w14:ligatures w14:val="none"/>
        </w:rPr>
        <w:t xml:space="preserve">The </w:t>
      </w:r>
      <w:commentRangeStart w:id="8"/>
      <w:r w:rsidRPr="00417A53">
        <w:rPr>
          <w:rFonts w:eastAsia="Times New Roman" w:cs="Times New Roman"/>
          <w:kern w:val="0"/>
          <w14:ligatures w14:val="none"/>
        </w:rPr>
        <w:t>complainant</w:t>
      </w:r>
      <w:r w:rsidR="009D6E48" w:rsidRPr="00417A53">
        <w:rPr>
          <w:rFonts w:eastAsia="Times New Roman" w:cs="Times New Roman"/>
          <w:kern w:val="0"/>
          <w14:ligatures w14:val="none"/>
        </w:rPr>
        <w:t>’s</w:t>
      </w:r>
      <w:commentRangeEnd w:id="8"/>
      <w:r w:rsidR="009D6E48" w:rsidRPr="00417A53">
        <w:rPr>
          <w:rStyle w:val="CommentReference"/>
          <w:rFonts w:eastAsia="Times New Roman" w:cs="Times New Roman"/>
          <w:kern w:val="0"/>
          <w:sz w:val="24"/>
          <w:szCs w:val="24"/>
          <w14:ligatures w14:val="none"/>
        </w:rPr>
        <w:commentReference w:id="8"/>
      </w:r>
      <w:r w:rsidRPr="00417A53">
        <w:rPr>
          <w:rFonts w:eastAsia="Times New Roman" w:cs="Times New Roman"/>
          <w:kern w:val="0"/>
          <w14:ligatures w14:val="none"/>
        </w:rPr>
        <w:t xml:space="preserve"> </w:t>
      </w:r>
      <w:r w:rsidR="00FF50F5" w:rsidRPr="00417A53">
        <w:rPr>
          <w:rFonts w:eastAsia="Times New Roman" w:cs="Times New Roman"/>
          <w:kern w:val="0"/>
          <w14:ligatures w14:val="none"/>
        </w:rPr>
        <w:t>email</w:t>
      </w:r>
      <w:r w:rsidRPr="00417A53">
        <w:rPr>
          <w:rFonts w:eastAsia="Times New Roman" w:cs="Times New Roman"/>
          <w:kern w:val="0"/>
          <w14:ligatures w14:val="none"/>
        </w:rPr>
        <w:t xml:space="preserve"> letter must specify the nature of the protest and any desired remedies of action. SERCO reserves the right to determine whether the protest is valid and merits further consideration.</w:t>
      </w:r>
    </w:p>
    <w:p w14:paraId="3C4F3E34" w14:textId="77777777" w:rsidR="00E37F9E" w:rsidRDefault="00E37F9E" w:rsidP="005A637D">
      <w:pPr>
        <w:jc w:val="both"/>
        <w:rPr>
          <w:rFonts w:eastAsia="Times New Roman" w:cs="Times New Roman"/>
          <w:kern w:val="0"/>
          <w14:ligatures w14:val="none"/>
        </w:rPr>
      </w:pPr>
    </w:p>
    <w:p w14:paraId="1BDEFD90" w14:textId="77777777" w:rsidR="00E37F9E" w:rsidRDefault="00E37F9E" w:rsidP="005A637D">
      <w:pPr>
        <w:jc w:val="both"/>
        <w:rPr>
          <w:rFonts w:eastAsia="Times New Roman" w:cs="Times New Roman"/>
          <w:kern w:val="0"/>
          <w14:ligatures w14:val="none"/>
        </w:rPr>
      </w:pPr>
    </w:p>
    <w:p w14:paraId="522C10E2" w14:textId="77777777" w:rsidR="00E37F9E" w:rsidRDefault="00E37F9E" w:rsidP="005A637D">
      <w:pPr>
        <w:jc w:val="both"/>
        <w:rPr>
          <w:rFonts w:eastAsia="Times New Roman" w:cs="Times New Roman"/>
          <w:kern w:val="0"/>
          <w14:ligatures w14:val="none"/>
        </w:rPr>
      </w:pPr>
    </w:p>
    <w:p w14:paraId="679C3022" w14:textId="77777777" w:rsidR="00E37F9E" w:rsidRDefault="00E37F9E" w:rsidP="005A637D">
      <w:pPr>
        <w:jc w:val="both"/>
        <w:rPr>
          <w:rFonts w:eastAsia="Times New Roman" w:cs="Times New Roman"/>
          <w:kern w:val="0"/>
          <w14:ligatures w14:val="none"/>
        </w:rPr>
      </w:pPr>
    </w:p>
    <w:p w14:paraId="17179B20" w14:textId="77777777" w:rsidR="00E37F9E" w:rsidRDefault="00E37F9E" w:rsidP="005A637D">
      <w:pPr>
        <w:jc w:val="both"/>
        <w:rPr>
          <w:rFonts w:eastAsia="Times New Roman" w:cs="Times New Roman"/>
          <w:kern w:val="0"/>
          <w14:ligatures w14:val="none"/>
        </w:rPr>
      </w:pPr>
    </w:p>
    <w:p w14:paraId="3FFAED90" w14:textId="77777777" w:rsidR="00E37F9E" w:rsidRDefault="00E37F9E" w:rsidP="005A637D">
      <w:pPr>
        <w:jc w:val="both"/>
        <w:rPr>
          <w:rFonts w:eastAsia="Times New Roman" w:cs="Times New Roman"/>
          <w:kern w:val="0"/>
          <w14:ligatures w14:val="none"/>
        </w:rPr>
      </w:pPr>
    </w:p>
    <w:p w14:paraId="61A3C353" w14:textId="77777777" w:rsidR="00E37F9E" w:rsidRDefault="00E37F9E" w:rsidP="005A637D">
      <w:pPr>
        <w:jc w:val="both"/>
        <w:rPr>
          <w:rFonts w:eastAsia="Times New Roman" w:cs="Times New Roman"/>
          <w:kern w:val="0"/>
          <w14:ligatures w14:val="none"/>
        </w:rPr>
      </w:pPr>
    </w:p>
    <w:p w14:paraId="41E040A7" w14:textId="77777777" w:rsidR="00E37F9E" w:rsidRDefault="00E37F9E" w:rsidP="005A637D">
      <w:pPr>
        <w:jc w:val="both"/>
        <w:rPr>
          <w:rFonts w:eastAsia="Times New Roman" w:cs="Times New Roman"/>
          <w:kern w:val="0"/>
          <w14:ligatures w14:val="none"/>
        </w:rPr>
      </w:pPr>
    </w:p>
    <w:p w14:paraId="1EF67297" w14:textId="77777777" w:rsidR="00E37F9E" w:rsidRDefault="00E37F9E" w:rsidP="005A637D">
      <w:pPr>
        <w:jc w:val="both"/>
        <w:rPr>
          <w:rFonts w:eastAsia="Times New Roman" w:cs="Times New Roman"/>
          <w:kern w:val="0"/>
          <w14:ligatures w14:val="none"/>
        </w:rPr>
      </w:pPr>
    </w:p>
    <w:p w14:paraId="19D5D87C" w14:textId="77777777" w:rsidR="00C917E1" w:rsidRDefault="00C917E1" w:rsidP="005A637D">
      <w:pPr>
        <w:jc w:val="both"/>
        <w:rPr>
          <w:rFonts w:eastAsia="Times New Roman" w:cs="Times New Roman"/>
          <w:kern w:val="0"/>
          <w14:ligatures w14:val="none"/>
        </w:rPr>
      </w:pPr>
    </w:p>
    <w:p w14:paraId="703E304A" w14:textId="77777777" w:rsidR="00C917E1" w:rsidRDefault="00C917E1" w:rsidP="005A637D">
      <w:pPr>
        <w:jc w:val="both"/>
        <w:rPr>
          <w:rFonts w:eastAsia="Times New Roman" w:cs="Times New Roman"/>
          <w:kern w:val="0"/>
          <w14:ligatures w14:val="none"/>
        </w:rPr>
      </w:pPr>
    </w:p>
    <w:p w14:paraId="60FCA30C" w14:textId="77777777" w:rsidR="00C917E1" w:rsidRDefault="00C917E1" w:rsidP="005A637D">
      <w:pPr>
        <w:jc w:val="both"/>
        <w:rPr>
          <w:rFonts w:eastAsia="Times New Roman" w:cs="Times New Roman"/>
          <w:kern w:val="0"/>
          <w14:ligatures w14:val="none"/>
        </w:rPr>
      </w:pPr>
    </w:p>
    <w:p w14:paraId="092CA539" w14:textId="77777777" w:rsidR="00E37F9E" w:rsidRDefault="00E37F9E" w:rsidP="005A637D">
      <w:pPr>
        <w:jc w:val="both"/>
        <w:rPr>
          <w:rFonts w:eastAsia="Times New Roman" w:cs="Times New Roman"/>
          <w:kern w:val="0"/>
          <w14:ligatures w14:val="none"/>
        </w:rPr>
      </w:pPr>
    </w:p>
    <w:p w14:paraId="5BFB0579" w14:textId="77777777" w:rsidR="00E37F9E" w:rsidRDefault="00E37F9E" w:rsidP="005A637D">
      <w:pPr>
        <w:jc w:val="both"/>
        <w:rPr>
          <w:rFonts w:eastAsia="Times New Roman" w:cs="Times New Roman"/>
          <w:kern w:val="0"/>
          <w14:ligatures w14:val="none"/>
        </w:rPr>
      </w:pPr>
    </w:p>
    <w:p w14:paraId="54AA3D74" w14:textId="77777777" w:rsidR="00E37F9E" w:rsidRDefault="00E37F9E" w:rsidP="005A637D">
      <w:pPr>
        <w:jc w:val="both"/>
        <w:rPr>
          <w:rFonts w:eastAsia="Times New Roman" w:cs="Times New Roman"/>
          <w:kern w:val="0"/>
          <w14:ligatures w14:val="none"/>
        </w:rPr>
      </w:pPr>
    </w:p>
    <w:p w14:paraId="53E6BE67" w14:textId="77777777" w:rsidR="00F62A81" w:rsidRDefault="00F62A81" w:rsidP="005A637D">
      <w:pPr>
        <w:jc w:val="both"/>
        <w:rPr>
          <w:rFonts w:eastAsia="Times New Roman" w:cs="Times New Roman"/>
          <w:kern w:val="0"/>
          <w14:ligatures w14:val="none"/>
        </w:rPr>
      </w:pPr>
    </w:p>
    <w:p w14:paraId="22B013A5" w14:textId="77777777" w:rsidR="00F62A81" w:rsidRDefault="00F62A81" w:rsidP="005A637D">
      <w:pPr>
        <w:jc w:val="both"/>
        <w:rPr>
          <w:rFonts w:eastAsia="Times New Roman" w:cs="Times New Roman"/>
          <w:kern w:val="0"/>
          <w14:ligatures w14:val="none"/>
        </w:rPr>
      </w:pPr>
    </w:p>
    <w:p w14:paraId="1DF33F3D" w14:textId="77777777" w:rsidR="00E37F9E" w:rsidRDefault="00E37F9E" w:rsidP="005A637D">
      <w:pPr>
        <w:jc w:val="both"/>
        <w:rPr>
          <w:rFonts w:eastAsia="Times New Roman" w:cs="Times New Roman"/>
          <w:kern w:val="0"/>
          <w14:ligatures w14:val="none"/>
        </w:rPr>
      </w:pPr>
    </w:p>
    <w:p w14:paraId="7510E7CA" w14:textId="77777777" w:rsidR="003F6C55" w:rsidRDefault="003F6C55" w:rsidP="00ED3BA5">
      <w:pPr>
        <w:spacing w:before="240" w:after="0" w:line="240" w:lineRule="auto"/>
        <w:jc w:val="center"/>
        <w:rPr>
          <w:rFonts w:ascii="Times New Roman" w:eastAsia="Times New Roman" w:hAnsi="Times New Roman" w:cs="Times New Roman"/>
          <w:b/>
          <w:bCs/>
          <w:kern w:val="0"/>
          <w14:ligatures w14:val="none"/>
        </w:rPr>
      </w:pPr>
    </w:p>
    <w:p w14:paraId="7BB04CDE" w14:textId="77777777" w:rsidR="003D0D0F" w:rsidRDefault="003D0D0F" w:rsidP="003D0D0F">
      <w:pPr>
        <w:spacing w:after="0" w:line="240" w:lineRule="auto"/>
        <w:ind w:left="2880" w:firstLine="720"/>
        <w:rPr>
          <w:rFonts w:ascii="Times New Roman" w:eastAsia="Times New Roman" w:hAnsi="Times New Roman" w:cs="Times New Roman"/>
          <w:b/>
          <w:bCs/>
          <w:kern w:val="0"/>
          <w14:ligatures w14:val="none"/>
        </w:rPr>
      </w:pPr>
    </w:p>
    <w:p w14:paraId="50E9A6A2" w14:textId="541A2BAA" w:rsidR="003D0D0F" w:rsidRDefault="003D0D0F" w:rsidP="003D0D0F">
      <w:pPr>
        <w:spacing w:after="0" w:line="240" w:lineRule="auto"/>
        <w:ind w:left="2880" w:firstLine="720"/>
        <w:rPr>
          <w:rFonts w:ascii="Times New Roman" w:eastAsia="Times New Roman" w:hAnsi="Times New Roman" w:cs="Times New Roman"/>
          <w:b/>
          <w:bCs/>
          <w:kern w:val="0"/>
          <w14:ligatures w14:val="none"/>
        </w:rPr>
      </w:pPr>
      <w:r w:rsidRPr="0029753B">
        <w:rPr>
          <w:rFonts w:ascii="Times New Roman" w:eastAsia="Times New Roman" w:hAnsi="Times New Roman" w:cs="Times New Roman"/>
          <w:b/>
          <w:bCs/>
          <w:kern w:val="0"/>
          <w14:ligatures w14:val="none"/>
        </w:rPr>
        <w:lastRenderedPageBreak/>
        <w:t>ATTACHMENT</w:t>
      </w:r>
      <w:r>
        <w:rPr>
          <w:rFonts w:ascii="Times New Roman" w:eastAsia="Times New Roman" w:hAnsi="Times New Roman" w:cs="Times New Roman"/>
          <w:b/>
          <w:bCs/>
          <w:kern w:val="0"/>
          <w14:ligatures w14:val="none"/>
        </w:rPr>
        <w:t xml:space="preserve"> </w:t>
      </w:r>
      <w:r>
        <w:rPr>
          <w:rFonts w:ascii="Times New Roman" w:eastAsia="Times New Roman" w:hAnsi="Times New Roman" w:cs="Times New Roman"/>
          <w:b/>
          <w:bCs/>
          <w:kern w:val="0"/>
          <w14:ligatures w14:val="none"/>
        </w:rPr>
        <w:t>A</w:t>
      </w:r>
    </w:p>
    <w:p w14:paraId="2EAA73B6" w14:textId="77777777" w:rsidR="003D0D0F" w:rsidRPr="00ED3BA5" w:rsidRDefault="003D0D0F" w:rsidP="003D0D0F">
      <w:pPr>
        <w:spacing w:after="0" w:line="240" w:lineRule="auto"/>
        <w:ind w:left="2880" w:firstLine="720"/>
        <w:rPr>
          <w:rFonts w:ascii="Times New Roman" w:eastAsia="Times New Roman" w:hAnsi="Times New Roman" w:cs="Times New Roman"/>
          <w:b/>
          <w:bCs/>
          <w:kern w:val="0"/>
          <w14:ligatures w14:val="none"/>
        </w:rPr>
      </w:pPr>
    </w:p>
    <w:p w14:paraId="5C25E54E" w14:textId="77777777" w:rsidR="003D0D0F" w:rsidRPr="00E96A39" w:rsidRDefault="003D0D0F" w:rsidP="003D0D0F">
      <w:pPr>
        <w:pStyle w:val="BodyText"/>
        <w:ind w:left="2160" w:right="3098" w:firstLine="720"/>
        <w:rPr>
          <w:rFonts w:ascii="Times New Roman" w:hAnsi="Times New Roman" w:cs="Times New Roman"/>
          <w:bCs/>
          <w:smallCaps/>
          <w:sz w:val="24"/>
          <w:szCs w:val="24"/>
        </w:rPr>
      </w:pPr>
      <w:r w:rsidRPr="00E96A39">
        <w:rPr>
          <w:rFonts w:ascii="Times New Roman" w:hAnsi="Times New Roman" w:cs="Times New Roman"/>
          <w:bCs/>
          <w:smallCaps/>
          <w:sz w:val="24"/>
          <w:szCs w:val="24"/>
        </w:rPr>
        <w:t xml:space="preserve">           Proposal Coversheet</w:t>
      </w:r>
    </w:p>
    <w:tbl>
      <w:tblPr>
        <w:tblpPr w:leftFromText="180" w:rightFromText="180" w:vertAnchor="text" w:horzAnchor="margin" w:tblpY="255"/>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492"/>
        <w:gridCol w:w="5400"/>
      </w:tblGrid>
      <w:tr w:rsidR="003D0D0F" w:rsidRPr="00A44C4B" w14:paraId="5A7FED99" w14:textId="77777777" w:rsidTr="00F45571">
        <w:trPr>
          <w:trHeight w:val="561"/>
        </w:trPr>
        <w:tc>
          <w:tcPr>
            <w:tcW w:w="4492" w:type="dxa"/>
          </w:tcPr>
          <w:p w14:paraId="34DAD986" w14:textId="77777777" w:rsidR="003D0D0F" w:rsidRPr="00A44C4B" w:rsidRDefault="003D0D0F" w:rsidP="00F45571">
            <w:pPr>
              <w:pStyle w:val="TableParagraph"/>
              <w:spacing w:before="1"/>
              <w:rPr>
                <w:rFonts w:ascii="Times New Roman" w:hAnsi="Times New Roman" w:cs="Times New Roman"/>
                <w:color w:val="0A0A0C"/>
                <w:sz w:val="24"/>
                <w:szCs w:val="24"/>
              </w:rPr>
            </w:pPr>
          </w:p>
          <w:p w14:paraId="4AD7AAA4" w14:textId="77777777" w:rsidR="003D0D0F" w:rsidRPr="00A44C4B" w:rsidRDefault="003D0D0F" w:rsidP="00F45571">
            <w:pPr>
              <w:pStyle w:val="TableParagraph"/>
              <w:spacing w:before="1"/>
              <w:rPr>
                <w:rFonts w:ascii="Times New Roman" w:hAnsi="Times New Roman" w:cs="Times New Roman"/>
                <w:sz w:val="24"/>
                <w:szCs w:val="24"/>
              </w:rPr>
            </w:pPr>
            <w:r w:rsidRPr="00A44C4B">
              <w:rPr>
                <w:rFonts w:ascii="Times New Roman" w:hAnsi="Times New Roman" w:cs="Times New Roman"/>
                <w:color w:val="0A0A0C"/>
                <w:sz w:val="24"/>
                <w:szCs w:val="24"/>
              </w:rPr>
              <w:t xml:space="preserve"> Legal</w:t>
            </w:r>
            <w:r w:rsidRPr="00A44C4B">
              <w:rPr>
                <w:rFonts w:ascii="Times New Roman" w:hAnsi="Times New Roman" w:cs="Times New Roman"/>
                <w:color w:val="0A0A0C"/>
                <w:spacing w:val="-5"/>
                <w:sz w:val="24"/>
                <w:szCs w:val="24"/>
              </w:rPr>
              <w:t xml:space="preserve"> </w:t>
            </w:r>
            <w:r w:rsidRPr="00A44C4B">
              <w:rPr>
                <w:rFonts w:ascii="Times New Roman" w:hAnsi="Times New Roman" w:cs="Times New Roman"/>
                <w:color w:val="0A0A0C"/>
                <w:sz w:val="24"/>
                <w:szCs w:val="24"/>
              </w:rPr>
              <w:t>Name</w:t>
            </w:r>
            <w:r w:rsidRPr="00A44C4B">
              <w:rPr>
                <w:rFonts w:ascii="Times New Roman" w:hAnsi="Times New Roman" w:cs="Times New Roman"/>
                <w:color w:val="0A0A0C"/>
                <w:spacing w:val="5"/>
                <w:sz w:val="24"/>
                <w:szCs w:val="24"/>
              </w:rPr>
              <w:t xml:space="preserve"> </w:t>
            </w:r>
            <w:r w:rsidRPr="00A44C4B">
              <w:rPr>
                <w:rFonts w:ascii="Times New Roman" w:hAnsi="Times New Roman" w:cs="Times New Roman"/>
                <w:color w:val="0A0A0C"/>
                <w:sz w:val="24"/>
                <w:szCs w:val="24"/>
              </w:rPr>
              <w:t>of</w:t>
            </w:r>
            <w:r w:rsidRPr="00A44C4B">
              <w:rPr>
                <w:rFonts w:ascii="Times New Roman" w:hAnsi="Times New Roman" w:cs="Times New Roman"/>
                <w:color w:val="0A0A0C"/>
                <w:spacing w:val="19"/>
                <w:sz w:val="24"/>
                <w:szCs w:val="24"/>
              </w:rPr>
              <w:t xml:space="preserve"> </w:t>
            </w:r>
            <w:r w:rsidRPr="00A44C4B">
              <w:rPr>
                <w:rFonts w:ascii="Times New Roman" w:hAnsi="Times New Roman" w:cs="Times New Roman"/>
                <w:color w:val="0A0A0C"/>
                <w:sz w:val="24"/>
                <w:szCs w:val="24"/>
              </w:rPr>
              <w:t>Proposing</w:t>
            </w:r>
            <w:r w:rsidRPr="00A44C4B">
              <w:rPr>
                <w:rFonts w:ascii="Times New Roman" w:hAnsi="Times New Roman" w:cs="Times New Roman"/>
                <w:color w:val="0A0A0C"/>
                <w:spacing w:val="-3"/>
                <w:sz w:val="24"/>
                <w:szCs w:val="24"/>
              </w:rPr>
              <w:t xml:space="preserve"> </w:t>
            </w:r>
            <w:r w:rsidRPr="00A44C4B">
              <w:rPr>
                <w:rFonts w:ascii="Times New Roman" w:hAnsi="Times New Roman" w:cs="Times New Roman"/>
                <w:color w:val="0A0A0C"/>
                <w:spacing w:val="-2"/>
                <w:sz w:val="24"/>
                <w:szCs w:val="24"/>
              </w:rPr>
              <w:t>Entity</w:t>
            </w:r>
          </w:p>
        </w:tc>
        <w:tc>
          <w:tcPr>
            <w:tcW w:w="5400" w:type="dxa"/>
          </w:tcPr>
          <w:p w14:paraId="4EBA41ED" w14:textId="77777777" w:rsidR="003D0D0F" w:rsidRPr="00A44C4B" w:rsidRDefault="003D0D0F" w:rsidP="00F45571">
            <w:pPr>
              <w:pStyle w:val="TableParagraph"/>
              <w:rPr>
                <w:rFonts w:ascii="Times New Roman" w:hAnsi="Times New Roman" w:cs="Times New Roman"/>
                <w:sz w:val="24"/>
                <w:szCs w:val="24"/>
              </w:rPr>
            </w:pPr>
          </w:p>
        </w:tc>
      </w:tr>
      <w:tr w:rsidR="003D0D0F" w:rsidRPr="00A44C4B" w14:paraId="3AF3DCD3" w14:textId="77777777" w:rsidTr="00F45571">
        <w:trPr>
          <w:trHeight w:val="585"/>
        </w:trPr>
        <w:tc>
          <w:tcPr>
            <w:tcW w:w="4492" w:type="dxa"/>
          </w:tcPr>
          <w:p w14:paraId="78CAF1E0" w14:textId="77777777" w:rsidR="003D0D0F" w:rsidRPr="00A44C4B" w:rsidRDefault="003D0D0F" w:rsidP="00F45571">
            <w:pPr>
              <w:pStyle w:val="TableParagraph"/>
              <w:rPr>
                <w:rFonts w:ascii="Times New Roman" w:hAnsi="Times New Roman" w:cs="Times New Roman"/>
                <w:color w:val="0A0A0C"/>
                <w:w w:val="110"/>
                <w:sz w:val="24"/>
                <w:szCs w:val="24"/>
              </w:rPr>
            </w:pPr>
          </w:p>
          <w:p w14:paraId="1CAE22C7" w14:textId="77777777" w:rsidR="003D0D0F" w:rsidRPr="00A44C4B" w:rsidRDefault="003D0D0F" w:rsidP="00F45571">
            <w:pPr>
              <w:pStyle w:val="TableParagraph"/>
              <w:rPr>
                <w:rFonts w:ascii="Times New Roman" w:hAnsi="Times New Roman" w:cs="Times New Roman"/>
                <w:sz w:val="24"/>
                <w:szCs w:val="24"/>
              </w:rPr>
            </w:pPr>
            <w:r w:rsidRPr="00A44C4B">
              <w:rPr>
                <w:rFonts w:ascii="Times New Roman" w:hAnsi="Times New Roman" w:cs="Times New Roman"/>
                <w:color w:val="0A0A0C"/>
                <w:w w:val="110"/>
                <w:sz w:val="24"/>
                <w:szCs w:val="24"/>
              </w:rPr>
              <w:t xml:space="preserve"> Mailing</w:t>
            </w:r>
            <w:r w:rsidRPr="00A44C4B">
              <w:rPr>
                <w:rFonts w:ascii="Times New Roman" w:hAnsi="Times New Roman" w:cs="Times New Roman"/>
                <w:color w:val="0A0A0C"/>
                <w:spacing w:val="-12"/>
                <w:w w:val="110"/>
                <w:sz w:val="24"/>
                <w:szCs w:val="24"/>
              </w:rPr>
              <w:t xml:space="preserve"> </w:t>
            </w:r>
            <w:r w:rsidRPr="00A44C4B">
              <w:rPr>
                <w:rFonts w:ascii="Times New Roman" w:hAnsi="Times New Roman" w:cs="Times New Roman"/>
                <w:color w:val="0A0A0C"/>
                <w:spacing w:val="-2"/>
                <w:w w:val="110"/>
                <w:sz w:val="24"/>
                <w:szCs w:val="24"/>
              </w:rPr>
              <w:t>Address</w:t>
            </w:r>
          </w:p>
        </w:tc>
        <w:tc>
          <w:tcPr>
            <w:tcW w:w="5400" w:type="dxa"/>
          </w:tcPr>
          <w:p w14:paraId="5F78DE45" w14:textId="77777777" w:rsidR="003D0D0F" w:rsidRPr="00A44C4B" w:rsidRDefault="003D0D0F" w:rsidP="00F45571">
            <w:pPr>
              <w:pStyle w:val="TableParagraph"/>
              <w:rPr>
                <w:rFonts w:ascii="Times New Roman" w:hAnsi="Times New Roman" w:cs="Times New Roman"/>
                <w:sz w:val="24"/>
                <w:szCs w:val="24"/>
              </w:rPr>
            </w:pPr>
          </w:p>
        </w:tc>
      </w:tr>
      <w:tr w:rsidR="003D0D0F" w:rsidRPr="00A44C4B" w14:paraId="79809040" w14:textId="77777777" w:rsidTr="00F45571">
        <w:trPr>
          <w:trHeight w:val="273"/>
        </w:trPr>
        <w:tc>
          <w:tcPr>
            <w:tcW w:w="4492" w:type="dxa"/>
          </w:tcPr>
          <w:p w14:paraId="386B69BD" w14:textId="77777777" w:rsidR="003D0D0F" w:rsidRPr="00A44C4B" w:rsidRDefault="003D0D0F" w:rsidP="00F45571">
            <w:pPr>
              <w:pStyle w:val="TableParagraph"/>
              <w:spacing w:before="30"/>
              <w:rPr>
                <w:rFonts w:ascii="Times New Roman" w:hAnsi="Times New Roman" w:cs="Times New Roman"/>
                <w:color w:val="0A0A0C"/>
                <w:sz w:val="24"/>
                <w:szCs w:val="24"/>
              </w:rPr>
            </w:pPr>
          </w:p>
          <w:p w14:paraId="0BC43E65" w14:textId="77777777" w:rsidR="003D0D0F" w:rsidRPr="00A44C4B" w:rsidRDefault="003D0D0F" w:rsidP="00F45571">
            <w:pPr>
              <w:pStyle w:val="TableParagraph"/>
              <w:spacing w:before="30"/>
              <w:ind w:left="105"/>
              <w:rPr>
                <w:rFonts w:ascii="Times New Roman" w:hAnsi="Times New Roman" w:cs="Times New Roman"/>
                <w:color w:val="0A0A0C"/>
                <w:sz w:val="24"/>
                <w:szCs w:val="24"/>
              </w:rPr>
            </w:pPr>
            <w:r w:rsidRPr="00A44C4B">
              <w:rPr>
                <w:rFonts w:ascii="Times New Roman" w:hAnsi="Times New Roman" w:cs="Times New Roman"/>
                <w:color w:val="0A0A0C"/>
                <w:sz w:val="24"/>
                <w:szCs w:val="24"/>
              </w:rPr>
              <w:t>Authorized Contact/Signatory Authority</w:t>
            </w:r>
          </w:p>
        </w:tc>
        <w:tc>
          <w:tcPr>
            <w:tcW w:w="5400" w:type="dxa"/>
          </w:tcPr>
          <w:p w14:paraId="029A6E27" w14:textId="77777777" w:rsidR="003D0D0F" w:rsidRPr="00A44C4B" w:rsidRDefault="003D0D0F" w:rsidP="00F45571">
            <w:pPr>
              <w:pStyle w:val="TableParagraph"/>
              <w:rPr>
                <w:rFonts w:ascii="Times New Roman" w:hAnsi="Times New Roman" w:cs="Times New Roman"/>
                <w:sz w:val="24"/>
                <w:szCs w:val="24"/>
              </w:rPr>
            </w:pPr>
          </w:p>
        </w:tc>
      </w:tr>
      <w:tr w:rsidR="003D0D0F" w:rsidRPr="00A44C4B" w14:paraId="507C92CB" w14:textId="77777777" w:rsidTr="00F45571">
        <w:trPr>
          <w:trHeight w:val="273"/>
        </w:trPr>
        <w:tc>
          <w:tcPr>
            <w:tcW w:w="4492" w:type="dxa"/>
          </w:tcPr>
          <w:p w14:paraId="542AEF65" w14:textId="77777777" w:rsidR="003D0D0F" w:rsidRDefault="003D0D0F" w:rsidP="00F45571">
            <w:pPr>
              <w:pStyle w:val="TableParagraph"/>
              <w:spacing w:before="30"/>
              <w:ind w:left="105"/>
              <w:rPr>
                <w:rFonts w:ascii="Times New Roman" w:hAnsi="Times New Roman" w:cs="Times New Roman"/>
                <w:color w:val="0A0A0C"/>
                <w:sz w:val="24"/>
                <w:szCs w:val="24"/>
              </w:rPr>
            </w:pPr>
          </w:p>
          <w:p w14:paraId="0E2EE81C" w14:textId="77777777" w:rsidR="003D0D0F" w:rsidRPr="00A44C4B" w:rsidRDefault="003D0D0F" w:rsidP="00F45571">
            <w:pPr>
              <w:pStyle w:val="TableParagraph"/>
              <w:spacing w:before="30"/>
              <w:ind w:left="105"/>
              <w:rPr>
                <w:rFonts w:ascii="Times New Roman" w:hAnsi="Times New Roman" w:cs="Times New Roman"/>
                <w:sz w:val="24"/>
                <w:szCs w:val="24"/>
              </w:rPr>
            </w:pPr>
            <w:r w:rsidRPr="00A44C4B">
              <w:rPr>
                <w:rFonts w:ascii="Times New Roman" w:hAnsi="Times New Roman" w:cs="Times New Roman"/>
                <w:color w:val="0A0A0C"/>
                <w:sz w:val="24"/>
                <w:szCs w:val="24"/>
              </w:rPr>
              <w:t>Phone</w:t>
            </w:r>
            <w:r w:rsidRPr="00A44C4B">
              <w:rPr>
                <w:rFonts w:ascii="Times New Roman" w:hAnsi="Times New Roman" w:cs="Times New Roman"/>
                <w:color w:val="0A0A0C"/>
                <w:spacing w:val="2"/>
                <w:sz w:val="24"/>
                <w:szCs w:val="24"/>
              </w:rPr>
              <w:t xml:space="preserve"> </w:t>
            </w:r>
            <w:r w:rsidRPr="00A44C4B">
              <w:rPr>
                <w:rFonts w:ascii="Times New Roman" w:hAnsi="Times New Roman" w:cs="Times New Roman"/>
                <w:color w:val="0A0A0C"/>
                <w:spacing w:val="-2"/>
                <w:sz w:val="24"/>
                <w:szCs w:val="24"/>
              </w:rPr>
              <w:t>Number</w:t>
            </w:r>
          </w:p>
        </w:tc>
        <w:tc>
          <w:tcPr>
            <w:tcW w:w="5400" w:type="dxa"/>
          </w:tcPr>
          <w:p w14:paraId="388B3BA9" w14:textId="77777777" w:rsidR="003D0D0F" w:rsidRPr="00A44C4B" w:rsidRDefault="003D0D0F" w:rsidP="00F45571">
            <w:pPr>
              <w:pStyle w:val="TableParagraph"/>
              <w:rPr>
                <w:rFonts w:ascii="Times New Roman" w:hAnsi="Times New Roman" w:cs="Times New Roman"/>
                <w:sz w:val="24"/>
                <w:szCs w:val="24"/>
              </w:rPr>
            </w:pPr>
          </w:p>
        </w:tc>
      </w:tr>
      <w:tr w:rsidR="003D0D0F" w:rsidRPr="00A44C4B" w14:paraId="7B41FF56" w14:textId="77777777" w:rsidTr="00F45571">
        <w:trPr>
          <w:trHeight w:val="268"/>
        </w:trPr>
        <w:tc>
          <w:tcPr>
            <w:tcW w:w="4492" w:type="dxa"/>
          </w:tcPr>
          <w:p w14:paraId="56184BC3" w14:textId="77777777" w:rsidR="003D0D0F" w:rsidRDefault="003D0D0F" w:rsidP="00F45571">
            <w:pPr>
              <w:pStyle w:val="TableParagraph"/>
              <w:spacing w:before="30" w:line="218" w:lineRule="exact"/>
              <w:ind w:left="104"/>
              <w:rPr>
                <w:rFonts w:ascii="Times New Roman" w:hAnsi="Times New Roman" w:cs="Times New Roman"/>
                <w:color w:val="0A0A0C"/>
                <w:spacing w:val="-4"/>
                <w:sz w:val="24"/>
                <w:szCs w:val="24"/>
              </w:rPr>
            </w:pPr>
          </w:p>
          <w:p w14:paraId="7D1F65C2" w14:textId="77777777" w:rsidR="003D0D0F" w:rsidRPr="00A44C4B" w:rsidRDefault="003D0D0F" w:rsidP="00F45571">
            <w:pPr>
              <w:pStyle w:val="TableParagraph"/>
              <w:spacing w:before="30" w:line="218" w:lineRule="exact"/>
              <w:ind w:left="104"/>
              <w:rPr>
                <w:rFonts w:ascii="Times New Roman" w:hAnsi="Times New Roman" w:cs="Times New Roman"/>
                <w:sz w:val="24"/>
                <w:szCs w:val="24"/>
              </w:rPr>
            </w:pPr>
            <w:r w:rsidRPr="00A44C4B">
              <w:rPr>
                <w:rFonts w:ascii="Times New Roman" w:hAnsi="Times New Roman" w:cs="Times New Roman"/>
                <w:color w:val="0A0A0C"/>
                <w:spacing w:val="-4"/>
                <w:sz w:val="24"/>
                <w:szCs w:val="24"/>
              </w:rPr>
              <w:t>Fax</w:t>
            </w:r>
            <w:r w:rsidRPr="00A44C4B">
              <w:rPr>
                <w:rFonts w:ascii="Times New Roman" w:hAnsi="Times New Roman" w:cs="Times New Roman"/>
                <w:color w:val="0A0A0C"/>
                <w:spacing w:val="-8"/>
                <w:sz w:val="24"/>
                <w:szCs w:val="24"/>
              </w:rPr>
              <w:t xml:space="preserve"> </w:t>
            </w:r>
            <w:r w:rsidRPr="00A44C4B">
              <w:rPr>
                <w:rFonts w:ascii="Times New Roman" w:hAnsi="Times New Roman" w:cs="Times New Roman"/>
                <w:color w:val="0A0A0C"/>
                <w:spacing w:val="-2"/>
                <w:sz w:val="24"/>
                <w:szCs w:val="24"/>
              </w:rPr>
              <w:t>Number</w:t>
            </w:r>
          </w:p>
        </w:tc>
        <w:tc>
          <w:tcPr>
            <w:tcW w:w="5400" w:type="dxa"/>
          </w:tcPr>
          <w:p w14:paraId="388FAF39" w14:textId="77777777" w:rsidR="003D0D0F" w:rsidRPr="00A44C4B" w:rsidRDefault="003D0D0F" w:rsidP="00F45571">
            <w:pPr>
              <w:pStyle w:val="TableParagraph"/>
              <w:rPr>
                <w:rFonts w:ascii="Times New Roman" w:hAnsi="Times New Roman" w:cs="Times New Roman"/>
                <w:sz w:val="24"/>
                <w:szCs w:val="24"/>
              </w:rPr>
            </w:pPr>
          </w:p>
        </w:tc>
      </w:tr>
      <w:tr w:rsidR="003D0D0F" w:rsidRPr="00A44C4B" w14:paraId="312D0E27" w14:textId="77777777" w:rsidTr="00F45571">
        <w:trPr>
          <w:trHeight w:val="273"/>
        </w:trPr>
        <w:tc>
          <w:tcPr>
            <w:tcW w:w="4492" w:type="dxa"/>
          </w:tcPr>
          <w:p w14:paraId="2DED7A15" w14:textId="77777777" w:rsidR="003D0D0F" w:rsidRDefault="003D0D0F" w:rsidP="00F45571">
            <w:pPr>
              <w:pStyle w:val="TableParagraph"/>
              <w:spacing w:before="35" w:line="218" w:lineRule="exact"/>
              <w:ind w:left="104"/>
              <w:rPr>
                <w:rFonts w:ascii="Times New Roman" w:hAnsi="Times New Roman" w:cs="Times New Roman"/>
                <w:color w:val="0A0A0C"/>
                <w:spacing w:val="-2"/>
                <w:w w:val="105"/>
                <w:sz w:val="24"/>
                <w:szCs w:val="24"/>
              </w:rPr>
            </w:pPr>
          </w:p>
          <w:p w14:paraId="0A714A94" w14:textId="77777777" w:rsidR="003D0D0F" w:rsidRPr="00A44C4B" w:rsidRDefault="003D0D0F" w:rsidP="00F45571">
            <w:pPr>
              <w:pStyle w:val="TableParagraph"/>
              <w:spacing w:before="35" w:line="218" w:lineRule="exact"/>
              <w:ind w:left="104"/>
              <w:rPr>
                <w:rFonts w:ascii="Times New Roman" w:hAnsi="Times New Roman" w:cs="Times New Roman"/>
                <w:sz w:val="24"/>
                <w:szCs w:val="24"/>
              </w:rPr>
            </w:pPr>
            <w:r w:rsidRPr="00A44C4B">
              <w:rPr>
                <w:rFonts w:ascii="Times New Roman" w:hAnsi="Times New Roman" w:cs="Times New Roman"/>
                <w:color w:val="0A0A0C"/>
                <w:spacing w:val="-2"/>
                <w:w w:val="105"/>
                <w:sz w:val="24"/>
                <w:szCs w:val="24"/>
              </w:rPr>
              <w:t>E-</w:t>
            </w:r>
            <w:r w:rsidRPr="00A44C4B">
              <w:rPr>
                <w:rFonts w:ascii="Times New Roman" w:hAnsi="Times New Roman" w:cs="Times New Roman"/>
                <w:color w:val="0A0A0C"/>
                <w:spacing w:val="-4"/>
                <w:w w:val="105"/>
                <w:sz w:val="24"/>
                <w:szCs w:val="24"/>
              </w:rPr>
              <w:t>Mail</w:t>
            </w:r>
          </w:p>
        </w:tc>
        <w:tc>
          <w:tcPr>
            <w:tcW w:w="5400" w:type="dxa"/>
          </w:tcPr>
          <w:p w14:paraId="3746C62A" w14:textId="77777777" w:rsidR="003D0D0F" w:rsidRPr="00A44C4B" w:rsidRDefault="003D0D0F" w:rsidP="00F45571">
            <w:pPr>
              <w:pStyle w:val="TableParagraph"/>
              <w:rPr>
                <w:rFonts w:ascii="Times New Roman" w:hAnsi="Times New Roman" w:cs="Times New Roman"/>
                <w:sz w:val="24"/>
                <w:szCs w:val="24"/>
              </w:rPr>
            </w:pPr>
          </w:p>
        </w:tc>
      </w:tr>
      <w:tr w:rsidR="003D0D0F" w:rsidRPr="00A44C4B" w14:paraId="6BDEC88E" w14:textId="77777777" w:rsidTr="00F45571">
        <w:trPr>
          <w:trHeight w:val="2210"/>
        </w:trPr>
        <w:tc>
          <w:tcPr>
            <w:tcW w:w="4492" w:type="dxa"/>
          </w:tcPr>
          <w:p w14:paraId="2884C04B" w14:textId="77777777" w:rsidR="003D0D0F" w:rsidRPr="00A44C4B" w:rsidRDefault="003D0D0F" w:rsidP="00F45571">
            <w:pPr>
              <w:pStyle w:val="TableParagraph"/>
              <w:spacing w:before="1"/>
              <w:ind w:left="101"/>
              <w:rPr>
                <w:rFonts w:ascii="Times New Roman" w:hAnsi="Times New Roman" w:cs="Times New Roman"/>
                <w:color w:val="0A0A0C"/>
                <w:w w:val="105"/>
                <w:sz w:val="24"/>
                <w:szCs w:val="24"/>
              </w:rPr>
            </w:pPr>
          </w:p>
          <w:p w14:paraId="07D1B3B9" w14:textId="77777777" w:rsidR="003D0D0F" w:rsidRPr="00A44C4B" w:rsidRDefault="003D0D0F" w:rsidP="00F45571">
            <w:pPr>
              <w:pStyle w:val="TableParagraph"/>
              <w:spacing w:before="1"/>
              <w:ind w:left="101"/>
              <w:rPr>
                <w:rFonts w:ascii="Times New Roman" w:hAnsi="Times New Roman" w:cs="Times New Roman"/>
                <w:sz w:val="24"/>
                <w:szCs w:val="24"/>
              </w:rPr>
            </w:pPr>
            <w:r w:rsidRPr="00A44C4B">
              <w:rPr>
                <w:rFonts w:ascii="Times New Roman" w:hAnsi="Times New Roman" w:cs="Times New Roman"/>
                <w:color w:val="0A0A0C"/>
                <w:w w:val="105"/>
                <w:sz w:val="24"/>
                <w:szCs w:val="24"/>
              </w:rPr>
              <w:t>Type</w:t>
            </w:r>
            <w:r w:rsidRPr="00A44C4B">
              <w:rPr>
                <w:rFonts w:ascii="Times New Roman" w:hAnsi="Times New Roman" w:cs="Times New Roman"/>
                <w:color w:val="0A0A0C"/>
                <w:spacing w:val="-11"/>
                <w:w w:val="105"/>
                <w:sz w:val="24"/>
                <w:szCs w:val="24"/>
              </w:rPr>
              <w:t xml:space="preserve"> </w:t>
            </w:r>
            <w:r w:rsidRPr="00A44C4B">
              <w:rPr>
                <w:rFonts w:ascii="Times New Roman" w:hAnsi="Times New Roman" w:cs="Times New Roman"/>
                <w:color w:val="0A0A0C"/>
                <w:w w:val="105"/>
                <w:sz w:val="24"/>
                <w:szCs w:val="24"/>
              </w:rPr>
              <w:t>of</w:t>
            </w:r>
            <w:r w:rsidRPr="00A44C4B">
              <w:rPr>
                <w:rFonts w:ascii="Times New Roman" w:hAnsi="Times New Roman" w:cs="Times New Roman"/>
                <w:color w:val="0A0A0C"/>
                <w:spacing w:val="-4"/>
                <w:w w:val="105"/>
                <w:sz w:val="24"/>
                <w:szCs w:val="24"/>
              </w:rPr>
              <w:t xml:space="preserve"> </w:t>
            </w:r>
            <w:r w:rsidRPr="00A44C4B">
              <w:rPr>
                <w:rFonts w:ascii="Times New Roman" w:hAnsi="Times New Roman" w:cs="Times New Roman"/>
                <w:color w:val="0A0A0C"/>
                <w:spacing w:val="-2"/>
                <w:w w:val="105"/>
                <w:sz w:val="24"/>
                <w:szCs w:val="24"/>
              </w:rPr>
              <w:t>Organization</w:t>
            </w:r>
          </w:p>
        </w:tc>
        <w:tc>
          <w:tcPr>
            <w:tcW w:w="5400" w:type="dxa"/>
          </w:tcPr>
          <w:p w14:paraId="12E875B5" w14:textId="77777777" w:rsidR="003D0D0F" w:rsidRPr="00A44C4B" w:rsidRDefault="003D0D0F" w:rsidP="00F45571">
            <w:pPr>
              <w:pStyle w:val="TableParagraph"/>
              <w:spacing w:before="67"/>
              <w:rPr>
                <w:rFonts w:ascii="Times New Roman" w:hAnsi="Times New Roman" w:cs="Times New Roman"/>
                <w:sz w:val="24"/>
                <w:szCs w:val="24"/>
              </w:rPr>
            </w:pPr>
          </w:p>
          <w:p w14:paraId="7AF86EC0" w14:textId="77777777" w:rsidR="003D0D0F" w:rsidRPr="00A44C4B" w:rsidRDefault="003D0D0F" w:rsidP="00F45571">
            <w:pPr>
              <w:pStyle w:val="TableParagraph"/>
              <w:ind w:left="99"/>
              <w:rPr>
                <w:rFonts w:ascii="Times New Roman" w:hAnsi="Times New Roman" w:cs="Times New Roman"/>
                <w:sz w:val="24"/>
                <w:szCs w:val="24"/>
              </w:rPr>
            </w:pPr>
            <w:r w:rsidRPr="00A44C4B">
              <w:rPr>
                <w:rFonts w:ascii="Times New Roman" w:hAnsi="Times New Roman" w:cs="Times New Roman"/>
                <w:color w:val="0A0A0C"/>
                <w:sz w:val="24"/>
                <w:szCs w:val="24"/>
              </w:rPr>
              <w:t>□Private</w:t>
            </w:r>
            <w:r w:rsidRPr="00A44C4B">
              <w:rPr>
                <w:rFonts w:ascii="Times New Roman" w:hAnsi="Times New Roman" w:cs="Times New Roman"/>
                <w:color w:val="0A0A0C"/>
                <w:spacing w:val="18"/>
                <w:sz w:val="24"/>
                <w:szCs w:val="24"/>
              </w:rPr>
              <w:t xml:space="preserve"> </w:t>
            </w:r>
            <w:r w:rsidRPr="00A44C4B">
              <w:rPr>
                <w:rFonts w:ascii="Times New Roman" w:hAnsi="Times New Roman" w:cs="Times New Roman"/>
                <w:color w:val="0A0A0C"/>
                <w:sz w:val="24"/>
                <w:szCs w:val="24"/>
              </w:rPr>
              <w:t>for-</w:t>
            </w:r>
            <w:r w:rsidRPr="00A44C4B">
              <w:rPr>
                <w:rFonts w:ascii="Times New Roman" w:hAnsi="Times New Roman" w:cs="Times New Roman"/>
                <w:color w:val="0A0A0C"/>
                <w:spacing w:val="-2"/>
                <w:sz w:val="24"/>
                <w:szCs w:val="24"/>
              </w:rPr>
              <w:t>profit</w:t>
            </w:r>
          </w:p>
          <w:p w14:paraId="27BDBF53" w14:textId="77777777" w:rsidR="003D0D0F" w:rsidRPr="00A44C4B" w:rsidRDefault="003D0D0F" w:rsidP="00F45571">
            <w:pPr>
              <w:pStyle w:val="TableParagraph"/>
              <w:spacing w:before="17"/>
              <w:ind w:left="94"/>
              <w:rPr>
                <w:rFonts w:ascii="Times New Roman" w:hAnsi="Times New Roman" w:cs="Times New Roman"/>
                <w:sz w:val="24"/>
                <w:szCs w:val="24"/>
              </w:rPr>
            </w:pPr>
            <w:r w:rsidRPr="00A44C4B">
              <w:rPr>
                <w:rFonts w:ascii="Times New Roman" w:hAnsi="Times New Roman" w:cs="Times New Roman"/>
                <w:color w:val="0A0A0C"/>
                <w:sz w:val="24"/>
                <w:szCs w:val="24"/>
              </w:rPr>
              <w:t>□Private</w:t>
            </w:r>
            <w:r w:rsidRPr="00A44C4B">
              <w:rPr>
                <w:rFonts w:ascii="Times New Roman" w:hAnsi="Times New Roman" w:cs="Times New Roman"/>
                <w:color w:val="0A0A0C"/>
                <w:spacing w:val="22"/>
                <w:sz w:val="24"/>
                <w:szCs w:val="24"/>
              </w:rPr>
              <w:t xml:space="preserve"> </w:t>
            </w:r>
            <w:r w:rsidRPr="00A44C4B">
              <w:rPr>
                <w:rFonts w:ascii="Times New Roman" w:hAnsi="Times New Roman" w:cs="Times New Roman"/>
                <w:color w:val="0A0A0C"/>
                <w:sz w:val="24"/>
                <w:szCs w:val="24"/>
              </w:rPr>
              <w:t>non-</w:t>
            </w:r>
            <w:r w:rsidRPr="00A44C4B">
              <w:rPr>
                <w:rFonts w:ascii="Times New Roman" w:hAnsi="Times New Roman" w:cs="Times New Roman"/>
                <w:color w:val="0A0A0C"/>
                <w:spacing w:val="-2"/>
                <w:sz w:val="24"/>
                <w:szCs w:val="24"/>
              </w:rPr>
              <w:t>profit</w:t>
            </w:r>
          </w:p>
          <w:p w14:paraId="3561AB7E" w14:textId="77777777" w:rsidR="003D0D0F" w:rsidRPr="00A44C4B" w:rsidRDefault="003D0D0F" w:rsidP="00F45571">
            <w:pPr>
              <w:pStyle w:val="TableParagraph"/>
              <w:spacing w:before="25"/>
              <w:ind w:left="99"/>
              <w:rPr>
                <w:rFonts w:ascii="Times New Roman" w:hAnsi="Times New Roman" w:cs="Times New Roman"/>
                <w:sz w:val="24"/>
                <w:szCs w:val="24"/>
              </w:rPr>
            </w:pPr>
            <w:r w:rsidRPr="00A44C4B">
              <w:rPr>
                <w:rFonts w:ascii="Times New Roman" w:hAnsi="Times New Roman" w:cs="Times New Roman"/>
                <w:color w:val="0A0A0C"/>
                <w:sz w:val="24"/>
                <w:szCs w:val="24"/>
              </w:rPr>
              <w:t>□Government</w:t>
            </w:r>
            <w:r w:rsidRPr="00A44C4B">
              <w:rPr>
                <w:rFonts w:ascii="Times New Roman" w:hAnsi="Times New Roman" w:cs="Times New Roman"/>
                <w:color w:val="0A0A0C"/>
                <w:spacing w:val="17"/>
                <w:sz w:val="24"/>
                <w:szCs w:val="24"/>
              </w:rPr>
              <w:t xml:space="preserve"> </w:t>
            </w:r>
            <w:r w:rsidRPr="00A44C4B">
              <w:rPr>
                <w:rFonts w:ascii="Times New Roman" w:hAnsi="Times New Roman" w:cs="Times New Roman"/>
                <w:color w:val="0A0A0C"/>
                <w:spacing w:val="-2"/>
                <w:sz w:val="24"/>
                <w:szCs w:val="24"/>
              </w:rPr>
              <w:t>Agency</w:t>
            </w:r>
          </w:p>
          <w:p w14:paraId="7EFCE087" w14:textId="77777777" w:rsidR="003D0D0F" w:rsidRPr="00A44C4B" w:rsidRDefault="003D0D0F" w:rsidP="00F45571">
            <w:pPr>
              <w:pStyle w:val="TableParagraph"/>
              <w:spacing w:before="21"/>
              <w:ind w:left="104"/>
              <w:rPr>
                <w:rFonts w:ascii="Times New Roman" w:hAnsi="Times New Roman" w:cs="Times New Roman"/>
                <w:sz w:val="24"/>
                <w:szCs w:val="24"/>
              </w:rPr>
            </w:pPr>
            <w:r w:rsidRPr="00A44C4B">
              <w:rPr>
                <w:rFonts w:ascii="Times New Roman" w:hAnsi="Times New Roman" w:cs="Times New Roman"/>
                <w:color w:val="0A0A0C"/>
                <w:spacing w:val="-2"/>
                <w:sz w:val="24"/>
                <w:szCs w:val="24"/>
              </w:rPr>
              <w:t>□Partnership</w:t>
            </w:r>
          </w:p>
          <w:p w14:paraId="463EA07D" w14:textId="77777777" w:rsidR="003D0D0F" w:rsidRPr="00A44C4B" w:rsidRDefault="003D0D0F" w:rsidP="00F45571">
            <w:pPr>
              <w:pStyle w:val="TableParagraph"/>
              <w:spacing w:before="26"/>
              <w:ind w:left="99"/>
              <w:rPr>
                <w:rFonts w:ascii="Times New Roman" w:hAnsi="Times New Roman" w:cs="Times New Roman"/>
                <w:sz w:val="24"/>
                <w:szCs w:val="24"/>
              </w:rPr>
            </w:pPr>
            <w:r w:rsidRPr="00A44C4B">
              <w:rPr>
                <w:rFonts w:ascii="Times New Roman" w:hAnsi="Times New Roman" w:cs="Times New Roman"/>
                <w:color w:val="0A0A0C"/>
                <w:spacing w:val="-4"/>
                <w:sz w:val="24"/>
                <w:szCs w:val="24"/>
              </w:rPr>
              <w:t>□Sole</w:t>
            </w:r>
            <w:r w:rsidRPr="00A44C4B">
              <w:rPr>
                <w:rFonts w:ascii="Times New Roman" w:hAnsi="Times New Roman" w:cs="Times New Roman"/>
                <w:color w:val="0A0A0C"/>
                <w:spacing w:val="-10"/>
                <w:sz w:val="24"/>
                <w:szCs w:val="24"/>
              </w:rPr>
              <w:t xml:space="preserve"> </w:t>
            </w:r>
            <w:r w:rsidRPr="00A44C4B">
              <w:rPr>
                <w:rFonts w:ascii="Times New Roman" w:hAnsi="Times New Roman" w:cs="Times New Roman"/>
                <w:color w:val="0A0A0C"/>
                <w:spacing w:val="-2"/>
                <w:sz w:val="24"/>
                <w:szCs w:val="24"/>
              </w:rPr>
              <w:t>Proprietor</w:t>
            </w:r>
          </w:p>
          <w:p w14:paraId="6B9FC894" w14:textId="77777777" w:rsidR="003D0D0F" w:rsidRPr="00A44C4B" w:rsidRDefault="003D0D0F" w:rsidP="00F45571">
            <w:pPr>
              <w:pStyle w:val="TableParagraph"/>
              <w:spacing w:before="26"/>
              <w:ind w:left="104"/>
              <w:rPr>
                <w:rFonts w:ascii="Times New Roman" w:hAnsi="Times New Roman" w:cs="Times New Roman"/>
                <w:sz w:val="24"/>
                <w:szCs w:val="24"/>
              </w:rPr>
            </w:pPr>
            <w:r w:rsidRPr="00A44C4B">
              <w:rPr>
                <w:rFonts w:ascii="Times New Roman" w:hAnsi="Times New Roman" w:cs="Times New Roman"/>
                <w:color w:val="0A0A0C"/>
                <w:sz w:val="24"/>
                <w:szCs w:val="24"/>
              </w:rPr>
              <w:t>□Other</w:t>
            </w:r>
            <w:r w:rsidRPr="00A44C4B">
              <w:rPr>
                <w:rFonts w:ascii="Times New Roman" w:hAnsi="Times New Roman" w:cs="Times New Roman"/>
                <w:color w:val="0A0A0C"/>
                <w:spacing w:val="13"/>
                <w:sz w:val="24"/>
                <w:szCs w:val="24"/>
              </w:rPr>
              <w:t xml:space="preserve"> </w:t>
            </w:r>
            <w:r w:rsidRPr="00A44C4B">
              <w:rPr>
                <w:rFonts w:ascii="Times New Roman" w:hAnsi="Times New Roman" w:cs="Times New Roman"/>
                <w:color w:val="0A0A0C"/>
                <w:spacing w:val="-2"/>
                <w:sz w:val="24"/>
                <w:szCs w:val="24"/>
              </w:rPr>
              <w:t>(specify)</w:t>
            </w:r>
          </w:p>
        </w:tc>
      </w:tr>
      <w:tr w:rsidR="003D0D0F" w:rsidRPr="00A44C4B" w14:paraId="20279929" w14:textId="77777777" w:rsidTr="00F45571">
        <w:trPr>
          <w:trHeight w:val="417"/>
        </w:trPr>
        <w:tc>
          <w:tcPr>
            <w:tcW w:w="4492" w:type="dxa"/>
          </w:tcPr>
          <w:p w14:paraId="5CC0D3EA" w14:textId="77777777" w:rsidR="003D0D0F" w:rsidRDefault="003D0D0F" w:rsidP="00F45571">
            <w:pPr>
              <w:pStyle w:val="TableParagraph"/>
              <w:spacing w:before="30"/>
              <w:ind w:left="110"/>
              <w:rPr>
                <w:rFonts w:ascii="Times New Roman" w:hAnsi="Times New Roman" w:cs="Times New Roman"/>
                <w:color w:val="0A0A0C"/>
                <w:w w:val="105"/>
                <w:sz w:val="24"/>
                <w:szCs w:val="24"/>
              </w:rPr>
            </w:pPr>
          </w:p>
          <w:p w14:paraId="6C8E9A3D" w14:textId="77777777" w:rsidR="003D0D0F" w:rsidRPr="00A44C4B" w:rsidRDefault="003D0D0F" w:rsidP="00F45571">
            <w:pPr>
              <w:pStyle w:val="TableParagraph"/>
              <w:spacing w:before="30"/>
              <w:ind w:left="110"/>
              <w:rPr>
                <w:rFonts w:ascii="Times New Roman" w:hAnsi="Times New Roman" w:cs="Times New Roman"/>
                <w:sz w:val="24"/>
                <w:szCs w:val="24"/>
              </w:rPr>
            </w:pPr>
            <w:r w:rsidRPr="00A44C4B">
              <w:rPr>
                <w:rFonts w:ascii="Times New Roman" w:hAnsi="Times New Roman" w:cs="Times New Roman"/>
                <w:color w:val="0A0A0C"/>
                <w:w w:val="105"/>
                <w:sz w:val="24"/>
                <w:szCs w:val="24"/>
              </w:rPr>
              <w:t>Date</w:t>
            </w:r>
            <w:r w:rsidRPr="00A44C4B">
              <w:rPr>
                <w:rFonts w:ascii="Times New Roman" w:hAnsi="Times New Roman" w:cs="Times New Roman"/>
                <w:color w:val="0A0A0C"/>
                <w:spacing w:val="-15"/>
                <w:w w:val="105"/>
                <w:sz w:val="24"/>
                <w:szCs w:val="24"/>
              </w:rPr>
              <w:t xml:space="preserve"> </w:t>
            </w:r>
            <w:r w:rsidRPr="00A44C4B">
              <w:rPr>
                <w:rFonts w:ascii="Times New Roman" w:hAnsi="Times New Roman" w:cs="Times New Roman"/>
                <w:color w:val="0A0A0C"/>
                <w:spacing w:val="-2"/>
                <w:w w:val="105"/>
                <w:sz w:val="24"/>
                <w:szCs w:val="24"/>
              </w:rPr>
              <w:t>Established</w:t>
            </w:r>
          </w:p>
        </w:tc>
        <w:tc>
          <w:tcPr>
            <w:tcW w:w="5400" w:type="dxa"/>
          </w:tcPr>
          <w:p w14:paraId="35BFF505" w14:textId="77777777" w:rsidR="003D0D0F" w:rsidRPr="00A44C4B" w:rsidRDefault="003D0D0F" w:rsidP="00F45571">
            <w:pPr>
              <w:pStyle w:val="TableParagraph"/>
              <w:rPr>
                <w:rFonts w:ascii="Times New Roman" w:hAnsi="Times New Roman" w:cs="Times New Roman"/>
                <w:sz w:val="24"/>
                <w:szCs w:val="24"/>
              </w:rPr>
            </w:pPr>
          </w:p>
        </w:tc>
      </w:tr>
      <w:tr w:rsidR="003D0D0F" w:rsidRPr="00A44C4B" w14:paraId="3452567A" w14:textId="77777777" w:rsidTr="00F45571">
        <w:trPr>
          <w:trHeight w:val="417"/>
        </w:trPr>
        <w:tc>
          <w:tcPr>
            <w:tcW w:w="4492" w:type="dxa"/>
          </w:tcPr>
          <w:p w14:paraId="2A2B734B" w14:textId="77777777" w:rsidR="003D0D0F" w:rsidRDefault="003D0D0F" w:rsidP="00F45571">
            <w:pPr>
              <w:pStyle w:val="TableParagraph"/>
              <w:spacing w:before="40"/>
              <w:ind w:left="113"/>
              <w:rPr>
                <w:rFonts w:ascii="Times New Roman" w:hAnsi="Times New Roman" w:cs="Times New Roman"/>
                <w:color w:val="0A0A0C"/>
                <w:sz w:val="24"/>
                <w:szCs w:val="24"/>
              </w:rPr>
            </w:pPr>
          </w:p>
          <w:p w14:paraId="5FF2BCF7" w14:textId="77777777" w:rsidR="003D0D0F" w:rsidRPr="00A44C4B" w:rsidRDefault="003D0D0F" w:rsidP="00F45571">
            <w:pPr>
              <w:pStyle w:val="TableParagraph"/>
              <w:spacing w:before="40"/>
              <w:ind w:left="113"/>
              <w:rPr>
                <w:rFonts w:ascii="Times New Roman" w:hAnsi="Times New Roman" w:cs="Times New Roman"/>
                <w:sz w:val="24"/>
                <w:szCs w:val="24"/>
              </w:rPr>
            </w:pPr>
            <w:r w:rsidRPr="00A44C4B">
              <w:rPr>
                <w:rFonts w:ascii="Times New Roman" w:hAnsi="Times New Roman" w:cs="Times New Roman"/>
                <w:color w:val="0A0A0C"/>
                <w:sz w:val="24"/>
                <w:szCs w:val="24"/>
              </w:rPr>
              <w:t>Federal</w:t>
            </w:r>
            <w:r w:rsidRPr="00A44C4B">
              <w:rPr>
                <w:rFonts w:ascii="Times New Roman" w:hAnsi="Times New Roman" w:cs="Times New Roman"/>
                <w:color w:val="0A0A0C"/>
                <w:spacing w:val="2"/>
                <w:sz w:val="24"/>
                <w:szCs w:val="24"/>
              </w:rPr>
              <w:t xml:space="preserve"> </w:t>
            </w:r>
            <w:r w:rsidRPr="00A44C4B">
              <w:rPr>
                <w:rFonts w:ascii="Times New Roman" w:hAnsi="Times New Roman" w:cs="Times New Roman"/>
                <w:color w:val="0A0A0C"/>
                <w:spacing w:val="-5"/>
                <w:sz w:val="24"/>
                <w:szCs w:val="24"/>
              </w:rPr>
              <w:t>EIN</w:t>
            </w:r>
          </w:p>
        </w:tc>
        <w:tc>
          <w:tcPr>
            <w:tcW w:w="5400" w:type="dxa"/>
          </w:tcPr>
          <w:p w14:paraId="7E483CD3" w14:textId="77777777" w:rsidR="003D0D0F" w:rsidRPr="00A44C4B" w:rsidRDefault="003D0D0F" w:rsidP="00F45571">
            <w:pPr>
              <w:pStyle w:val="TableParagraph"/>
              <w:rPr>
                <w:rFonts w:ascii="Times New Roman" w:hAnsi="Times New Roman" w:cs="Times New Roman"/>
                <w:sz w:val="24"/>
                <w:szCs w:val="24"/>
              </w:rPr>
            </w:pPr>
          </w:p>
        </w:tc>
      </w:tr>
      <w:tr w:rsidR="003D0D0F" w:rsidRPr="00A44C4B" w14:paraId="49E32454" w14:textId="77777777" w:rsidTr="00F45571">
        <w:trPr>
          <w:trHeight w:val="422"/>
        </w:trPr>
        <w:tc>
          <w:tcPr>
            <w:tcW w:w="4492" w:type="dxa"/>
          </w:tcPr>
          <w:p w14:paraId="55CC487B" w14:textId="77777777" w:rsidR="003D0D0F" w:rsidRDefault="003D0D0F" w:rsidP="00F45571">
            <w:pPr>
              <w:pStyle w:val="TableParagraph"/>
              <w:spacing w:before="35"/>
              <w:ind w:left="110"/>
              <w:rPr>
                <w:rFonts w:ascii="Times New Roman" w:hAnsi="Times New Roman" w:cs="Times New Roman"/>
                <w:color w:val="0A0A0C"/>
                <w:sz w:val="24"/>
                <w:szCs w:val="24"/>
              </w:rPr>
            </w:pPr>
          </w:p>
          <w:p w14:paraId="19057F70" w14:textId="77777777" w:rsidR="003D0D0F" w:rsidRPr="00A44C4B" w:rsidRDefault="003D0D0F" w:rsidP="00F45571">
            <w:pPr>
              <w:pStyle w:val="TableParagraph"/>
              <w:spacing w:before="35"/>
              <w:ind w:left="110"/>
              <w:rPr>
                <w:rFonts w:ascii="Times New Roman" w:hAnsi="Times New Roman" w:cs="Times New Roman"/>
                <w:sz w:val="24"/>
                <w:szCs w:val="24"/>
              </w:rPr>
            </w:pPr>
            <w:r w:rsidRPr="00A44C4B">
              <w:rPr>
                <w:rFonts w:ascii="Times New Roman" w:hAnsi="Times New Roman" w:cs="Times New Roman"/>
                <w:color w:val="0A0A0C"/>
                <w:sz w:val="24"/>
                <w:szCs w:val="24"/>
              </w:rPr>
              <w:t>Texas</w:t>
            </w:r>
            <w:r w:rsidRPr="00A44C4B">
              <w:rPr>
                <w:rFonts w:ascii="Times New Roman" w:hAnsi="Times New Roman" w:cs="Times New Roman"/>
                <w:color w:val="0A0A0C"/>
                <w:spacing w:val="13"/>
                <w:sz w:val="24"/>
                <w:szCs w:val="24"/>
              </w:rPr>
              <w:t xml:space="preserve"> </w:t>
            </w:r>
            <w:r w:rsidRPr="00A44C4B">
              <w:rPr>
                <w:rFonts w:ascii="Times New Roman" w:hAnsi="Times New Roman" w:cs="Times New Roman"/>
                <w:color w:val="0A0A0C"/>
                <w:sz w:val="24"/>
                <w:szCs w:val="24"/>
              </w:rPr>
              <w:t>State</w:t>
            </w:r>
            <w:r w:rsidRPr="00A44C4B">
              <w:rPr>
                <w:rFonts w:ascii="Times New Roman" w:hAnsi="Times New Roman" w:cs="Times New Roman"/>
                <w:color w:val="0A0A0C"/>
                <w:spacing w:val="10"/>
                <w:sz w:val="24"/>
                <w:szCs w:val="24"/>
              </w:rPr>
              <w:t xml:space="preserve"> </w:t>
            </w:r>
            <w:r w:rsidRPr="00A44C4B">
              <w:rPr>
                <w:rFonts w:ascii="Times New Roman" w:hAnsi="Times New Roman" w:cs="Times New Roman"/>
                <w:color w:val="0A0A0C"/>
                <w:sz w:val="24"/>
                <w:szCs w:val="24"/>
              </w:rPr>
              <w:t>Comptroller</w:t>
            </w:r>
            <w:r w:rsidRPr="00A44C4B">
              <w:rPr>
                <w:rFonts w:ascii="Times New Roman" w:hAnsi="Times New Roman" w:cs="Times New Roman"/>
                <w:color w:val="0A0A0C"/>
                <w:spacing w:val="28"/>
                <w:sz w:val="24"/>
                <w:szCs w:val="24"/>
              </w:rPr>
              <w:t xml:space="preserve"> </w:t>
            </w:r>
            <w:r w:rsidRPr="00A44C4B">
              <w:rPr>
                <w:rFonts w:ascii="Times New Roman" w:hAnsi="Times New Roman" w:cs="Times New Roman"/>
                <w:color w:val="0A0A0C"/>
                <w:sz w:val="24"/>
                <w:szCs w:val="24"/>
              </w:rPr>
              <w:t>ID</w:t>
            </w:r>
            <w:r w:rsidRPr="00A44C4B">
              <w:rPr>
                <w:rFonts w:ascii="Times New Roman" w:hAnsi="Times New Roman" w:cs="Times New Roman"/>
                <w:color w:val="0A0A0C"/>
                <w:spacing w:val="3"/>
                <w:sz w:val="24"/>
                <w:szCs w:val="24"/>
              </w:rPr>
              <w:t xml:space="preserve"> </w:t>
            </w:r>
            <w:r w:rsidRPr="00A44C4B">
              <w:rPr>
                <w:rFonts w:ascii="Times New Roman" w:hAnsi="Times New Roman" w:cs="Times New Roman"/>
                <w:color w:val="0A0A0C"/>
                <w:spacing w:val="-2"/>
                <w:sz w:val="24"/>
                <w:szCs w:val="24"/>
              </w:rPr>
              <w:t>Number</w:t>
            </w:r>
          </w:p>
        </w:tc>
        <w:tc>
          <w:tcPr>
            <w:tcW w:w="5400" w:type="dxa"/>
          </w:tcPr>
          <w:p w14:paraId="02F69C9F" w14:textId="77777777" w:rsidR="003D0D0F" w:rsidRPr="00A44C4B" w:rsidRDefault="003D0D0F" w:rsidP="00F45571">
            <w:pPr>
              <w:pStyle w:val="TableParagraph"/>
              <w:rPr>
                <w:rFonts w:ascii="Times New Roman" w:hAnsi="Times New Roman" w:cs="Times New Roman"/>
                <w:sz w:val="24"/>
                <w:szCs w:val="24"/>
              </w:rPr>
            </w:pPr>
          </w:p>
        </w:tc>
      </w:tr>
      <w:tr w:rsidR="003D0D0F" w:rsidRPr="00A44C4B" w14:paraId="1BCF5C59" w14:textId="77777777" w:rsidTr="00F45571">
        <w:trPr>
          <w:trHeight w:val="542"/>
        </w:trPr>
        <w:tc>
          <w:tcPr>
            <w:tcW w:w="4492" w:type="dxa"/>
          </w:tcPr>
          <w:p w14:paraId="29F57692" w14:textId="77777777" w:rsidR="003D0D0F" w:rsidRDefault="003D0D0F" w:rsidP="00F45571">
            <w:pPr>
              <w:pStyle w:val="TableParagraph"/>
              <w:spacing w:before="30"/>
              <w:ind w:left="118"/>
              <w:rPr>
                <w:rFonts w:ascii="Times New Roman" w:hAnsi="Times New Roman" w:cs="Times New Roman"/>
                <w:color w:val="0A0A0C"/>
                <w:w w:val="105"/>
                <w:sz w:val="24"/>
                <w:szCs w:val="24"/>
              </w:rPr>
            </w:pPr>
          </w:p>
          <w:p w14:paraId="48D29787" w14:textId="77777777" w:rsidR="003D0D0F" w:rsidRPr="00A44C4B" w:rsidRDefault="003D0D0F" w:rsidP="00F45571">
            <w:pPr>
              <w:pStyle w:val="TableParagraph"/>
              <w:spacing w:before="30"/>
              <w:ind w:left="118"/>
              <w:rPr>
                <w:rFonts w:ascii="Times New Roman" w:hAnsi="Times New Roman" w:cs="Times New Roman"/>
                <w:sz w:val="24"/>
                <w:szCs w:val="24"/>
              </w:rPr>
            </w:pPr>
            <w:r>
              <w:rPr>
                <w:rFonts w:ascii="Times New Roman" w:hAnsi="Times New Roman" w:cs="Times New Roman"/>
                <w:color w:val="0A0A0C"/>
                <w:w w:val="105"/>
                <w:sz w:val="24"/>
                <w:szCs w:val="24"/>
              </w:rPr>
              <w:t>Vet</w:t>
            </w:r>
            <w:r w:rsidRPr="00A44C4B">
              <w:rPr>
                <w:rFonts w:ascii="Times New Roman" w:hAnsi="Times New Roman" w:cs="Times New Roman"/>
                <w:color w:val="0A0A0C"/>
                <w:w w:val="105"/>
                <w:sz w:val="24"/>
                <w:szCs w:val="24"/>
              </w:rPr>
              <w:t>HU</w:t>
            </w:r>
            <w:r w:rsidRPr="00A44C4B">
              <w:rPr>
                <w:rFonts w:ascii="Times New Roman" w:hAnsi="Times New Roman" w:cs="Times New Roman"/>
                <w:color w:val="0A0A0C"/>
                <w:spacing w:val="-2"/>
                <w:w w:val="105"/>
                <w:sz w:val="24"/>
                <w:szCs w:val="24"/>
              </w:rPr>
              <w:t>B</w:t>
            </w:r>
          </w:p>
        </w:tc>
        <w:tc>
          <w:tcPr>
            <w:tcW w:w="5400" w:type="dxa"/>
            <w:tcBorders>
              <w:right w:val="single" w:sz="2" w:space="0" w:color="000000"/>
            </w:tcBorders>
          </w:tcPr>
          <w:p w14:paraId="520C03BD" w14:textId="77777777" w:rsidR="003D0D0F" w:rsidRPr="00A44C4B" w:rsidRDefault="003D0D0F" w:rsidP="00F45571">
            <w:pPr>
              <w:pStyle w:val="TableParagraph"/>
              <w:spacing w:before="2"/>
              <w:ind w:left="109"/>
              <w:rPr>
                <w:rFonts w:ascii="Times New Roman" w:hAnsi="Times New Roman" w:cs="Times New Roman"/>
                <w:sz w:val="24"/>
                <w:szCs w:val="24"/>
              </w:rPr>
            </w:pPr>
            <w:r w:rsidRPr="00A44C4B">
              <w:rPr>
                <w:rFonts w:ascii="Times New Roman" w:hAnsi="Times New Roman" w:cs="Times New Roman"/>
                <w:color w:val="0A0A0C"/>
                <w:sz w:val="24"/>
                <w:szCs w:val="24"/>
              </w:rPr>
              <w:t>□Yes</w:t>
            </w:r>
            <w:r w:rsidRPr="00A44C4B">
              <w:rPr>
                <w:rFonts w:ascii="Times New Roman" w:hAnsi="Times New Roman" w:cs="Times New Roman"/>
                <w:color w:val="0A0A0C"/>
                <w:spacing w:val="-28"/>
                <w:sz w:val="24"/>
                <w:szCs w:val="24"/>
              </w:rPr>
              <w:t xml:space="preserve"> </w:t>
            </w:r>
            <w:r w:rsidRPr="00A44C4B">
              <w:rPr>
                <w:rFonts w:ascii="Times New Roman" w:hAnsi="Times New Roman" w:cs="Times New Roman"/>
                <w:color w:val="0A0A0C"/>
                <w:sz w:val="24"/>
                <w:szCs w:val="24"/>
              </w:rPr>
              <w:t>(if</w:t>
            </w:r>
            <w:r w:rsidRPr="00A44C4B">
              <w:rPr>
                <w:rFonts w:ascii="Times New Roman" w:hAnsi="Times New Roman" w:cs="Times New Roman"/>
                <w:color w:val="0A0A0C"/>
                <w:spacing w:val="11"/>
                <w:sz w:val="24"/>
                <w:szCs w:val="24"/>
              </w:rPr>
              <w:t xml:space="preserve"> </w:t>
            </w:r>
            <w:r w:rsidRPr="00A44C4B">
              <w:rPr>
                <w:rFonts w:ascii="Times New Roman" w:hAnsi="Times New Roman" w:cs="Times New Roman"/>
                <w:color w:val="0A0A0C"/>
                <w:sz w:val="24"/>
                <w:szCs w:val="24"/>
              </w:rPr>
              <w:t>yes,</w:t>
            </w:r>
            <w:r w:rsidRPr="00A44C4B">
              <w:rPr>
                <w:rFonts w:ascii="Times New Roman" w:hAnsi="Times New Roman" w:cs="Times New Roman"/>
                <w:color w:val="0A0A0C"/>
                <w:spacing w:val="-9"/>
                <w:sz w:val="24"/>
                <w:szCs w:val="24"/>
              </w:rPr>
              <w:t xml:space="preserve"> </w:t>
            </w:r>
            <w:r w:rsidRPr="00A44C4B">
              <w:rPr>
                <w:rFonts w:ascii="Times New Roman" w:hAnsi="Times New Roman" w:cs="Times New Roman"/>
                <w:color w:val="0A0A0C"/>
                <w:sz w:val="24"/>
                <w:szCs w:val="24"/>
              </w:rPr>
              <w:t>attach</w:t>
            </w:r>
            <w:r w:rsidRPr="00A44C4B">
              <w:rPr>
                <w:rFonts w:ascii="Times New Roman" w:hAnsi="Times New Roman" w:cs="Times New Roman"/>
                <w:color w:val="0A0A0C"/>
                <w:spacing w:val="-1"/>
                <w:sz w:val="24"/>
                <w:szCs w:val="24"/>
              </w:rPr>
              <w:t xml:space="preserve"> </w:t>
            </w:r>
            <w:r w:rsidRPr="00A44C4B">
              <w:rPr>
                <w:rFonts w:ascii="Times New Roman" w:hAnsi="Times New Roman" w:cs="Times New Roman"/>
                <w:color w:val="0A0A0C"/>
                <w:sz w:val="24"/>
                <w:szCs w:val="24"/>
              </w:rPr>
              <w:t xml:space="preserve">current </w:t>
            </w:r>
            <w:r w:rsidRPr="00A44C4B">
              <w:rPr>
                <w:rFonts w:ascii="Times New Roman" w:hAnsi="Times New Roman" w:cs="Times New Roman"/>
                <w:color w:val="0A0A0C"/>
                <w:spacing w:val="-2"/>
                <w:sz w:val="24"/>
                <w:szCs w:val="24"/>
              </w:rPr>
              <w:t>certificate)</w:t>
            </w:r>
          </w:p>
          <w:p w14:paraId="31F84081" w14:textId="77777777" w:rsidR="003D0D0F" w:rsidRPr="00A44C4B" w:rsidRDefault="003D0D0F" w:rsidP="00F45571">
            <w:pPr>
              <w:pStyle w:val="TableParagraph"/>
              <w:spacing w:before="21" w:line="246" w:lineRule="exact"/>
              <w:ind w:left="109"/>
              <w:rPr>
                <w:rFonts w:ascii="Times New Roman" w:hAnsi="Times New Roman" w:cs="Times New Roman"/>
                <w:sz w:val="24"/>
                <w:szCs w:val="24"/>
              </w:rPr>
            </w:pPr>
            <w:r w:rsidRPr="00A44C4B">
              <w:rPr>
                <w:rFonts w:ascii="Times New Roman" w:hAnsi="Times New Roman" w:cs="Times New Roman"/>
                <w:color w:val="0A0A0C"/>
                <w:spacing w:val="-5"/>
                <w:sz w:val="24"/>
                <w:szCs w:val="24"/>
              </w:rPr>
              <w:t>□No</w:t>
            </w:r>
          </w:p>
        </w:tc>
      </w:tr>
      <w:tr w:rsidR="003D0D0F" w:rsidRPr="00A44C4B" w14:paraId="02C9FE40" w14:textId="77777777" w:rsidTr="00F45571">
        <w:trPr>
          <w:trHeight w:val="945"/>
        </w:trPr>
        <w:tc>
          <w:tcPr>
            <w:tcW w:w="4492" w:type="dxa"/>
          </w:tcPr>
          <w:p w14:paraId="7D1680BE" w14:textId="77777777" w:rsidR="003D0D0F" w:rsidRDefault="003D0D0F" w:rsidP="00F45571">
            <w:pPr>
              <w:spacing w:before="78"/>
              <w:rPr>
                <w:rFonts w:ascii="Times New Roman" w:hAnsi="Times New Roman" w:cs="Times New Roman"/>
                <w:color w:val="0A0A0C"/>
                <w:w w:val="105"/>
              </w:rPr>
            </w:pPr>
          </w:p>
          <w:p w14:paraId="635604FD" w14:textId="77777777" w:rsidR="003D0D0F" w:rsidRPr="00A44C4B" w:rsidRDefault="003D0D0F" w:rsidP="00F45571">
            <w:pPr>
              <w:spacing w:before="78"/>
              <w:rPr>
                <w:rFonts w:ascii="Times New Roman" w:hAnsi="Times New Roman" w:cs="Times New Roman"/>
              </w:rPr>
            </w:pPr>
            <w:r>
              <w:rPr>
                <w:rFonts w:ascii="Times New Roman" w:hAnsi="Times New Roman" w:cs="Times New Roman"/>
                <w:color w:val="0A0A0C"/>
                <w:w w:val="105"/>
              </w:rPr>
              <w:t xml:space="preserve"> </w:t>
            </w:r>
            <w:r w:rsidRPr="00A44C4B">
              <w:rPr>
                <w:rFonts w:ascii="Times New Roman" w:hAnsi="Times New Roman" w:cs="Times New Roman"/>
                <w:color w:val="0A0A0C"/>
                <w:w w:val="105"/>
              </w:rPr>
              <w:t>Name</w:t>
            </w:r>
            <w:r w:rsidRPr="00A44C4B">
              <w:rPr>
                <w:rFonts w:ascii="Times New Roman" w:hAnsi="Times New Roman" w:cs="Times New Roman"/>
              </w:rPr>
              <w:t xml:space="preserve"> Title</w:t>
            </w:r>
            <w:r w:rsidRPr="00A44C4B">
              <w:rPr>
                <w:rFonts w:ascii="Times New Roman" w:hAnsi="Times New Roman" w:cs="Times New Roman"/>
                <w:spacing w:val="14"/>
              </w:rPr>
              <w:t xml:space="preserve"> </w:t>
            </w:r>
            <w:r w:rsidRPr="00A44C4B">
              <w:rPr>
                <w:rFonts w:ascii="Times New Roman" w:hAnsi="Times New Roman" w:cs="Times New Roman"/>
              </w:rPr>
              <w:t>of</w:t>
            </w:r>
            <w:r w:rsidRPr="00A44C4B">
              <w:rPr>
                <w:rFonts w:ascii="Times New Roman" w:hAnsi="Times New Roman" w:cs="Times New Roman"/>
                <w:spacing w:val="7"/>
              </w:rPr>
              <w:t xml:space="preserve"> </w:t>
            </w:r>
            <w:r w:rsidRPr="00A44C4B">
              <w:rPr>
                <w:rFonts w:ascii="Times New Roman" w:hAnsi="Times New Roman" w:cs="Times New Roman"/>
              </w:rPr>
              <w:t>Authorized</w:t>
            </w:r>
            <w:r w:rsidRPr="00A44C4B">
              <w:rPr>
                <w:rFonts w:ascii="Times New Roman" w:hAnsi="Times New Roman" w:cs="Times New Roman"/>
                <w:spacing w:val="39"/>
              </w:rPr>
              <w:t xml:space="preserve"> </w:t>
            </w:r>
            <w:r w:rsidRPr="00A44C4B">
              <w:rPr>
                <w:rFonts w:ascii="Times New Roman" w:hAnsi="Times New Roman" w:cs="Times New Roman"/>
                <w:spacing w:val="-2"/>
              </w:rPr>
              <w:t>Representative</w:t>
            </w:r>
          </w:p>
        </w:tc>
        <w:tc>
          <w:tcPr>
            <w:tcW w:w="5400" w:type="dxa"/>
            <w:tcBorders>
              <w:right w:val="single" w:sz="2" w:space="0" w:color="000000"/>
            </w:tcBorders>
          </w:tcPr>
          <w:p w14:paraId="760A436F" w14:textId="77777777" w:rsidR="003D0D0F" w:rsidRPr="00A44C4B" w:rsidRDefault="003D0D0F" w:rsidP="00F45571">
            <w:pPr>
              <w:spacing w:before="78"/>
              <w:rPr>
                <w:rFonts w:ascii="Times New Roman" w:hAnsi="Times New Roman" w:cs="Times New Roman"/>
              </w:rPr>
            </w:pPr>
          </w:p>
        </w:tc>
      </w:tr>
      <w:tr w:rsidR="003D0D0F" w:rsidRPr="00A44C4B" w14:paraId="729E6FDC" w14:textId="77777777" w:rsidTr="00F45571">
        <w:trPr>
          <w:trHeight w:val="540"/>
        </w:trPr>
        <w:tc>
          <w:tcPr>
            <w:tcW w:w="4492" w:type="dxa"/>
          </w:tcPr>
          <w:p w14:paraId="1A2B99B8" w14:textId="77777777" w:rsidR="003D0D0F" w:rsidRDefault="003D0D0F" w:rsidP="00F45571">
            <w:pPr>
              <w:spacing w:before="78"/>
              <w:rPr>
                <w:rFonts w:ascii="Times New Roman" w:hAnsi="Times New Roman" w:cs="Times New Roman"/>
              </w:rPr>
            </w:pPr>
          </w:p>
          <w:p w14:paraId="15B4F1BA" w14:textId="77777777" w:rsidR="003D0D0F" w:rsidRPr="00A44C4B" w:rsidRDefault="003D0D0F" w:rsidP="00F45571">
            <w:pPr>
              <w:spacing w:before="78"/>
              <w:rPr>
                <w:rFonts w:ascii="Times New Roman" w:hAnsi="Times New Roman" w:cs="Times New Roman"/>
              </w:rPr>
            </w:pPr>
            <w:r>
              <w:rPr>
                <w:rFonts w:ascii="Times New Roman" w:hAnsi="Times New Roman" w:cs="Times New Roman"/>
              </w:rPr>
              <w:t xml:space="preserve"> </w:t>
            </w:r>
            <w:r w:rsidRPr="00A44C4B">
              <w:rPr>
                <w:rFonts w:ascii="Times New Roman" w:hAnsi="Times New Roman" w:cs="Times New Roman"/>
              </w:rPr>
              <w:t>Title</w:t>
            </w:r>
            <w:r w:rsidRPr="00A44C4B">
              <w:rPr>
                <w:rFonts w:ascii="Times New Roman" w:hAnsi="Times New Roman" w:cs="Times New Roman"/>
                <w:color w:val="0A0A0C"/>
                <w:w w:val="105"/>
              </w:rPr>
              <w:t xml:space="preserve"> </w:t>
            </w:r>
            <w:r w:rsidRPr="00A44C4B">
              <w:rPr>
                <w:rFonts w:ascii="Times New Roman" w:hAnsi="Times New Roman" w:cs="Times New Roman"/>
              </w:rPr>
              <w:t>of</w:t>
            </w:r>
            <w:r w:rsidRPr="00A44C4B">
              <w:rPr>
                <w:rFonts w:ascii="Times New Roman" w:hAnsi="Times New Roman" w:cs="Times New Roman"/>
                <w:spacing w:val="7"/>
              </w:rPr>
              <w:t xml:space="preserve"> </w:t>
            </w:r>
            <w:r w:rsidRPr="00A44C4B">
              <w:rPr>
                <w:rFonts w:ascii="Times New Roman" w:hAnsi="Times New Roman" w:cs="Times New Roman"/>
              </w:rPr>
              <w:t>Authorized</w:t>
            </w:r>
            <w:r w:rsidRPr="00A44C4B">
              <w:rPr>
                <w:rFonts w:ascii="Times New Roman" w:hAnsi="Times New Roman" w:cs="Times New Roman"/>
                <w:spacing w:val="39"/>
              </w:rPr>
              <w:t xml:space="preserve"> </w:t>
            </w:r>
            <w:r w:rsidRPr="00A44C4B">
              <w:rPr>
                <w:rFonts w:ascii="Times New Roman" w:hAnsi="Times New Roman" w:cs="Times New Roman"/>
                <w:spacing w:val="-2"/>
              </w:rPr>
              <w:t>Representative</w:t>
            </w:r>
          </w:p>
        </w:tc>
        <w:tc>
          <w:tcPr>
            <w:tcW w:w="5400" w:type="dxa"/>
            <w:tcBorders>
              <w:right w:val="single" w:sz="2" w:space="0" w:color="000000"/>
            </w:tcBorders>
          </w:tcPr>
          <w:p w14:paraId="59AA3ACB" w14:textId="77777777" w:rsidR="003D0D0F" w:rsidRPr="00A44C4B" w:rsidRDefault="003D0D0F" w:rsidP="00F45571">
            <w:pPr>
              <w:spacing w:before="78"/>
              <w:rPr>
                <w:rFonts w:ascii="Times New Roman" w:hAnsi="Times New Roman" w:cs="Times New Roman"/>
              </w:rPr>
            </w:pPr>
          </w:p>
        </w:tc>
      </w:tr>
      <w:tr w:rsidR="003D0D0F" w:rsidRPr="00A44C4B" w14:paraId="76B4917E" w14:textId="77777777" w:rsidTr="00F45571">
        <w:trPr>
          <w:trHeight w:val="821"/>
        </w:trPr>
        <w:tc>
          <w:tcPr>
            <w:tcW w:w="4492" w:type="dxa"/>
          </w:tcPr>
          <w:p w14:paraId="43363D43" w14:textId="77777777" w:rsidR="003D0D0F" w:rsidRDefault="003D0D0F" w:rsidP="00F45571">
            <w:pPr>
              <w:pStyle w:val="TableParagraph"/>
              <w:ind w:left="125"/>
              <w:rPr>
                <w:rFonts w:ascii="Times New Roman" w:hAnsi="Times New Roman" w:cs="Times New Roman"/>
                <w:color w:val="0A0A0C"/>
                <w:spacing w:val="-2"/>
                <w:w w:val="105"/>
                <w:sz w:val="24"/>
                <w:szCs w:val="24"/>
              </w:rPr>
            </w:pPr>
          </w:p>
          <w:p w14:paraId="12D91460" w14:textId="77777777" w:rsidR="003D0D0F" w:rsidRPr="00A44C4B" w:rsidRDefault="003D0D0F" w:rsidP="00F45571">
            <w:pPr>
              <w:pStyle w:val="TableParagraph"/>
              <w:rPr>
                <w:rFonts w:ascii="Times New Roman" w:hAnsi="Times New Roman" w:cs="Times New Roman"/>
                <w:sz w:val="24"/>
                <w:szCs w:val="24"/>
              </w:rPr>
            </w:pPr>
            <w:r>
              <w:rPr>
                <w:rFonts w:ascii="Times New Roman" w:hAnsi="Times New Roman" w:cs="Times New Roman"/>
                <w:color w:val="0A0A0C"/>
                <w:spacing w:val="-2"/>
                <w:w w:val="105"/>
                <w:sz w:val="24"/>
                <w:szCs w:val="24"/>
              </w:rPr>
              <w:t xml:space="preserve"> </w:t>
            </w:r>
            <w:r w:rsidRPr="00A44C4B">
              <w:rPr>
                <w:rFonts w:ascii="Times New Roman" w:hAnsi="Times New Roman" w:cs="Times New Roman"/>
                <w:color w:val="0A0A0C"/>
                <w:spacing w:val="-2"/>
                <w:w w:val="105"/>
                <w:sz w:val="24"/>
                <w:szCs w:val="24"/>
              </w:rPr>
              <w:t xml:space="preserve">Signature </w:t>
            </w:r>
            <w:r w:rsidRPr="00A44C4B">
              <w:rPr>
                <w:rFonts w:ascii="Times New Roman" w:hAnsi="Times New Roman" w:cs="Times New Roman"/>
                <w:sz w:val="24"/>
                <w:szCs w:val="24"/>
              </w:rPr>
              <w:t>of Authorized Representative</w:t>
            </w:r>
          </w:p>
        </w:tc>
        <w:tc>
          <w:tcPr>
            <w:tcW w:w="5400" w:type="dxa"/>
            <w:tcBorders>
              <w:right w:val="single" w:sz="2" w:space="0" w:color="000000"/>
            </w:tcBorders>
          </w:tcPr>
          <w:p w14:paraId="2CEF62F8" w14:textId="77777777" w:rsidR="003D0D0F" w:rsidRPr="00A44C4B" w:rsidRDefault="003D0D0F" w:rsidP="00F45571">
            <w:pPr>
              <w:pStyle w:val="TableParagraph"/>
              <w:rPr>
                <w:rFonts w:ascii="Times New Roman" w:hAnsi="Times New Roman" w:cs="Times New Roman"/>
                <w:sz w:val="24"/>
                <w:szCs w:val="24"/>
              </w:rPr>
            </w:pPr>
          </w:p>
        </w:tc>
      </w:tr>
      <w:tr w:rsidR="003D0D0F" w:rsidRPr="00A44C4B" w14:paraId="7F98079B" w14:textId="77777777" w:rsidTr="00F45571">
        <w:trPr>
          <w:trHeight w:val="615"/>
        </w:trPr>
        <w:tc>
          <w:tcPr>
            <w:tcW w:w="4492" w:type="dxa"/>
          </w:tcPr>
          <w:p w14:paraId="083E80F8" w14:textId="77777777" w:rsidR="003D0D0F" w:rsidRPr="00A44C4B" w:rsidRDefault="003D0D0F" w:rsidP="00F45571">
            <w:pPr>
              <w:pStyle w:val="TableParagraph"/>
              <w:spacing w:before="95"/>
              <w:rPr>
                <w:rFonts w:ascii="Times New Roman" w:hAnsi="Times New Roman" w:cs="Times New Roman"/>
                <w:sz w:val="24"/>
                <w:szCs w:val="24"/>
              </w:rPr>
            </w:pPr>
            <w:r w:rsidRPr="00A44C4B">
              <w:rPr>
                <w:rFonts w:ascii="Times New Roman" w:hAnsi="Times New Roman" w:cs="Times New Roman"/>
                <w:sz w:val="24"/>
                <w:szCs w:val="24"/>
              </w:rPr>
              <w:t xml:space="preserve"> Date</w:t>
            </w:r>
          </w:p>
        </w:tc>
        <w:tc>
          <w:tcPr>
            <w:tcW w:w="5400" w:type="dxa"/>
            <w:tcBorders>
              <w:right w:val="single" w:sz="2" w:space="0" w:color="000000"/>
            </w:tcBorders>
          </w:tcPr>
          <w:p w14:paraId="60E656AD" w14:textId="77777777" w:rsidR="003D0D0F" w:rsidRPr="00A44C4B" w:rsidRDefault="003D0D0F" w:rsidP="00F45571">
            <w:pPr>
              <w:pStyle w:val="TableParagraph"/>
              <w:rPr>
                <w:rFonts w:ascii="Times New Roman" w:hAnsi="Times New Roman" w:cs="Times New Roman"/>
                <w:sz w:val="24"/>
                <w:szCs w:val="24"/>
              </w:rPr>
            </w:pPr>
          </w:p>
        </w:tc>
      </w:tr>
    </w:tbl>
    <w:p w14:paraId="59177BDA" w14:textId="03D264B9" w:rsidR="009559FE" w:rsidRPr="00E653F6" w:rsidRDefault="009559FE" w:rsidP="009559FE">
      <w:pPr>
        <w:spacing w:before="100" w:beforeAutospacing="1" w:after="100" w:afterAutospacing="1" w:line="240" w:lineRule="auto"/>
        <w:jc w:val="center"/>
        <w:rPr>
          <w:rFonts w:ascii="Times New Roman" w:eastAsia="Times New Roman" w:hAnsi="Times New Roman" w:cs="Times New Roman"/>
          <w:kern w:val="0"/>
          <w14:ligatures w14:val="none"/>
        </w:rPr>
      </w:pPr>
      <w:r w:rsidRPr="008819D2">
        <w:rPr>
          <w:rFonts w:ascii="Times New Roman" w:eastAsia="Times New Roman" w:hAnsi="Times New Roman" w:cs="Times New Roman"/>
          <w:b/>
          <w:bCs/>
          <w:kern w:val="0"/>
          <w14:ligatures w14:val="none"/>
        </w:rPr>
        <w:lastRenderedPageBreak/>
        <w:t xml:space="preserve">ATTACHMENT </w:t>
      </w:r>
      <w:r>
        <w:rPr>
          <w:rFonts w:ascii="Times New Roman" w:eastAsia="Times New Roman" w:hAnsi="Times New Roman" w:cs="Times New Roman"/>
          <w:b/>
          <w:bCs/>
          <w:kern w:val="0"/>
          <w14:ligatures w14:val="none"/>
        </w:rPr>
        <w:t>B</w:t>
      </w:r>
    </w:p>
    <w:p w14:paraId="74F7475D" w14:textId="77777777" w:rsidR="009559FE" w:rsidRPr="00676E9C" w:rsidRDefault="009559FE" w:rsidP="009559FE">
      <w:pPr>
        <w:spacing w:before="100" w:beforeAutospacing="1" w:after="100" w:afterAutospacing="1" w:line="240" w:lineRule="auto"/>
        <w:jc w:val="center"/>
        <w:rPr>
          <w:rFonts w:ascii="Times New Roman" w:eastAsia="Times New Roman" w:hAnsi="Times New Roman" w:cs="Times New Roman"/>
          <w:kern w:val="0"/>
          <w14:ligatures w14:val="none"/>
        </w:rPr>
      </w:pPr>
      <w:r w:rsidRPr="00676E9C">
        <w:rPr>
          <w:rFonts w:ascii="Times New Roman" w:eastAsia="Times New Roman" w:hAnsi="Times New Roman" w:cs="Times New Roman"/>
          <w:kern w:val="0"/>
          <w14:ligatures w14:val="none"/>
        </w:rPr>
        <w:t>CERTIFICATION OF APPLICANT</w:t>
      </w:r>
    </w:p>
    <w:p w14:paraId="4D79AD93" w14:textId="77777777" w:rsidR="009559FE" w:rsidRPr="00E52FC1" w:rsidRDefault="009559FE" w:rsidP="009559FE">
      <w:pPr>
        <w:spacing w:before="100" w:beforeAutospacing="1" w:after="100" w:afterAutospacing="1" w:line="240" w:lineRule="auto"/>
        <w:jc w:val="both"/>
        <w:rPr>
          <w:rFonts w:ascii="Times New Roman" w:eastAsia="Times New Roman" w:hAnsi="Times New Roman" w:cs="Times New Roman"/>
          <w:kern w:val="0"/>
          <w14:ligatures w14:val="none"/>
        </w:rPr>
      </w:pPr>
      <w:r w:rsidRPr="00E653F6">
        <w:rPr>
          <w:rFonts w:ascii="Times New Roman" w:eastAsia="Times New Roman" w:hAnsi="Times New Roman" w:cs="Times New Roman"/>
          <w:kern w:val="0"/>
          <w14:ligatures w14:val="none"/>
        </w:rPr>
        <w:t xml:space="preserve">I hereby certify that the information contained in this application and any attachments is true and correct and may be viewed as an accurate representation of proposed services to be provided by this organization. I certify that no employee of SERCO of Texas (SERCO), director or agent, has assisted in the preparation of this application. I acknowledge that I have read and understand the requirements and provisions of the </w:t>
      </w:r>
      <w:commentRangeStart w:id="9"/>
      <w:r w:rsidRPr="00E653F6">
        <w:rPr>
          <w:rFonts w:ascii="Times New Roman" w:eastAsia="Times New Roman" w:hAnsi="Times New Roman" w:cs="Times New Roman"/>
          <w:kern w:val="0"/>
          <w14:ligatures w14:val="none"/>
        </w:rPr>
        <w:t xml:space="preserve">RFP / RFQ </w:t>
      </w:r>
      <w:commentRangeEnd w:id="9"/>
      <w:r w:rsidRPr="00E653F6">
        <w:rPr>
          <w:rStyle w:val="CommentReference"/>
          <w:rFonts w:ascii="Times New Roman" w:eastAsia="Times New Roman" w:hAnsi="Times New Roman" w:cs="Times New Roman"/>
          <w:kern w:val="0"/>
          <w:sz w:val="24"/>
          <w:szCs w:val="24"/>
          <w14:ligatures w14:val="none"/>
        </w:rPr>
        <w:commentReference w:id="9"/>
      </w:r>
      <w:r w:rsidRPr="00E653F6">
        <w:rPr>
          <w:rFonts w:ascii="Times New Roman" w:eastAsia="Times New Roman" w:hAnsi="Times New Roman" w:cs="Times New Roman"/>
          <w:kern w:val="0"/>
          <w14:ligatures w14:val="none"/>
        </w:rPr>
        <w:t>/ RFA, and that this organization will comply with SERCO policies and other applicable local, state, and federal regulations and directives governing this procurement process.</w:t>
      </w:r>
    </w:p>
    <w:p w14:paraId="5004C4BB" w14:textId="77777777" w:rsidR="009559FE" w:rsidRPr="008819D2" w:rsidRDefault="009559FE" w:rsidP="009559FE">
      <w:pPr>
        <w:spacing w:before="100" w:beforeAutospacing="1" w:after="100" w:afterAutospacing="1" w:line="240" w:lineRule="auto"/>
        <w:rPr>
          <w:rFonts w:ascii="Times New Roman" w:eastAsia="Times New Roman" w:hAnsi="Times New Roman" w:cs="Times New Roman"/>
          <w:b/>
          <w:bCs/>
          <w:kern w:val="0"/>
          <w14:ligatures w14:val="none"/>
        </w:rPr>
      </w:pPr>
    </w:p>
    <w:p w14:paraId="61FC1C17" w14:textId="77777777" w:rsidR="009559FE" w:rsidRPr="00E52FC1" w:rsidRDefault="009559FE" w:rsidP="009559FE">
      <w:pPr>
        <w:spacing w:after="0" w:line="240" w:lineRule="auto"/>
        <w:rPr>
          <w:rFonts w:ascii="Times New Roman" w:eastAsia="Times New Roman" w:hAnsi="Times New Roman" w:cs="Times New Roman"/>
          <w:kern w:val="0"/>
          <w14:ligatures w14:val="none"/>
        </w:rPr>
      </w:pPr>
      <w:r w:rsidRPr="00E52FC1">
        <w:rPr>
          <w:rFonts w:ascii="Times New Roman" w:eastAsia="Times New Roman" w:hAnsi="Times New Roman" w:cs="Times New Roman"/>
          <w:kern w:val="0"/>
          <w14:ligatures w14:val="none"/>
        </w:rPr>
        <w:t>I, ______________________________, certify that I am the __________________________________</w:t>
      </w:r>
      <w:r w:rsidRPr="00E52FC1">
        <w:rPr>
          <w:rFonts w:ascii="Times New Roman" w:eastAsia="Times New Roman" w:hAnsi="Times New Roman" w:cs="Times New Roman"/>
          <w:kern w:val="0"/>
          <w14:ligatures w14:val="none"/>
        </w:rPr>
        <w:tab/>
      </w:r>
    </w:p>
    <w:p w14:paraId="1FCE7640" w14:textId="77777777" w:rsidR="009559FE" w:rsidRPr="00E52FC1" w:rsidRDefault="009559FE" w:rsidP="009559FE">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r w:rsidRPr="00E52FC1">
        <w:rPr>
          <w:rFonts w:ascii="Times New Roman" w:eastAsia="Times New Roman" w:hAnsi="Times New Roman" w:cs="Times New Roman"/>
          <w:kern w:val="0"/>
          <w14:ligatures w14:val="none"/>
        </w:rPr>
        <w:t>(Typed Name)</w:t>
      </w:r>
      <w:r w:rsidRPr="00E52FC1">
        <w:rPr>
          <w:rFonts w:ascii="Times New Roman" w:eastAsia="Times New Roman" w:hAnsi="Times New Roman" w:cs="Times New Roman"/>
          <w:kern w:val="0"/>
          <w14:ligatures w14:val="none"/>
        </w:rPr>
        <w:tab/>
        <w:t xml:space="preserve">                                                                       (Title)</w:t>
      </w:r>
    </w:p>
    <w:p w14:paraId="4E9B2B33" w14:textId="77777777" w:rsidR="009559FE" w:rsidRPr="008819D2" w:rsidRDefault="009559FE" w:rsidP="009559FE">
      <w:pPr>
        <w:spacing w:before="100" w:beforeAutospacing="1" w:after="100" w:afterAutospacing="1" w:line="240" w:lineRule="auto"/>
        <w:rPr>
          <w:rFonts w:ascii="Times New Roman" w:eastAsia="Times New Roman" w:hAnsi="Times New Roman" w:cs="Times New Roman"/>
          <w:b/>
          <w:bCs/>
          <w:kern w:val="0"/>
          <w14:ligatures w14:val="none"/>
        </w:rPr>
      </w:pPr>
    </w:p>
    <w:p w14:paraId="31D514FA" w14:textId="77777777" w:rsidR="009559FE" w:rsidRPr="00E52FC1" w:rsidRDefault="009559FE" w:rsidP="009559FE">
      <w:pPr>
        <w:spacing w:before="100" w:beforeAutospacing="1" w:after="100" w:afterAutospacing="1" w:line="240" w:lineRule="auto"/>
        <w:jc w:val="both"/>
        <w:rPr>
          <w:rFonts w:ascii="Times New Roman" w:eastAsia="Times New Roman" w:hAnsi="Times New Roman" w:cs="Times New Roman"/>
          <w:kern w:val="0"/>
          <w14:ligatures w14:val="none"/>
        </w:rPr>
      </w:pPr>
      <w:r w:rsidRPr="00E52FC1">
        <w:rPr>
          <w:rFonts w:ascii="Times New Roman" w:eastAsia="Times New Roman" w:hAnsi="Times New Roman" w:cs="Times New Roman"/>
          <w:kern w:val="0"/>
          <w14:ligatures w14:val="none"/>
        </w:rPr>
        <w:t>of the corporation, committee, commission, association, or public agency named as Applicant herein and that I am authorized to sign this proposal and submit it to SERCO on behalf of said organization by authority of its governing body or owners. I authorize SERCO to verify references and stated performance data and to conduct other background checks, as it deems necessary.</w:t>
      </w:r>
    </w:p>
    <w:p w14:paraId="56927F4E" w14:textId="77777777" w:rsidR="009559FE" w:rsidRPr="008819D2" w:rsidRDefault="009559FE" w:rsidP="009559FE">
      <w:pPr>
        <w:spacing w:before="100" w:beforeAutospacing="1" w:after="100" w:afterAutospacing="1" w:line="240" w:lineRule="auto"/>
        <w:rPr>
          <w:rFonts w:ascii="Times New Roman" w:eastAsia="Times New Roman" w:hAnsi="Times New Roman" w:cs="Times New Roman"/>
          <w:b/>
          <w:bCs/>
          <w:kern w:val="0"/>
          <w14:ligatures w14:val="none"/>
        </w:rPr>
      </w:pPr>
    </w:p>
    <w:p w14:paraId="4D2AADEC" w14:textId="77777777" w:rsidR="009559FE" w:rsidRPr="00D3755E" w:rsidRDefault="009559FE" w:rsidP="009559FE">
      <w:pPr>
        <w:spacing w:before="100" w:beforeAutospacing="1" w:after="100" w:afterAutospacing="1" w:line="240" w:lineRule="auto"/>
        <w:jc w:val="center"/>
        <w:rPr>
          <w:rFonts w:ascii="Times New Roman" w:eastAsia="Times New Roman" w:hAnsi="Times New Roman" w:cs="Times New Roman"/>
          <w:b/>
          <w:bCs/>
          <w:kern w:val="0"/>
          <w14:ligatures w14:val="none"/>
        </w:rPr>
      </w:pPr>
      <w:r w:rsidRPr="00D3755E">
        <w:rPr>
          <w:rFonts w:ascii="Times New Roman" w:eastAsia="Times New Roman" w:hAnsi="Times New Roman" w:cs="Times New Roman"/>
          <w:b/>
          <w:bCs/>
          <w:kern w:val="0"/>
          <w14:ligatures w14:val="none"/>
        </w:rPr>
        <w:t>ATTEST:</w:t>
      </w:r>
    </w:p>
    <w:p w14:paraId="795F27B9" w14:textId="77777777" w:rsidR="009559FE" w:rsidRPr="007D15AA" w:rsidRDefault="009559FE" w:rsidP="009559FE">
      <w:pPr>
        <w:widowControl w:val="0"/>
        <w:autoSpaceDE w:val="0"/>
        <w:autoSpaceDN w:val="0"/>
        <w:spacing w:before="196" w:after="0" w:line="240" w:lineRule="auto"/>
        <w:rPr>
          <w:rFonts w:ascii="Calibri" w:eastAsia="Calibri" w:hAnsi="Calibri" w:cs="Calibri"/>
          <w:b/>
          <w:kern w:val="0"/>
          <w:sz w:val="20"/>
          <w:szCs w:val="22"/>
          <w14:ligatures w14:val="none"/>
        </w:rPr>
      </w:pPr>
      <w:r w:rsidRPr="007D15AA">
        <w:rPr>
          <w:rFonts w:ascii="Calibri" w:eastAsia="Calibri" w:hAnsi="Calibri" w:cs="Calibri"/>
          <w:noProof/>
          <w:kern w:val="0"/>
          <w:sz w:val="22"/>
          <w:szCs w:val="22"/>
          <w14:ligatures w14:val="none"/>
        </w:rPr>
        <mc:AlternateContent>
          <mc:Choice Requires="wps">
            <w:drawing>
              <wp:anchor distT="0" distB="0" distL="0" distR="0" simplePos="0" relativeHeight="251700224" behindDoc="1" locked="0" layoutInCell="1" allowOverlap="1" wp14:anchorId="38CC5E35" wp14:editId="1346F60B">
                <wp:simplePos x="0" y="0"/>
                <wp:positionH relativeFrom="page">
                  <wp:posOffset>4476115</wp:posOffset>
                </wp:positionH>
                <wp:positionV relativeFrom="paragraph">
                  <wp:posOffset>292735</wp:posOffset>
                </wp:positionV>
                <wp:extent cx="2333625" cy="45085"/>
                <wp:effectExtent l="0" t="0" r="0" b="0"/>
                <wp:wrapTopAndBottom/>
                <wp:docPr id="1837463265"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33625" cy="45085"/>
                        </a:xfrm>
                        <a:custGeom>
                          <a:avLst/>
                          <a:gdLst/>
                          <a:ahLst/>
                          <a:cxnLst/>
                          <a:rect l="l" t="t" r="r" b="b"/>
                          <a:pathLst>
                            <a:path w="1828800">
                              <a:moveTo>
                                <a:pt x="0" y="0"/>
                              </a:moveTo>
                              <a:lnTo>
                                <a:pt x="1828800" y="0"/>
                              </a:lnTo>
                            </a:path>
                          </a:pathLst>
                        </a:custGeom>
                        <a:ln w="6096">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4010EC" id="Graphic 47" o:spid="_x0000_s1026" style="position:absolute;margin-left:352.45pt;margin-top:23.05pt;width:183.75pt;height:3.55pt;z-index:-251616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8288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" path="m,l1828800,e" filled="f" strokeweight=".48pt">
                <v:path arrowok="t"/>
                <w10:wrap type="topAndBottom" anchorx="page"/>
              </v:shape>
            </w:pict>
          </mc:Fallback>
        </mc:AlternateContent>
      </w:r>
      <w:r w:rsidRPr="007D15AA">
        <w:rPr>
          <w:rFonts w:ascii="Calibri" w:eastAsia="Calibri" w:hAnsi="Calibri" w:cs="Calibri"/>
          <w:noProof/>
          <w:kern w:val="0"/>
          <w:sz w:val="22"/>
          <w:szCs w:val="22"/>
          <w14:ligatures w14:val="none"/>
        </w:rPr>
        <mc:AlternateContent>
          <mc:Choice Requires="wps">
            <w:drawing>
              <wp:anchor distT="0" distB="0" distL="0" distR="0" simplePos="0" relativeHeight="251699200" behindDoc="1" locked="0" layoutInCell="1" allowOverlap="1" wp14:anchorId="2459AEDB" wp14:editId="1F95DD81">
                <wp:simplePos x="0" y="0"/>
                <wp:positionH relativeFrom="page">
                  <wp:posOffset>1280160</wp:posOffset>
                </wp:positionH>
                <wp:positionV relativeFrom="paragraph">
                  <wp:posOffset>294841</wp:posOffset>
                </wp:positionV>
                <wp:extent cx="2380615" cy="1270"/>
                <wp:effectExtent l="0" t="0" r="0" b="0"/>
                <wp:wrapTopAndBottom/>
                <wp:docPr id="291889458"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0615" cy="1270"/>
                        </a:xfrm>
                        <a:custGeom>
                          <a:avLst/>
                          <a:gdLst/>
                          <a:ahLst/>
                          <a:cxnLst/>
                          <a:rect l="l" t="t" r="r" b="b"/>
                          <a:pathLst>
                            <a:path w="2380615">
                              <a:moveTo>
                                <a:pt x="0" y="0"/>
                              </a:moveTo>
                              <a:lnTo>
                                <a:pt x="2380615"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6468FE" id="Graphic 46" o:spid="_x0000_s1026" style="position:absolute;margin-left:100.8pt;margin-top:23.2pt;width:187.45pt;height:.1pt;z-index:-251617280;visibility:visible;mso-wrap-style:square;mso-wrap-distance-left:0;mso-wrap-distance-top:0;mso-wrap-distance-right:0;mso-wrap-distance-bottom:0;mso-position-horizontal:absolute;mso-position-horizontal-relative:page;mso-position-vertical:absolute;mso-position-vertical-relative:text;v-text-anchor:top" coordsize="2380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" path="m,l2380615,e" filled="f" strokeweight=".48pt">
                <v:path arrowok="t"/>
                <w10:wrap type="topAndBottom" anchorx="page"/>
              </v:shape>
            </w:pict>
          </mc:Fallback>
        </mc:AlternateContent>
      </w:r>
    </w:p>
    <w:p w14:paraId="5283E11D" w14:textId="77777777" w:rsidR="009559FE" w:rsidRPr="007D15AA" w:rsidRDefault="009559FE" w:rsidP="009559FE">
      <w:pPr>
        <w:widowControl w:val="0"/>
        <w:tabs>
          <w:tab w:val="left" w:pos="6601"/>
        </w:tabs>
        <w:autoSpaceDE w:val="0"/>
        <w:autoSpaceDN w:val="0"/>
        <w:spacing w:before="86" w:after="0" w:line="240" w:lineRule="auto"/>
        <w:ind w:left="1625"/>
        <w:rPr>
          <w:rFonts w:ascii="Calibri" w:eastAsia="Calibri" w:hAnsi="Calibri" w:cs="Calibri"/>
          <w:kern w:val="0"/>
          <w:sz w:val="21"/>
          <w:szCs w:val="22"/>
          <w14:ligatures w14:val="none"/>
        </w:rPr>
      </w:pPr>
      <w:r w:rsidRPr="007D15AA">
        <w:rPr>
          <w:rFonts w:ascii="Calibri" w:eastAsia="Calibri" w:hAnsi="Calibri" w:cs="Calibri"/>
          <w:kern w:val="0"/>
          <w:sz w:val="21"/>
          <w:szCs w:val="22"/>
          <w14:ligatures w14:val="none"/>
        </w:rPr>
        <w:t>(Applicant’s</w:t>
      </w:r>
      <w:r w:rsidRPr="007D15AA">
        <w:rPr>
          <w:rFonts w:ascii="Calibri" w:eastAsia="Calibri" w:hAnsi="Calibri" w:cs="Calibri"/>
          <w:spacing w:val="29"/>
          <w:kern w:val="0"/>
          <w:sz w:val="21"/>
          <w:szCs w:val="22"/>
          <w14:ligatures w14:val="none"/>
        </w:rPr>
        <w:t xml:space="preserve"> </w:t>
      </w:r>
      <w:r w:rsidRPr="007D15AA">
        <w:rPr>
          <w:rFonts w:ascii="Calibri" w:eastAsia="Calibri" w:hAnsi="Calibri" w:cs="Calibri"/>
          <w:spacing w:val="-2"/>
          <w:kern w:val="0"/>
          <w:sz w:val="21"/>
          <w:szCs w:val="22"/>
          <w14:ligatures w14:val="none"/>
        </w:rPr>
        <w:t>Signature)</w:t>
      </w:r>
      <w:r w:rsidRPr="007D15AA">
        <w:rPr>
          <w:rFonts w:ascii="Calibri" w:eastAsia="Calibri" w:hAnsi="Calibri" w:cs="Calibri"/>
          <w:kern w:val="0"/>
          <w:sz w:val="21"/>
          <w:szCs w:val="22"/>
          <w14:ligatures w14:val="none"/>
        </w:rPr>
        <w:tab/>
        <w:t>(Collateral</w:t>
      </w:r>
      <w:r w:rsidRPr="007D15AA">
        <w:rPr>
          <w:rFonts w:ascii="Calibri" w:eastAsia="Calibri" w:hAnsi="Calibri" w:cs="Calibri"/>
          <w:spacing w:val="32"/>
          <w:kern w:val="0"/>
          <w:sz w:val="21"/>
          <w:szCs w:val="22"/>
          <w14:ligatures w14:val="none"/>
        </w:rPr>
        <w:t xml:space="preserve"> </w:t>
      </w:r>
      <w:r w:rsidRPr="007D15AA">
        <w:rPr>
          <w:rFonts w:ascii="Calibri" w:eastAsia="Calibri" w:hAnsi="Calibri" w:cs="Calibri"/>
          <w:spacing w:val="-2"/>
          <w:kern w:val="0"/>
          <w:sz w:val="21"/>
          <w:szCs w:val="22"/>
          <w14:ligatures w14:val="none"/>
        </w:rPr>
        <w:t>Signature)</w:t>
      </w:r>
    </w:p>
    <w:p w14:paraId="285FE795" w14:textId="77777777" w:rsidR="009559FE" w:rsidRPr="007D15AA" w:rsidRDefault="009559FE" w:rsidP="009559FE">
      <w:pPr>
        <w:widowControl w:val="0"/>
        <w:autoSpaceDE w:val="0"/>
        <w:autoSpaceDN w:val="0"/>
        <w:spacing w:after="0" w:line="240" w:lineRule="auto"/>
        <w:rPr>
          <w:rFonts w:ascii="Calibri" w:eastAsia="Calibri" w:hAnsi="Calibri" w:cs="Calibri"/>
          <w:kern w:val="0"/>
          <w:sz w:val="20"/>
          <w:szCs w:val="22"/>
          <w14:ligatures w14:val="none"/>
        </w:rPr>
      </w:pPr>
    </w:p>
    <w:p w14:paraId="02441500" w14:textId="77777777" w:rsidR="009559FE" w:rsidRPr="007D15AA" w:rsidRDefault="009559FE" w:rsidP="009559FE">
      <w:pPr>
        <w:widowControl w:val="0"/>
        <w:autoSpaceDE w:val="0"/>
        <w:autoSpaceDN w:val="0"/>
        <w:spacing w:after="0" w:line="240" w:lineRule="auto"/>
        <w:rPr>
          <w:rFonts w:ascii="Calibri" w:eastAsia="Calibri" w:hAnsi="Calibri" w:cs="Calibri"/>
          <w:kern w:val="0"/>
          <w:sz w:val="20"/>
          <w:szCs w:val="22"/>
          <w14:ligatures w14:val="none"/>
        </w:rPr>
      </w:pPr>
    </w:p>
    <w:p w14:paraId="08E65AA0" w14:textId="77777777" w:rsidR="009559FE" w:rsidRPr="007D15AA" w:rsidRDefault="009559FE" w:rsidP="009559FE">
      <w:pPr>
        <w:widowControl w:val="0"/>
        <w:autoSpaceDE w:val="0"/>
        <w:autoSpaceDN w:val="0"/>
        <w:spacing w:before="53" w:after="0" w:line="240" w:lineRule="auto"/>
        <w:rPr>
          <w:rFonts w:ascii="Calibri" w:eastAsia="Calibri" w:hAnsi="Calibri" w:cs="Calibri"/>
          <w:kern w:val="0"/>
          <w:sz w:val="20"/>
          <w:szCs w:val="22"/>
          <w14:ligatures w14:val="none"/>
        </w:rPr>
      </w:pPr>
      <w:r w:rsidRPr="007D15AA">
        <w:rPr>
          <w:rFonts w:ascii="Calibri" w:eastAsia="Calibri" w:hAnsi="Calibri" w:cs="Calibri"/>
          <w:noProof/>
          <w:kern w:val="0"/>
          <w:sz w:val="22"/>
          <w:szCs w:val="22"/>
          <w14:ligatures w14:val="none"/>
        </w:rPr>
        <mc:AlternateContent>
          <mc:Choice Requires="wps">
            <w:drawing>
              <wp:anchor distT="0" distB="0" distL="0" distR="0" simplePos="0" relativeHeight="251701248" behindDoc="1" locked="0" layoutInCell="1" allowOverlap="1" wp14:anchorId="535F5E73" wp14:editId="0CB751A6">
                <wp:simplePos x="0" y="0"/>
                <wp:positionH relativeFrom="page">
                  <wp:posOffset>1275715</wp:posOffset>
                </wp:positionH>
                <wp:positionV relativeFrom="paragraph">
                  <wp:posOffset>199390</wp:posOffset>
                </wp:positionV>
                <wp:extent cx="2380615" cy="45085"/>
                <wp:effectExtent l="0" t="0" r="0" b="0"/>
                <wp:wrapTopAndBottom/>
                <wp:docPr id="1873713509"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0615" cy="45085"/>
                        </a:xfrm>
                        <a:custGeom>
                          <a:avLst/>
                          <a:gdLst/>
                          <a:ahLst/>
                          <a:cxnLst/>
                          <a:rect l="l" t="t" r="r" b="b"/>
                          <a:pathLst>
                            <a:path w="1896110">
                              <a:moveTo>
                                <a:pt x="0" y="0"/>
                              </a:moveTo>
                              <a:lnTo>
                                <a:pt x="1896110" y="0"/>
                              </a:lnTo>
                            </a:path>
                          </a:pathLst>
                        </a:custGeom>
                        <a:ln w="6096">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C4A7E6" id="Graphic 48" o:spid="_x0000_s1026" style="position:absolute;margin-left:100.45pt;margin-top:15.7pt;width:187.45pt;height:3.55pt;z-index:-251615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89611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" path="m,l1896110,e" filled="f" strokeweight=".48pt">
                <v:path arrowok="t"/>
                <w10:wrap type="topAndBottom" anchorx="page"/>
              </v:shape>
            </w:pict>
          </mc:Fallback>
        </mc:AlternateContent>
      </w:r>
      <w:r w:rsidRPr="007D15AA">
        <w:rPr>
          <w:rFonts w:ascii="Calibri" w:eastAsia="Calibri" w:hAnsi="Calibri" w:cs="Calibri"/>
          <w:noProof/>
          <w:kern w:val="0"/>
          <w:sz w:val="22"/>
          <w:szCs w:val="22"/>
          <w14:ligatures w14:val="none"/>
        </w:rPr>
        <mc:AlternateContent>
          <mc:Choice Requires="wps">
            <w:drawing>
              <wp:anchor distT="0" distB="0" distL="0" distR="0" simplePos="0" relativeHeight="251702272" behindDoc="1" locked="0" layoutInCell="1" allowOverlap="1" wp14:anchorId="6FC4080C" wp14:editId="4E759DC8">
                <wp:simplePos x="0" y="0"/>
                <wp:positionH relativeFrom="page">
                  <wp:posOffset>4476115</wp:posOffset>
                </wp:positionH>
                <wp:positionV relativeFrom="paragraph">
                  <wp:posOffset>203200</wp:posOffset>
                </wp:positionV>
                <wp:extent cx="2333625" cy="45085"/>
                <wp:effectExtent l="0" t="0" r="0" b="0"/>
                <wp:wrapTopAndBottom/>
                <wp:docPr id="1136812105"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33625" cy="45085"/>
                        </a:xfrm>
                        <a:custGeom>
                          <a:avLst/>
                          <a:gdLst/>
                          <a:ahLst/>
                          <a:cxnLst/>
                          <a:rect l="l" t="t" r="r" b="b"/>
                          <a:pathLst>
                            <a:path w="1828800">
                              <a:moveTo>
                                <a:pt x="0" y="0"/>
                              </a:moveTo>
                              <a:lnTo>
                                <a:pt x="1828800" y="0"/>
                              </a:lnTo>
                            </a:path>
                          </a:pathLst>
                        </a:custGeom>
                        <a:ln w="6096">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CAE882" id="Graphic 49" o:spid="_x0000_s1026" style="position:absolute;margin-left:352.45pt;margin-top:16pt;width:183.75pt;height:3.55pt;z-index:-251614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8288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" path="m,l1828800,e" filled="f" strokeweight=".48pt">
                <v:path arrowok="t"/>
                <w10:wrap type="topAndBottom" anchorx="page"/>
              </v:shape>
            </w:pict>
          </mc:Fallback>
        </mc:AlternateContent>
      </w:r>
    </w:p>
    <w:p w14:paraId="082F5365" w14:textId="77777777" w:rsidR="009559FE" w:rsidRPr="007D15AA" w:rsidRDefault="009559FE" w:rsidP="009559FE">
      <w:pPr>
        <w:widowControl w:val="0"/>
        <w:tabs>
          <w:tab w:val="left" w:pos="6702"/>
        </w:tabs>
        <w:autoSpaceDE w:val="0"/>
        <w:autoSpaceDN w:val="0"/>
        <w:spacing w:before="83" w:after="0" w:line="240" w:lineRule="auto"/>
        <w:ind w:left="1625"/>
        <w:rPr>
          <w:rFonts w:ascii="Calibri" w:eastAsia="Calibri" w:hAnsi="Calibri" w:cs="Calibri"/>
          <w:kern w:val="0"/>
          <w:sz w:val="21"/>
          <w:szCs w:val="22"/>
          <w14:ligatures w14:val="none"/>
        </w:rPr>
      </w:pPr>
      <w:r w:rsidRPr="007D15AA">
        <w:rPr>
          <w:rFonts w:ascii="Calibri" w:eastAsia="Calibri" w:hAnsi="Calibri" w:cs="Calibri"/>
          <w:kern w:val="0"/>
          <w:sz w:val="21"/>
          <w:szCs w:val="22"/>
          <w14:ligatures w14:val="none"/>
        </w:rPr>
        <w:t>(Typed</w:t>
      </w:r>
      <w:r w:rsidRPr="007D15AA">
        <w:rPr>
          <w:rFonts w:ascii="Calibri" w:eastAsia="Calibri" w:hAnsi="Calibri" w:cs="Calibri"/>
          <w:spacing w:val="22"/>
          <w:kern w:val="0"/>
          <w:sz w:val="21"/>
          <w:szCs w:val="22"/>
          <w14:ligatures w14:val="none"/>
        </w:rPr>
        <w:t xml:space="preserve"> </w:t>
      </w:r>
      <w:r w:rsidRPr="007D15AA">
        <w:rPr>
          <w:rFonts w:ascii="Calibri" w:eastAsia="Calibri" w:hAnsi="Calibri" w:cs="Calibri"/>
          <w:spacing w:val="-2"/>
          <w:kern w:val="0"/>
          <w:sz w:val="21"/>
          <w:szCs w:val="22"/>
          <w14:ligatures w14:val="none"/>
        </w:rPr>
        <w:t>Name)</w:t>
      </w:r>
      <w:r w:rsidRPr="007D15AA">
        <w:rPr>
          <w:rFonts w:ascii="Calibri" w:eastAsia="Calibri" w:hAnsi="Calibri" w:cs="Calibri"/>
          <w:kern w:val="0"/>
          <w:sz w:val="21"/>
          <w:szCs w:val="22"/>
          <w14:ligatures w14:val="none"/>
        </w:rPr>
        <w:tab/>
        <w:t>(Typed</w:t>
      </w:r>
      <w:r w:rsidRPr="007D15AA">
        <w:rPr>
          <w:rFonts w:ascii="Calibri" w:eastAsia="Calibri" w:hAnsi="Calibri" w:cs="Calibri"/>
          <w:spacing w:val="24"/>
          <w:kern w:val="0"/>
          <w:sz w:val="21"/>
          <w:szCs w:val="22"/>
          <w14:ligatures w14:val="none"/>
        </w:rPr>
        <w:t xml:space="preserve"> </w:t>
      </w:r>
      <w:r w:rsidRPr="007D15AA">
        <w:rPr>
          <w:rFonts w:ascii="Calibri" w:eastAsia="Calibri" w:hAnsi="Calibri" w:cs="Calibri"/>
          <w:spacing w:val="-2"/>
          <w:kern w:val="0"/>
          <w:sz w:val="21"/>
          <w:szCs w:val="22"/>
          <w14:ligatures w14:val="none"/>
        </w:rPr>
        <w:t>Name)</w:t>
      </w:r>
    </w:p>
    <w:p w14:paraId="1A9EF4B2" w14:textId="77777777" w:rsidR="009559FE" w:rsidRPr="007D15AA" w:rsidRDefault="009559FE" w:rsidP="009559FE">
      <w:pPr>
        <w:widowControl w:val="0"/>
        <w:autoSpaceDE w:val="0"/>
        <w:autoSpaceDN w:val="0"/>
        <w:spacing w:after="0" w:line="240" w:lineRule="auto"/>
        <w:rPr>
          <w:rFonts w:ascii="Calibri" w:eastAsia="Calibri" w:hAnsi="Calibri" w:cs="Calibri"/>
          <w:kern w:val="0"/>
          <w:sz w:val="20"/>
          <w:szCs w:val="22"/>
          <w14:ligatures w14:val="none"/>
        </w:rPr>
      </w:pPr>
    </w:p>
    <w:p w14:paraId="5F1DFEEC" w14:textId="77777777" w:rsidR="009559FE" w:rsidRPr="007D15AA" w:rsidRDefault="009559FE" w:rsidP="009559FE">
      <w:pPr>
        <w:widowControl w:val="0"/>
        <w:autoSpaceDE w:val="0"/>
        <w:autoSpaceDN w:val="0"/>
        <w:spacing w:after="0" w:line="240" w:lineRule="auto"/>
        <w:rPr>
          <w:rFonts w:ascii="Calibri" w:eastAsia="Calibri" w:hAnsi="Calibri" w:cs="Calibri"/>
          <w:kern w:val="0"/>
          <w:sz w:val="20"/>
          <w:szCs w:val="22"/>
          <w14:ligatures w14:val="none"/>
        </w:rPr>
      </w:pPr>
    </w:p>
    <w:p w14:paraId="1CC987C4" w14:textId="77777777" w:rsidR="009559FE" w:rsidRPr="007D15AA" w:rsidRDefault="009559FE" w:rsidP="009559FE">
      <w:pPr>
        <w:widowControl w:val="0"/>
        <w:autoSpaceDE w:val="0"/>
        <w:autoSpaceDN w:val="0"/>
        <w:spacing w:before="52" w:after="0" w:line="240" w:lineRule="auto"/>
        <w:rPr>
          <w:rFonts w:ascii="Calibri" w:eastAsia="Calibri" w:hAnsi="Calibri" w:cs="Calibri"/>
          <w:kern w:val="0"/>
          <w:sz w:val="20"/>
          <w:szCs w:val="22"/>
          <w14:ligatures w14:val="none"/>
        </w:rPr>
      </w:pPr>
      <w:r w:rsidRPr="007D15AA">
        <w:rPr>
          <w:rFonts w:ascii="Calibri" w:eastAsia="Calibri" w:hAnsi="Calibri" w:cs="Calibri"/>
          <w:noProof/>
          <w:kern w:val="0"/>
          <w:sz w:val="22"/>
          <w:szCs w:val="22"/>
          <w14:ligatures w14:val="none"/>
        </w:rPr>
        <mc:AlternateContent>
          <mc:Choice Requires="wps">
            <w:drawing>
              <wp:anchor distT="0" distB="0" distL="0" distR="0" simplePos="0" relativeHeight="251703296" behindDoc="1" locked="0" layoutInCell="1" allowOverlap="1" wp14:anchorId="1132F161" wp14:editId="6A62C30B">
                <wp:simplePos x="0" y="0"/>
                <wp:positionH relativeFrom="page">
                  <wp:posOffset>1275715</wp:posOffset>
                </wp:positionH>
                <wp:positionV relativeFrom="paragraph">
                  <wp:posOffset>206375</wp:posOffset>
                </wp:positionV>
                <wp:extent cx="2380615" cy="45085"/>
                <wp:effectExtent l="0" t="0" r="0" b="0"/>
                <wp:wrapTopAndBottom/>
                <wp:docPr id="1737879278"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0615" cy="45085"/>
                        </a:xfrm>
                        <a:custGeom>
                          <a:avLst/>
                          <a:gdLst/>
                          <a:ahLst/>
                          <a:cxnLst/>
                          <a:rect l="l" t="t" r="r" b="b"/>
                          <a:pathLst>
                            <a:path w="1923414">
                              <a:moveTo>
                                <a:pt x="0" y="0"/>
                              </a:moveTo>
                              <a:lnTo>
                                <a:pt x="1923414" y="0"/>
                              </a:lnTo>
                            </a:path>
                          </a:pathLst>
                        </a:custGeom>
                        <a:ln w="6096">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E718E1" id="Graphic 50" o:spid="_x0000_s1026" style="position:absolute;margin-left:100.45pt;margin-top:16.25pt;width:187.45pt;height:3.55pt;z-index:-251613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923414,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" path="m,l1923414,e" filled="f" strokeweight=".48pt">
                <v:path arrowok="t"/>
                <w10:wrap type="topAndBottom" anchorx="page"/>
              </v:shape>
            </w:pict>
          </mc:Fallback>
        </mc:AlternateContent>
      </w:r>
      <w:r w:rsidRPr="007D15AA">
        <w:rPr>
          <w:rFonts w:ascii="Calibri" w:eastAsia="Calibri" w:hAnsi="Calibri" w:cs="Calibri"/>
          <w:noProof/>
          <w:kern w:val="0"/>
          <w:sz w:val="22"/>
          <w:szCs w:val="22"/>
          <w14:ligatures w14:val="none"/>
        </w:rPr>
        <mc:AlternateContent>
          <mc:Choice Requires="wps">
            <w:drawing>
              <wp:anchor distT="0" distB="0" distL="0" distR="0" simplePos="0" relativeHeight="251704320" behindDoc="1" locked="0" layoutInCell="1" allowOverlap="1" wp14:anchorId="69E16EA9" wp14:editId="085F384B">
                <wp:simplePos x="0" y="0"/>
                <wp:positionH relativeFrom="page">
                  <wp:posOffset>4480559</wp:posOffset>
                </wp:positionH>
                <wp:positionV relativeFrom="paragraph">
                  <wp:posOffset>203562</wp:posOffset>
                </wp:positionV>
                <wp:extent cx="2286000" cy="1270"/>
                <wp:effectExtent l="0" t="0" r="0" b="0"/>
                <wp:wrapTopAndBottom/>
                <wp:docPr id="509544253"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1270"/>
                        </a:xfrm>
                        <a:custGeom>
                          <a:avLst/>
                          <a:gdLst/>
                          <a:ahLst/>
                          <a:cxnLst/>
                          <a:rect l="l" t="t" r="r" b="b"/>
                          <a:pathLst>
                            <a:path w="2286000">
                              <a:moveTo>
                                <a:pt x="0" y="0"/>
                              </a:moveTo>
                              <a:lnTo>
                                <a:pt x="2285999"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4C33DB" id="Graphic 51" o:spid="_x0000_s1026" style="position:absolute;margin-left:352.8pt;margin-top:16.05pt;width:180pt;height:.1pt;z-index:-251612160;visibility:visible;mso-wrap-style:square;mso-wrap-distance-left:0;mso-wrap-distance-top:0;mso-wrap-distance-right:0;mso-wrap-distance-bottom:0;mso-position-horizontal:absolute;mso-position-horizontal-relative:page;mso-position-vertical:absolute;mso-position-vertical-relative:text;v-text-anchor:top" coordsize="228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" path="m,l2285999,e" filled="f" strokeweight=".48pt">
                <v:path arrowok="t"/>
                <w10:wrap type="topAndBottom" anchorx="page"/>
              </v:shape>
            </w:pict>
          </mc:Fallback>
        </mc:AlternateContent>
      </w:r>
    </w:p>
    <w:p w14:paraId="7A6A307C" w14:textId="77777777" w:rsidR="009559FE" w:rsidRPr="007D15AA" w:rsidRDefault="009559FE" w:rsidP="009559FE">
      <w:pPr>
        <w:widowControl w:val="0"/>
        <w:tabs>
          <w:tab w:val="left" w:pos="6702"/>
        </w:tabs>
        <w:autoSpaceDE w:val="0"/>
        <w:autoSpaceDN w:val="0"/>
        <w:spacing w:before="83" w:after="0" w:line="240" w:lineRule="auto"/>
        <w:ind w:left="1553"/>
        <w:rPr>
          <w:rFonts w:ascii="Calibri" w:eastAsia="Calibri" w:hAnsi="Calibri" w:cs="Calibri"/>
          <w:kern w:val="0"/>
          <w:sz w:val="21"/>
          <w:szCs w:val="22"/>
          <w14:ligatures w14:val="none"/>
        </w:rPr>
      </w:pPr>
      <w:r w:rsidRPr="007D15AA">
        <w:rPr>
          <w:rFonts w:ascii="Calibri" w:eastAsia="Calibri" w:hAnsi="Calibri" w:cs="Calibri"/>
          <w:kern w:val="0"/>
          <w:sz w:val="21"/>
          <w:szCs w:val="22"/>
          <w14:ligatures w14:val="none"/>
        </w:rPr>
        <w:t>(Typed</w:t>
      </w:r>
      <w:r w:rsidRPr="007D15AA">
        <w:rPr>
          <w:rFonts w:ascii="Calibri" w:eastAsia="Calibri" w:hAnsi="Calibri" w:cs="Calibri"/>
          <w:spacing w:val="22"/>
          <w:kern w:val="0"/>
          <w:sz w:val="21"/>
          <w:szCs w:val="22"/>
          <w14:ligatures w14:val="none"/>
        </w:rPr>
        <w:t xml:space="preserve"> </w:t>
      </w:r>
      <w:r w:rsidRPr="007D15AA">
        <w:rPr>
          <w:rFonts w:ascii="Calibri" w:eastAsia="Calibri" w:hAnsi="Calibri" w:cs="Calibri"/>
          <w:spacing w:val="-2"/>
          <w:kern w:val="0"/>
          <w:sz w:val="21"/>
          <w:szCs w:val="22"/>
          <w14:ligatures w14:val="none"/>
        </w:rPr>
        <w:t>Title)</w:t>
      </w:r>
      <w:r w:rsidRPr="007D15AA">
        <w:rPr>
          <w:rFonts w:ascii="Calibri" w:eastAsia="Calibri" w:hAnsi="Calibri" w:cs="Calibri"/>
          <w:kern w:val="0"/>
          <w:sz w:val="21"/>
          <w:szCs w:val="22"/>
          <w14:ligatures w14:val="none"/>
        </w:rPr>
        <w:tab/>
        <w:t>(Typed</w:t>
      </w:r>
      <w:r w:rsidRPr="007D15AA">
        <w:rPr>
          <w:rFonts w:ascii="Calibri" w:eastAsia="Calibri" w:hAnsi="Calibri" w:cs="Calibri"/>
          <w:spacing w:val="24"/>
          <w:kern w:val="0"/>
          <w:sz w:val="21"/>
          <w:szCs w:val="22"/>
          <w14:ligatures w14:val="none"/>
        </w:rPr>
        <w:t xml:space="preserve"> </w:t>
      </w:r>
      <w:r w:rsidRPr="007D15AA">
        <w:rPr>
          <w:rFonts w:ascii="Calibri" w:eastAsia="Calibri" w:hAnsi="Calibri" w:cs="Calibri"/>
          <w:spacing w:val="-2"/>
          <w:kern w:val="0"/>
          <w:sz w:val="21"/>
          <w:szCs w:val="22"/>
          <w14:ligatures w14:val="none"/>
        </w:rPr>
        <w:t>Title)</w:t>
      </w:r>
    </w:p>
    <w:p w14:paraId="56D2ED6C" w14:textId="77777777" w:rsidR="009559FE" w:rsidRPr="007D15AA" w:rsidRDefault="009559FE" w:rsidP="009559FE">
      <w:pPr>
        <w:widowControl w:val="0"/>
        <w:autoSpaceDE w:val="0"/>
        <w:autoSpaceDN w:val="0"/>
        <w:spacing w:after="0" w:line="240" w:lineRule="auto"/>
        <w:rPr>
          <w:rFonts w:ascii="Calibri" w:eastAsia="Calibri" w:hAnsi="Calibri" w:cs="Calibri"/>
          <w:kern w:val="0"/>
          <w:sz w:val="20"/>
          <w:szCs w:val="22"/>
          <w14:ligatures w14:val="none"/>
        </w:rPr>
      </w:pPr>
    </w:p>
    <w:p w14:paraId="74EB231F" w14:textId="77777777" w:rsidR="009559FE" w:rsidRPr="007D15AA" w:rsidRDefault="009559FE" w:rsidP="009559FE">
      <w:pPr>
        <w:widowControl w:val="0"/>
        <w:autoSpaceDE w:val="0"/>
        <w:autoSpaceDN w:val="0"/>
        <w:spacing w:after="0" w:line="240" w:lineRule="auto"/>
        <w:rPr>
          <w:rFonts w:ascii="Calibri" w:eastAsia="Calibri" w:hAnsi="Calibri" w:cs="Calibri"/>
          <w:kern w:val="0"/>
          <w:sz w:val="20"/>
          <w:szCs w:val="22"/>
          <w14:ligatures w14:val="none"/>
        </w:rPr>
      </w:pPr>
    </w:p>
    <w:p w14:paraId="7BAF42C3" w14:textId="77777777" w:rsidR="009559FE" w:rsidRPr="007D15AA" w:rsidRDefault="009559FE" w:rsidP="009559FE">
      <w:pPr>
        <w:widowControl w:val="0"/>
        <w:autoSpaceDE w:val="0"/>
        <w:autoSpaceDN w:val="0"/>
        <w:spacing w:before="53" w:after="0" w:line="240" w:lineRule="auto"/>
        <w:rPr>
          <w:rFonts w:ascii="Calibri" w:eastAsia="Calibri" w:hAnsi="Calibri" w:cs="Calibri"/>
          <w:kern w:val="0"/>
          <w:sz w:val="20"/>
          <w:szCs w:val="22"/>
          <w14:ligatures w14:val="none"/>
        </w:rPr>
      </w:pPr>
      <w:r w:rsidRPr="007D15AA">
        <w:rPr>
          <w:rFonts w:ascii="Calibri" w:eastAsia="Calibri" w:hAnsi="Calibri" w:cs="Calibri"/>
          <w:noProof/>
          <w:kern w:val="0"/>
          <w:sz w:val="22"/>
          <w:szCs w:val="22"/>
          <w14:ligatures w14:val="none"/>
        </w:rPr>
        <mc:AlternateContent>
          <mc:Choice Requires="wps">
            <w:drawing>
              <wp:anchor distT="0" distB="0" distL="0" distR="0" simplePos="0" relativeHeight="251705344" behindDoc="1" locked="0" layoutInCell="1" allowOverlap="1" wp14:anchorId="47FF4221" wp14:editId="2698BE43">
                <wp:simplePos x="0" y="0"/>
                <wp:positionH relativeFrom="page">
                  <wp:posOffset>1280160</wp:posOffset>
                </wp:positionH>
                <wp:positionV relativeFrom="paragraph">
                  <wp:posOffset>204197</wp:posOffset>
                </wp:positionV>
                <wp:extent cx="2380615" cy="1270"/>
                <wp:effectExtent l="0" t="0" r="0" b="0"/>
                <wp:wrapTopAndBottom/>
                <wp:docPr id="613844441"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0615" cy="1270"/>
                        </a:xfrm>
                        <a:custGeom>
                          <a:avLst/>
                          <a:gdLst/>
                          <a:ahLst/>
                          <a:cxnLst/>
                          <a:rect l="l" t="t" r="r" b="b"/>
                          <a:pathLst>
                            <a:path w="2380615">
                              <a:moveTo>
                                <a:pt x="0" y="0"/>
                              </a:moveTo>
                              <a:lnTo>
                                <a:pt x="2380615"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CCFE5A" id="Graphic 52" o:spid="_x0000_s1026" style="position:absolute;margin-left:100.8pt;margin-top:16.1pt;width:187.45pt;height:.1pt;z-index:-251611136;visibility:visible;mso-wrap-style:square;mso-wrap-distance-left:0;mso-wrap-distance-top:0;mso-wrap-distance-right:0;mso-wrap-distance-bottom:0;mso-position-horizontal:absolute;mso-position-horizontal-relative:page;mso-position-vertical:absolute;mso-position-vertical-relative:text;v-text-anchor:top" coordsize="2380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" path="m,l2380615,e" filled="f" strokeweight=".48pt">
                <v:path arrowok="t"/>
                <w10:wrap type="topAndBottom" anchorx="page"/>
              </v:shape>
            </w:pict>
          </mc:Fallback>
        </mc:AlternateContent>
      </w:r>
      <w:r w:rsidRPr="007D15AA">
        <w:rPr>
          <w:rFonts w:ascii="Calibri" w:eastAsia="Calibri" w:hAnsi="Calibri" w:cs="Calibri"/>
          <w:noProof/>
          <w:kern w:val="0"/>
          <w:sz w:val="22"/>
          <w:szCs w:val="22"/>
          <w14:ligatures w14:val="none"/>
        </w:rPr>
        <mc:AlternateContent>
          <mc:Choice Requires="wps">
            <w:drawing>
              <wp:anchor distT="0" distB="0" distL="0" distR="0" simplePos="0" relativeHeight="251706368" behindDoc="1" locked="0" layoutInCell="1" allowOverlap="1" wp14:anchorId="4CC7D4C0" wp14:editId="29399D5F">
                <wp:simplePos x="0" y="0"/>
                <wp:positionH relativeFrom="page">
                  <wp:posOffset>4480559</wp:posOffset>
                </wp:positionH>
                <wp:positionV relativeFrom="paragraph">
                  <wp:posOffset>204197</wp:posOffset>
                </wp:positionV>
                <wp:extent cx="2286000" cy="1270"/>
                <wp:effectExtent l="0" t="0" r="0" b="0"/>
                <wp:wrapTopAndBottom/>
                <wp:docPr id="1179525290"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1270"/>
                        </a:xfrm>
                        <a:custGeom>
                          <a:avLst/>
                          <a:gdLst/>
                          <a:ahLst/>
                          <a:cxnLst/>
                          <a:rect l="l" t="t" r="r" b="b"/>
                          <a:pathLst>
                            <a:path w="2286000">
                              <a:moveTo>
                                <a:pt x="0" y="0"/>
                              </a:moveTo>
                              <a:lnTo>
                                <a:pt x="2285999"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4663E2" id="Graphic 53" o:spid="_x0000_s1026" style="position:absolute;margin-left:352.8pt;margin-top:16.1pt;width:180pt;height:.1pt;z-index:-251610112;visibility:visible;mso-wrap-style:square;mso-wrap-distance-left:0;mso-wrap-distance-top:0;mso-wrap-distance-right:0;mso-wrap-distance-bottom:0;mso-position-horizontal:absolute;mso-position-horizontal-relative:page;mso-position-vertical:absolute;mso-position-vertical-relative:text;v-text-anchor:top" coordsize="228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" path="m,l2285999,e" filled="f" strokeweight=".48pt">
                <v:path arrowok="t"/>
                <w10:wrap type="topAndBottom" anchorx="page"/>
              </v:shape>
            </w:pict>
          </mc:Fallback>
        </mc:AlternateContent>
      </w:r>
    </w:p>
    <w:p w14:paraId="0DA11F44" w14:textId="77777777" w:rsidR="009559FE" w:rsidRDefault="009559FE" w:rsidP="009559FE">
      <w:pPr>
        <w:widowControl w:val="0"/>
        <w:tabs>
          <w:tab w:val="left" w:pos="6582"/>
        </w:tabs>
        <w:autoSpaceDE w:val="0"/>
        <w:autoSpaceDN w:val="0"/>
        <w:spacing w:before="83" w:after="0" w:line="240" w:lineRule="auto"/>
        <w:ind w:left="1553"/>
        <w:rPr>
          <w:rFonts w:ascii="Calibri" w:eastAsia="Calibri" w:hAnsi="Calibri" w:cs="Calibri"/>
          <w:kern w:val="0"/>
          <w:sz w:val="22"/>
          <w:szCs w:val="22"/>
          <w14:ligatures w14:val="none"/>
        </w:rPr>
      </w:pPr>
      <w:r w:rsidRPr="007D15AA">
        <w:rPr>
          <w:rFonts w:ascii="Calibri" w:eastAsia="Calibri" w:hAnsi="Calibri" w:cs="Calibri"/>
          <w:spacing w:val="-2"/>
          <w:kern w:val="0"/>
          <w:sz w:val="21"/>
          <w:szCs w:val="22"/>
          <w14:ligatures w14:val="none"/>
        </w:rPr>
        <w:t>(Date)</w:t>
      </w:r>
      <w:r>
        <w:rPr>
          <w:rFonts w:ascii="Calibri" w:eastAsia="Calibri" w:hAnsi="Calibri" w:cs="Calibri"/>
          <w:spacing w:val="-2"/>
          <w:kern w:val="0"/>
          <w:sz w:val="21"/>
          <w:szCs w:val="22"/>
          <w14:ligatures w14:val="none"/>
        </w:rPr>
        <w:t xml:space="preserve">                                                                                                      (</w:t>
      </w:r>
      <w:r w:rsidRPr="007D15AA">
        <w:rPr>
          <w:rFonts w:ascii="Calibri" w:eastAsia="Calibri" w:hAnsi="Calibri" w:cs="Calibri"/>
          <w:spacing w:val="-2"/>
          <w:kern w:val="0"/>
          <w:sz w:val="21"/>
          <w:szCs w:val="22"/>
          <w14:ligatures w14:val="none"/>
        </w:rPr>
        <w:t>Date)</w:t>
      </w:r>
    </w:p>
    <w:p w14:paraId="793920E2" w14:textId="77777777" w:rsidR="009559FE" w:rsidRPr="007D15AA" w:rsidRDefault="009559FE" w:rsidP="009559FE">
      <w:pPr>
        <w:widowControl w:val="0"/>
        <w:tabs>
          <w:tab w:val="left" w:pos="6582"/>
        </w:tabs>
        <w:autoSpaceDE w:val="0"/>
        <w:autoSpaceDN w:val="0"/>
        <w:spacing w:before="83" w:after="0" w:line="240" w:lineRule="auto"/>
        <w:ind w:left="1553"/>
        <w:rPr>
          <w:rFonts w:ascii="Calibri" w:eastAsia="Calibri" w:hAnsi="Calibri" w:cs="Calibri"/>
          <w:kern w:val="0"/>
          <w:sz w:val="22"/>
          <w:szCs w:val="22"/>
          <w14:ligatures w14:val="none"/>
        </w:rPr>
      </w:pPr>
    </w:p>
    <w:p w14:paraId="1FAF6C40" w14:textId="77777777" w:rsidR="009559FE" w:rsidRDefault="009559FE" w:rsidP="009559FE">
      <w:pPr>
        <w:widowControl w:val="0"/>
        <w:autoSpaceDE w:val="0"/>
        <w:autoSpaceDN w:val="0"/>
        <w:spacing w:after="0" w:line="240" w:lineRule="auto"/>
        <w:outlineLvl w:val="0"/>
        <w:rPr>
          <w:rFonts w:ascii="Times New Roman" w:eastAsia="Times New Roman" w:hAnsi="Times New Roman" w:cs="Times New Roman"/>
          <w:kern w:val="0"/>
          <w14:ligatures w14:val="none"/>
        </w:rPr>
      </w:pPr>
    </w:p>
    <w:p w14:paraId="27D88754" w14:textId="77777777" w:rsidR="009559FE" w:rsidRDefault="009559FE" w:rsidP="009559FE"/>
    <w:p w14:paraId="1141365C" w14:textId="5CE58D19" w:rsidR="00BA604E" w:rsidRDefault="00ED3BA5" w:rsidP="00ED3BA5">
      <w:pPr>
        <w:spacing w:before="240" w:after="0" w:line="240" w:lineRule="auto"/>
        <w:jc w:val="center"/>
        <w:rPr>
          <w:rFonts w:ascii="Times New Roman" w:eastAsia="Times New Roman" w:hAnsi="Times New Roman" w:cs="Times New Roman"/>
          <w:b/>
          <w:bCs/>
          <w:kern w:val="0"/>
          <w14:ligatures w14:val="none"/>
        </w:rPr>
      </w:pPr>
      <w:commentRangeStart w:id="10"/>
      <w:r w:rsidRPr="0029753B">
        <w:rPr>
          <w:rFonts w:ascii="Times New Roman" w:eastAsia="Times New Roman" w:hAnsi="Times New Roman" w:cs="Times New Roman"/>
          <w:b/>
          <w:bCs/>
          <w:kern w:val="0"/>
          <w14:ligatures w14:val="none"/>
        </w:rPr>
        <w:lastRenderedPageBreak/>
        <w:t>ATTACHMENT</w:t>
      </w:r>
      <w:r w:rsidR="00BA604E" w:rsidRPr="00BA604E">
        <w:rPr>
          <w:rFonts w:ascii="Times New Roman" w:eastAsia="Times New Roman" w:hAnsi="Times New Roman" w:cs="Times New Roman"/>
          <w:b/>
          <w:bCs/>
          <w:kern w:val="0"/>
          <w14:ligatures w14:val="none"/>
        </w:rPr>
        <w:t xml:space="preserve"> </w:t>
      </w:r>
      <w:commentRangeEnd w:id="10"/>
      <w:r w:rsidR="00192FC5">
        <w:rPr>
          <w:rStyle w:val="CommentReference"/>
          <w:rFonts w:ascii="Times New Roman" w:eastAsia="Times New Roman" w:hAnsi="Times New Roman" w:cs="Times New Roman"/>
          <w:b/>
          <w:bCs/>
          <w:kern w:val="0"/>
          <w:sz w:val="24"/>
          <w:szCs w:val="24"/>
          <w14:ligatures w14:val="none"/>
        </w:rPr>
        <w:commentReference w:id="10"/>
      </w:r>
      <w:r w:rsidR="009559FE">
        <w:rPr>
          <w:rFonts w:ascii="Times New Roman" w:eastAsia="Times New Roman" w:hAnsi="Times New Roman" w:cs="Times New Roman"/>
          <w:b/>
          <w:bCs/>
          <w:kern w:val="0"/>
          <w14:ligatures w14:val="none"/>
        </w:rPr>
        <w:t>C</w:t>
      </w:r>
    </w:p>
    <w:p w14:paraId="10E7C63D" w14:textId="64BA6AE4" w:rsidR="00BA604E" w:rsidRPr="00E96A39" w:rsidRDefault="00BA604E" w:rsidP="00BA604E">
      <w:pPr>
        <w:spacing w:before="100" w:beforeAutospacing="1" w:after="100" w:afterAutospacing="1" w:line="240" w:lineRule="auto"/>
        <w:jc w:val="center"/>
        <w:rPr>
          <w:rFonts w:ascii="Times New Roman" w:eastAsia="Times New Roman" w:hAnsi="Times New Roman" w:cs="Times New Roman"/>
          <w:smallCaps/>
          <w:kern w:val="0"/>
          <w14:ligatures w14:val="none"/>
        </w:rPr>
      </w:pPr>
      <w:r w:rsidRPr="00E96A39">
        <w:rPr>
          <w:rFonts w:ascii="Times New Roman" w:eastAsia="Times New Roman" w:hAnsi="Times New Roman" w:cs="Times New Roman"/>
          <w:smallCaps/>
          <w:kern w:val="0"/>
          <w14:ligatures w14:val="none"/>
        </w:rPr>
        <w:t>Service Approach and Proposer’s Qualifications</w:t>
      </w:r>
    </w:p>
    <w:p w14:paraId="24DCA880" w14:textId="18DBA702" w:rsidR="005A7A5F" w:rsidRPr="00AC389C" w:rsidRDefault="005A7A5F" w:rsidP="00AC389C">
      <w:pPr>
        <w:spacing w:before="100" w:beforeAutospacing="1" w:after="100" w:afterAutospacing="1" w:line="240" w:lineRule="auto"/>
        <w:jc w:val="both"/>
        <w:rPr>
          <w:rFonts w:ascii="Times New Roman" w:eastAsia="Times New Roman" w:hAnsi="Times New Roman" w:cs="Times New Roman"/>
          <w:kern w:val="0"/>
          <w14:ligatures w14:val="none"/>
        </w:rPr>
      </w:pPr>
      <w:r w:rsidRPr="00AC389C">
        <w:rPr>
          <w:rFonts w:ascii="Times New Roman" w:eastAsia="Times New Roman" w:hAnsi="Times New Roman" w:cs="Times New Roman"/>
          <w:kern w:val="0"/>
          <w14:ligatures w14:val="none"/>
        </w:rPr>
        <w:t xml:space="preserve">The proposer will complete the following questions in response to the service approach to be used in meeting the RFP’s scope of work. Please provide details of </w:t>
      </w:r>
      <w:r w:rsidRPr="00AC389C">
        <w:rPr>
          <w:rFonts w:ascii="Times New Roman" w:eastAsia="Times New Roman" w:hAnsi="Times New Roman" w:cs="Times New Roman"/>
          <w:b/>
          <w:bCs/>
          <w:kern w:val="0"/>
          <w14:ligatures w14:val="none"/>
        </w:rPr>
        <w:t>“How”</w:t>
      </w:r>
      <w:r w:rsidRPr="00AC389C">
        <w:rPr>
          <w:rFonts w:ascii="Times New Roman" w:eastAsia="Times New Roman" w:hAnsi="Times New Roman" w:cs="Times New Roman"/>
          <w:kern w:val="0"/>
          <w14:ligatures w14:val="none"/>
        </w:rPr>
        <w:t xml:space="preserve"> you will meet the project specifications and deliver services. Additionally, include information as to the qualifications of individuals assigned to this contract.</w:t>
      </w:r>
      <w:r w:rsidR="00721BE8" w:rsidRPr="00AC389C">
        <w:rPr>
          <w:rFonts w:ascii="Times New Roman" w:eastAsia="Times New Roman" w:hAnsi="Times New Roman" w:cs="Times New Roman"/>
          <w:b/>
          <w:bCs/>
          <w:kern w:val="0"/>
          <w14:ligatures w14:val="none"/>
        </w:rPr>
        <w:t xml:space="preserve"> </w:t>
      </w:r>
      <w:r w:rsidR="00FC213F" w:rsidRPr="00AC389C">
        <w:rPr>
          <w:rFonts w:ascii="Times New Roman" w:eastAsia="Times New Roman" w:hAnsi="Times New Roman" w:cs="Times New Roman"/>
          <w:b/>
          <w:bCs/>
          <w:kern w:val="0"/>
          <w:u w:val="single"/>
          <w14:ligatures w14:val="none"/>
        </w:rPr>
        <w:t>Please respond to the questions listed below. Your answers should be brief, clear, and correspond to each numbered item. Limit your response to a total of</w:t>
      </w:r>
      <w:commentRangeStart w:id="11"/>
      <w:r w:rsidR="00FC213F" w:rsidRPr="00AC389C">
        <w:rPr>
          <w:rFonts w:ascii="Times New Roman" w:eastAsia="Times New Roman" w:hAnsi="Times New Roman" w:cs="Times New Roman"/>
          <w:b/>
          <w:bCs/>
          <w:kern w:val="0"/>
          <w:u w:val="single"/>
          <w14:ligatures w14:val="none"/>
        </w:rPr>
        <w:t xml:space="preserve"> </w:t>
      </w:r>
      <w:r w:rsidR="0076283F" w:rsidRPr="00AC389C">
        <w:rPr>
          <w:rFonts w:ascii="Times New Roman" w:eastAsia="Times New Roman" w:hAnsi="Times New Roman" w:cs="Times New Roman"/>
          <w:b/>
          <w:bCs/>
          <w:kern w:val="0"/>
          <w:u w:val="single"/>
          <w14:ligatures w14:val="none"/>
        </w:rPr>
        <w:t>5</w:t>
      </w:r>
      <w:r w:rsidR="00FC213F" w:rsidRPr="00AC389C">
        <w:rPr>
          <w:rFonts w:ascii="Times New Roman" w:eastAsia="Times New Roman" w:hAnsi="Times New Roman" w:cs="Times New Roman"/>
          <w:b/>
          <w:bCs/>
          <w:kern w:val="0"/>
          <w:u w:val="single"/>
          <w14:ligatures w14:val="none"/>
        </w:rPr>
        <w:t xml:space="preserve">00 </w:t>
      </w:r>
      <w:commentRangeEnd w:id="11"/>
      <w:r w:rsidR="00192FC5" w:rsidRPr="00AC389C">
        <w:rPr>
          <w:rStyle w:val="CommentReference"/>
          <w:rFonts w:ascii="Times New Roman" w:eastAsia="Times New Roman" w:hAnsi="Times New Roman" w:cs="Times New Roman"/>
          <w:b/>
          <w:bCs/>
          <w:kern w:val="0"/>
          <w:sz w:val="24"/>
          <w:szCs w:val="24"/>
          <w:u w:val="single"/>
          <w14:ligatures w14:val="none"/>
        </w:rPr>
        <w:commentReference w:id="11"/>
      </w:r>
      <w:r w:rsidR="00FC213F" w:rsidRPr="00AC389C">
        <w:rPr>
          <w:rFonts w:ascii="Times New Roman" w:eastAsia="Times New Roman" w:hAnsi="Times New Roman" w:cs="Times New Roman"/>
          <w:b/>
          <w:bCs/>
          <w:kern w:val="0"/>
          <w:u w:val="single"/>
          <w14:ligatures w14:val="none"/>
        </w:rPr>
        <w:t>words.</w:t>
      </w:r>
    </w:p>
    <w:p w14:paraId="18F89AB3" w14:textId="4795EA20" w:rsidR="005A7A5F" w:rsidRDefault="005A7A5F" w:rsidP="005A7A5F">
      <w:pPr>
        <w:pStyle w:val="ListParagraph"/>
        <w:spacing w:before="100" w:beforeAutospacing="1" w:after="100" w:afterAutospacing="1" w:line="240" w:lineRule="auto"/>
        <w:rPr>
          <w:rFonts w:ascii="Times New Roman" w:eastAsia="Times New Roman" w:hAnsi="Times New Roman" w:cs="Times New Roman"/>
          <w:b/>
          <w:bCs/>
          <w:kern w:val="0"/>
          <w14:ligatures w14:val="none"/>
        </w:rPr>
      </w:pPr>
    </w:p>
    <w:p w14:paraId="2F12C46E" w14:textId="77777777" w:rsidR="005A7A5F" w:rsidRDefault="005A7A5F" w:rsidP="005A7A5F">
      <w:pPr>
        <w:pStyle w:val="ListParagraph"/>
        <w:spacing w:before="100" w:beforeAutospacing="1" w:after="100" w:afterAutospacing="1" w:line="240" w:lineRule="auto"/>
        <w:rPr>
          <w:rFonts w:ascii="Times New Roman" w:eastAsia="Times New Roman" w:hAnsi="Times New Roman" w:cs="Times New Roman"/>
          <w:b/>
          <w:bCs/>
          <w:kern w:val="0"/>
          <w14:ligatures w14:val="none"/>
        </w:rPr>
      </w:pPr>
    </w:p>
    <w:p w14:paraId="2CD04F9F" w14:textId="3867886E" w:rsidR="005938CE" w:rsidRPr="009526F6" w:rsidRDefault="00E53CB2" w:rsidP="00B00C76">
      <w:pPr>
        <w:pStyle w:val="ListParagraph"/>
        <w:numPr>
          <w:ilvl w:val="0"/>
          <w:numId w:val="14"/>
        </w:numPr>
        <w:spacing w:before="100" w:beforeAutospacing="1" w:after="100" w:afterAutospacing="1" w:line="240" w:lineRule="auto"/>
        <w:jc w:val="both"/>
        <w:rPr>
          <w:rFonts w:ascii="Times New Roman" w:eastAsia="Times New Roman" w:hAnsi="Times New Roman" w:cs="Times New Roman"/>
          <w:kern w:val="0"/>
          <w14:ligatures w14:val="none"/>
        </w:rPr>
      </w:pPr>
      <w:r w:rsidRPr="00E53CB2">
        <w:rPr>
          <w:rFonts w:ascii="Times New Roman" w:eastAsia="Times New Roman" w:hAnsi="Times New Roman" w:cs="Times New Roman"/>
          <w:kern w:val="0"/>
          <w14:ligatures w14:val="none"/>
        </w:rPr>
        <w:t>Provide information about your organization’s experience delivering fire alarm, intrusion alarm, and security camera monitoring services for organizations of similar size and complexity within the last five (5) years.</w:t>
      </w:r>
    </w:p>
    <w:p w14:paraId="3954D98B" w14:textId="521C4F8E" w:rsidR="001870A9" w:rsidRPr="00E53CB2" w:rsidRDefault="00E53CB2" w:rsidP="00B00C76">
      <w:pPr>
        <w:pStyle w:val="ListParagraph"/>
        <w:numPr>
          <w:ilvl w:val="0"/>
          <w:numId w:val="14"/>
        </w:numPr>
        <w:spacing w:before="100" w:beforeAutospacing="1" w:after="100" w:afterAutospacing="1" w:line="240" w:lineRule="auto"/>
        <w:jc w:val="both"/>
        <w:rPr>
          <w:rFonts w:ascii="Times New Roman" w:eastAsia="Times New Roman" w:hAnsi="Times New Roman" w:cs="Times New Roman"/>
          <w:kern w:val="0"/>
          <w14:ligatures w14:val="none"/>
        </w:rPr>
      </w:pPr>
      <w:r w:rsidRPr="00E53CB2">
        <w:rPr>
          <w:rFonts w:ascii="Times New Roman" w:eastAsia="Times New Roman" w:hAnsi="Times New Roman" w:cs="Times New Roman"/>
          <w:kern w:val="0"/>
          <w14:ligatures w14:val="none"/>
        </w:rPr>
        <w:t>Describe how your monitoring center operates, including hours of operation, staffing structure, and procedures used to ensure continuous monitoring services.</w:t>
      </w:r>
    </w:p>
    <w:p w14:paraId="58FE7824" w14:textId="0A6277C1" w:rsidR="001870A9" w:rsidRPr="009526F6" w:rsidRDefault="00E53CB2" w:rsidP="00B00C76">
      <w:pPr>
        <w:pStyle w:val="ListParagraph"/>
        <w:numPr>
          <w:ilvl w:val="0"/>
          <w:numId w:val="14"/>
        </w:numPr>
        <w:spacing w:before="100" w:beforeAutospacing="1" w:after="100" w:afterAutospacing="1" w:line="240" w:lineRule="auto"/>
        <w:jc w:val="both"/>
        <w:rPr>
          <w:rFonts w:ascii="Times New Roman" w:eastAsia="Times New Roman" w:hAnsi="Times New Roman" w:cs="Times New Roman"/>
          <w:b/>
          <w:bCs/>
          <w:kern w:val="0"/>
          <w14:ligatures w14:val="none"/>
        </w:rPr>
      </w:pPr>
      <w:r w:rsidRPr="00E53CB2">
        <w:rPr>
          <w:rFonts w:ascii="Times New Roman" w:eastAsia="Times New Roman" w:hAnsi="Times New Roman" w:cs="Times New Roman"/>
          <w:kern w:val="0"/>
          <w14:ligatures w14:val="none"/>
        </w:rPr>
        <w:t>Explain the process used to respond to alarm events, including notification procedures, coordination with emergency responders or law enforcement, and escalation to designated client contacts.</w:t>
      </w:r>
      <w:r w:rsidR="006134CC" w:rsidRPr="001870A9">
        <w:rPr>
          <w:rFonts w:ascii="Times New Roman" w:eastAsia="Times New Roman" w:hAnsi="Times New Roman" w:cs="Times New Roman"/>
          <w:kern w:val="0"/>
          <w14:ligatures w14:val="none"/>
        </w:rPr>
        <w:t xml:space="preserve"> </w:t>
      </w:r>
    </w:p>
    <w:p w14:paraId="3A4563DA" w14:textId="26EFAD0F" w:rsidR="005A7A5F" w:rsidRPr="00E53CB2" w:rsidRDefault="00E53CB2" w:rsidP="00B00C76">
      <w:pPr>
        <w:pStyle w:val="ListParagraph"/>
        <w:numPr>
          <w:ilvl w:val="0"/>
          <w:numId w:val="14"/>
        </w:numPr>
        <w:spacing w:before="100" w:beforeAutospacing="1" w:after="100" w:afterAutospacing="1" w:line="240" w:lineRule="auto"/>
        <w:jc w:val="both"/>
        <w:rPr>
          <w:rFonts w:ascii="Times New Roman" w:eastAsia="Times New Roman" w:hAnsi="Times New Roman" w:cs="Times New Roman"/>
          <w:kern w:val="0"/>
          <w14:ligatures w14:val="none"/>
        </w:rPr>
      </w:pPr>
      <w:r w:rsidRPr="00E53CB2">
        <w:rPr>
          <w:rFonts w:ascii="Times New Roman" w:eastAsia="Times New Roman" w:hAnsi="Times New Roman" w:cs="Times New Roman"/>
          <w:kern w:val="0"/>
          <w14:ligatures w14:val="none"/>
        </w:rPr>
        <w:t>Describe your organization’s ability to monitor multiple locations under a single contract, including how monitoring accounts are managed and how alerts are communicated to the client.</w:t>
      </w:r>
    </w:p>
    <w:p w14:paraId="7C635623" w14:textId="6082F334" w:rsidR="001C1872" w:rsidRPr="009526F6" w:rsidRDefault="00E53CB2" w:rsidP="00B00C76">
      <w:pPr>
        <w:pStyle w:val="ListParagraph"/>
        <w:numPr>
          <w:ilvl w:val="0"/>
          <w:numId w:val="14"/>
        </w:numPr>
        <w:spacing w:before="100" w:beforeAutospacing="1" w:after="100" w:afterAutospacing="1" w:line="240" w:lineRule="auto"/>
        <w:jc w:val="both"/>
        <w:rPr>
          <w:rFonts w:ascii="Times New Roman" w:eastAsia="Times New Roman" w:hAnsi="Times New Roman" w:cs="Times New Roman"/>
          <w:kern w:val="0"/>
          <w14:ligatures w14:val="none"/>
        </w:rPr>
      </w:pPr>
      <w:r w:rsidRPr="00E53CB2">
        <w:rPr>
          <w:rFonts w:ascii="Times New Roman" w:eastAsia="Times New Roman" w:hAnsi="Times New Roman" w:cs="Times New Roman"/>
          <w:kern w:val="0"/>
          <w14:ligatures w14:val="none"/>
        </w:rPr>
        <w:t>Provide information about the technical capabilities and qualifications of staff assigned to support this contract, including relevant licenses, certifications, or training related to alarm monitoring or security systems.</w:t>
      </w:r>
    </w:p>
    <w:p w14:paraId="2D63E998" w14:textId="382B9194" w:rsidR="00721BE8" w:rsidRPr="009526F6" w:rsidRDefault="00E53CB2" w:rsidP="00B00C76">
      <w:pPr>
        <w:pStyle w:val="ListParagraph"/>
        <w:numPr>
          <w:ilvl w:val="0"/>
          <w:numId w:val="14"/>
        </w:numPr>
        <w:spacing w:before="100" w:beforeAutospacing="1" w:after="100" w:afterAutospacing="1" w:line="240" w:lineRule="auto"/>
        <w:jc w:val="both"/>
        <w:rPr>
          <w:rFonts w:ascii="Times New Roman" w:eastAsia="Times New Roman" w:hAnsi="Times New Roman" w:cs="Times New Roman"/>
          <w:kern w:val="0"/>
          <w14:ligatures w14:val="none"/>
        </w:rPr>
      </w:pPr>
      <w:r w:rsidRPr="00E53CB2">
        <w:rPr>
          <w:rFonts w:ascii="Times New Roman" w:eastAsia="Times New Roman" w:hAnsi="Times New Roman" w:cs="Times New Roman"/>
          <w:kern w:val="0"/>
          <w14:ligatures w14:val="none"/>
        </w:rPr>
        <w:t>Describe the tools, systems, or software used to monitor alarm and camera systems, including reporting capabilities and system</w:t>
      </w:r>
      <w:r w:rsidR="00B00C76">
        <w:rPr>
          <w:rFonts w:ascii="Times New Roman" w:eastAsia="Times New Roman" w:hAnsi="Times New Roman" w:cs="Times New Roman"/>
          <w:kern w:val="0"/>
          <w14:ligatures w14:val="none"/>
        </w:rPr>
        <w:t>s</w:t>
      </w:r>
      <w:r w:rsidRPr="00E53CB2">
        <w:rPr>
          <w:rFonts w:ascii="Times New Roman" w:eastAsia="Times New Roman" w:hAnsi="Times New Roman" w:cs="Times New Roman"/>
          <w:kern w:val="0"/>
          <w14:ligatures w14:val="none"/>
        </w:rPr>
        <w:t xml:space="preserve"> health monitoring.</w:t>
      </w:r>
      <w:r w:rsidR="001C1872">
        <w:rPr>
          <w:rFonts w:ascii="Times New Roman" w:eastAsia="Times New Roman" w:hAnsi="Times New Roman" w:cs="Times New Roman"/>
          <w:kern w:val="0"/>
          <w14:ligatures w14:val="none"/>
        </w:rPr>
        <w:t xml:space="preserve"> </w:t>
      </w:r>
    </w:p>
    <w:p w14:paraId="15AD6283" w14:textId="35C7DE01" w:rsidR="005A7A5F" w:rsidRPr="00AC389C" w:rsidRDefault="00E53CB2" w:rsidP="00AC389C">
      <w:pPr>
        <w:pStyle w:val="ListParagraph"/>
        <w:numPr>
          <w:ilvl w:val="0"/>
          <w:numId w:val="14"/>
        </w:numPr>
        <w:spacing w:before="100" w:beforeAutospacing="1" w:after="100" w:afterAutospacing="1" w:line="240" w:lineRule="auto"/>
        <w:jc w:val="both"/>
        <w:rPr>
          <w:rFonts w:ascii="Times New Roman" w:eastAsia="Times New Roman" w:hAnsi="Times New Roman" w:cs="Times New Roman"/>
          <w:kern w:val="0"/>
          <w14:ligatures w14:val="none"/>
        </w:rPr>
      </w:pPr>
      <w:r w:rsidRPr="00E53CB2">
        <w:rPr>
          <w:rFonts w:ascii="Times New Roman" w:eastAsia="Times New Roman" w:hAnsi="Times New Roman" w:cs="Times New Roman"/>
          <w:kern w:val="0"/>
          <w14:ligatures w14:val="none"/>
        </w:rPr>
        <w:t>Describe your organization’s standard response time for alarm events, including the time required to verify alarms and notify emergency responders and designated client contacts.</w:t>
      </w:r>
      <w:r w:rsidR="00AC389C">
        <w:rPr>
          <w:rFonts w:ascii="Times New Roman" w:eastAsia="Times New Roman" w:hAnsi="Times New Roman" w:cs="Times New Roman"/>
          <w:kern w:val="0"/>
          <w14:ligatures w14:val="none"/>
        </w:rPr>
        <w:t xml:space="preserve"> </w:t>
      </w:r>
      <w:r w:rsidRPr="00AC389C">
        <w:rPr>
          <w:rFonts w:ascii="Times New Roman" w:eastAsia="Times New Roman" w:hAnsi="Times New Roman" w:cs="Times New Roman"/>
          <w:kern w:val="0"/>
          <w14:ligatures w14:val="none"/>
        </w:rPr>
        <w:t>Explain the procedures used to ensure rapid and accurate alarm dispatch.</w:t>
      </w:r>
    </w:p>
    <w:p w14:paraId="6E154F0C" w14:textId="596389F2" w:rsidR="00E53CB2" w:rsidRDefault="00E53CB2" w:rsidP="00B00C76">
      <w:pPr>
        <w:pStyle w:val="ListParagraph"/>
        <w:numPr>
          <w:ilvl w:val="0"/>
          <w:numId w:val="14"/>
        </w:numPr>
        <w:spacing w:before="100" w:beforeAutospacing="1" w:after="100" w:afterAutospacing="1" w:line="240" w:lineRule="auto"/>
        <w:jc w:val="both"/>
        <w:rPr>
          <w:rFonts w:ascii="Times New Roman" w:eastAsia="Times New Roman" w:hAnsi="Times New Roman" w:cs="Times New Roman"/>
          <w:kern w:val="0"/>
          <w14:ligatures w14:val="none"/>
        </w:rPr>
      </w:pPr>
      <w:r w:rsidRPr="00E53CB2">
        <w:rPr>
          <w:rFonts w:ascii="Times New Roman" w:eastAsia="Times New Roman" w:hAnsi="Times New Roman" w:cs="Times New Roman"/>
          <w:kern w:val="0"/>
          <w14:ligatures w14:val="none"/>
        </w:rPr>
        <w:t>Provide any additional information that demonstrates your organization’s ability to deliver reliable monitoring services, including examples of past performance, certifications, or operational strengths.</w:t>
      </w:r>
    </w:p>
    <w:p w14:paraId="105E473C" w14:textId="55D2D77F" w:rsidR="00E53CB2" w:rsidRDefault="00E53CB2" w:rsidP="00B00C76">
      <w:pPr>
        <w:pStyle w:val="ListParagraph"/>
        <w:numPr>
          <w:ilvl w:val="0"/>
          <w:numId w:val="14"/>
        </w:numPr>
        <w:spacing w:before="100" w:beforeAutospacing="1" w:after="100" w:afterAutospacing="1" w:line="240" w:lineRule="auto"/>
        <w:jc w:val="both"/>
        <w:rPr>
          <w:rFonts w:ascii="Times New Roman" w:eastAsia="Times New Roman" w:hAnsi="Times New Roman" w:cs="Times New Roman"/>
          <w:kern w:val="0"/>
          <w14:ligatures w14:val="none"/>
        </w:rPr>
      </w:pPr>
      <w:r w:rsidRPr="00E53CB2">
        <w:rPr>
          <w:rFonts w:ascii="Times New Roman" w:eastAsia="Times New Roman" w:hAnsi="Times New Roman" w:cs="Times New Roman"/>
          <w:kern w:val="0"/>
          <w14:ligatures w14:val="none"/>
        </w:rPr>
        <w:t>Describe the methods used by your organization to reduce false alarms and unnecessary dispatches. Explain how your monitoring center verifies alarms and how your staff works with clients to minimize false alarm incidents while maintaining security and safety.</w:t>
      </w:r>
    </w:p>
    <w:p w14:paraId="268F67B1" w14:textId="11C35074" w:rsidR="00E53CB2" w:rsidRPr="00E53CB2" w:rsidRDefault="00E53CB2" w:rsidP="00B00C76">
      <w:pPr>
        <w:pStyle w:val="ListParagraph"/>
        <w:numPr>
          <w:ilvl w:val="0"/>
          <w:numId w:val="14"/>
        </w:numPr>
        <w:spacing w:before="100" w:beforeAutospacing="1" w:after="100" w:afterAutospacing="1" w:line="240" w:lineRule="auto"/>
        <w:jc w:val="both"/>
        <w:rPr>
          <w:rFonts w:ascii="Times New Roman" w:eastAsia="Times New Roman" w:hAnsi="Times New Roman" w:cs="Times New Roman"/>
          <w:kern w:val="0"/>
          <w14:ligatures w14:val="none"/>
        </w:rPr>
      </w:pPr>
      <w:r w:rsidRPr="00E53CB2">
        <w:rPr>
          <w:rFonts w:ascii="Times New Roman" w:eastAsia="Times New Roman" w:hAnsi="Times New Roman" w:cs="Times New Roman"/>
          <w:kern w:val="0"/>
          <w14:ligatures w14:val="none"/>
        </w:rPr>
        <w:t>Describe the redundancy and backup systems in place to ensure continuous monitoring services in the event of system failures, power outages, or natural disasters.</w:t>
      </w:r>
      <w:r>
        <w:rPr>
          <w:rFonts w:ascii="Times New Roman" w:eastAsia="Times New Roman" w:hAnsi="Times New Roman" w:cs="Times New Roman"/>
          <w:kern w:val="0"/>
          <w14:ligatures w14:val="none"/>
        </w:rPr>
        <w:t xml:space="preserve"> </w:t>
      </w:r>
      <w:r w:rsidRPr="00E53CB2">
        <w:rPr>
          <w:rFonts w:ascii="Times New Roman" w:eastAsia="Times New Roman" w:hAnsi="Times New Roman" w:cs="Times New Roman"/>
          <w:kern w:val="0"/>
          <w14:ligatures w14:val="none"/>
        </w:rPr>
        <w:t>Include information regarding backup monitoring centers, power systems, and communication redundancies.</w:t>
      </w:r>
    </w:p>
    <w:p w14:paraId="6D6C845F" w14:textId="77777777" w:rsidR="007B6E17" w:rsidRDefault="007B6E17" w:rsidP="00721BE8">
      <w:pPr>
        <w:spacing w:before="100" w:beforeAutospacing="1" w:after="100" w:afterAutospacing="1" w:line="240" w:lineRule="auto"/>
        <w:jc w:val="center"/>
        <w:rPr>
          <w:rFonts w:ascii="Times New Roman" w:eastAsia="Times New Roman" w:hAnsi="Times New Roman" w:cs="Times New Roman"/>
          <w:b/>
          <w:bCs/>
          <w:kern w:val="0"/>
          <w14:ligatures w14:val="none"/>
        </w:rPr>
      </w:pPr>
    </w:p>
    <w:p w14:paraId="65D6B6D8" w14:textId="77777777" w:rsidR="007E4D2D" w:rsidRDefault="007E4D2D" w:rsidP="00721BE8">
      <w:pPr>
        <w:spacing w:before="100" w:beforeAutospacing="1" w:after="100" w:afterAutospacing="1" w:line="240" w:lineRule="auto"/>
        <w:jc w:val="center"/>
        <w:rPr>
          <w:rFonts w:ascii="Times New Roman" w:eastAsia="Times New Roman" w:hAnsi="Times New Roman" w:cs="Times New Roman"/>
          <w:b/>
          <w:bCs/>
          <w:kern w:val="0"/>
          <w14:ligatures w14:val="none"/>
        </w:rPr>
      </w:pPr>
    </w:p>
    <w:p w14:paraId="46AEBB5D" w14:textId="063B3875" w:rsidR="00BC1D36" w:rsidRDefault="007E4D2D" w:rsidP="001B7BC5">
      <w:pPr>
        <w:spacing w:before="100" w:beforeAutospacing="1" w:after="100" w:afterAutospacing="1" w:line="240" w:lineRule="auto"/>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br w:type="page"/>
      </w:r>
      <w:r w:rsidR="00ED3BA5" w:rsidRPr="0029753B">
        <w:rPr>
          <w:rFonts w:ascii="Times New Roman" w:eastAsia="Times New Roman" w:hAnsi="Times New Roman" w:cs="Times New Roman"/>
          <w:b/>
          <w:bCs/>
          <w:kern w:val="0"/>
          <w14:ligatures w14:val="none"/>
        </w:rPr>
        <w:lastRenderedPageBreak/>
        <w:t>ATTACHMENT</w:t>
      </w:r>
      <w:r w:rsidR="00721BE8">
        <w:rPr>
          <w:rFonts w:ascii="Times New Roman" w:eastAsia="Times New Roman" w:hAnsi="Times New Roman" w:cs="Times New Roman"/>
          <w:b/>
          <w:bCs/>
          <w:kern w:val="0"/>
          <w14:ligatures w14:val="none"/>
        </w:rPr>
        <w:t xml:space="preserve"> </w:t>
      </w:r>
      <w:r w:rsidR="009559FE">
        <w:rPr>
          <w:rFonts w:ascii="Times New Roman" w:eastAsia="Times New Roman" w:hAnsi="Times New Roman" w:cs="Times New Roman"/>
          <w:b/>
          <w:bCs/>
          <w:kern w:val="0"/>
          <w14:ligatures w14:val="none"/>
        </w:rPr>
        <w:t>D</w:t>
      </w:r>
    </w:p>
    <w:p w14:paraId="3EF0DD5C" w14:textId="5F3D2B86" w:rsidR="009526F6" w:rsidRPr="00E96A39" w:rsidRDefault="00721BE8" w:rsidP="00A069EC">
      <w:pPr>
        <w:spacing w:before="100" w:beforeAutospacing="1" w:after="100" w:afterAutospacing="1" w:line="240" w:lineRule="auto"/>
        <w:jc w:val="center"/>
        <w:rPr>
          <w:rFonts w:ascii="Times New Roman" w:eastAsia="Times New Roman" w:hAnsi="Times New Roman" w:cs="Times New Roman"/>
          <w:smallCaps/>
          <w:kern w:val="0"/>
          <w14:ligatures w14:val="none"/>
        </w:rPr>
      </w:pPr>
      <w:r w:rsidRPr="00E96A39">
        <w:rPr>
          <w:rFonts w:ascii="Times New Roman" w:eastAsia="Times New Roman" w:hAnsi="Times New Roman" w:cs="Times New Roman"/>
          <w:smallCaps/>
          <w:kern w:val="0"/>
          <w14:ligatures w14:val="none"/>
        </w:rPr>
        <w:t xml:space="preserve">Proposed Fee Structure Information </w:t>
      </w:r>
    </w:p>
    <w:p w14:paraId="41E4EE22" w14:textId="2CEEA6C7" w:rsidR="00BC1D36" w:rsidRDefault="009526F6" w:rsidP="00E54FAC">
      <w:pPr>
        <w:spacing w:before="100" w:beforeAutospacing="1" w:after="100" w:afterAutospacing="1" w:line="240" w:lineRule="auto"/>
        <w:jc w:val="both"/>
        <w:rPr>
          <w:rFonts w:ascii="Times New Roman" w:eastAsia="Times New Roman" w:hAnsi="Times New Roman" w:cs="Times New Roman"/>
          <w:kern w:val="0"/>
          <w14:ligatures w14:val="none"/>
        </w:rPr>
      </w:pPr>
      <w:r w:rsidRPr="0077186A">
        <w:rPr>
          <w:rFonts w:ascii="Times New Roman" w:eastAsia="Times New Roman" w:hAnsi="Times New Roman" w:cs="Times New Roman"/>
          <w:b/>
          <w:bCs/>
          <w:kern w:val="0"/>
          <w14:ligatures w14:val="none"/>
        </w:rPr>
        <w:t>Provide a detailed, itemized cost breakdown of all proposed fees and costs for this project for a period of twelve (12) months.</w:t>
      </w:r>
      <w:r w:rsidRPr="0077186A">
        <w:rPr>
          <w:rFonts w:ascii="Times New Roman" w:eastAsia="Times New Roman" w:hAnsi="Times New Roman" w:cs="Times New Roman"/>
          <w:kern w:val="0"/>
          <w14:ligatures w14:val="none"/>
        </w:rPr>
        <w:t xml:space="preserve"> If your pricing includes different structures</w:t>
      </w:r>
      <w:r w:rsidR="004206A6" w:rsidRPr="0077186A">
        <w:rPr>
          <w:rFonts w:ascii="Times New Roman" w:eastAsia="Times New Roman" w:hAnsi="Times New Roman" w:cs="Times New Roman"/>
          <w:kern w:val="0"/>
          <w14:ligatures w14:val="none"/>
        </w:rPr>
        <w:t xml:space="preserve"> </w:t>
      </w:r>
      <w:r w:rsidRPr="0077186A">
        <w:rPr>
          <w:rFonts w:ascii="Times New Roman" w:eastAsia="Times New Roman" w:hAnsi="Times New Roman" w:cs="Times New Roman"/>
          <w:kern w:val="0"/>
          <w14:ligatures w14:val="none"/>
        </w:rPr>
        <w:t xml:space="preserve">such as an hourly rate for troubleshooting and a flat monthly fee for ongoing maintenance and support services—please clearly specify this below. Additionally, if any portion of your pricing is calculated per user, please indicate the per-user rate and the total number of users used in your pricing model. </w:t>
      </w:r>
      <w:r w:rsidR="00237FE5" w:rsidRPr="0077186A">
        <w:rPr>
          <w:rFonts w:ascii="Times New Roman" w:eastAsia="Times New Roman" w:hAnsi="Times New Roman" w:cs="Times New Roman"/>
          <w:kern w:val="0"/>
          <w14:ligatures w14:val="none"/>
        </w:rPr>
        <w:t xml:space="preserve">You may also consider the </w:t>
      </w:r>
      <w:r w:rsidR="004B77E4" w:rsidRPr="0077186A">
        <w:rPr>
          <w:rFonts w:ascii="Times New Roman" w:eastAsia="Times New Roman" w:hAnsi="Times New Roman" w:cs="Times New Roman"/>
          <w:kern w:val="0"/>
          <w14:ligatures w14:val="none"/>
        </w:rPr>
        <w:t>cost,</w:t>
      </w:r>
      <w:r w:rsidR="00237FE5" w:rsidRPr="0077186A">
        <w:rPr>
          <w:rFonts w:ascii="Times New Roman" w:eastAsia="Times New Roman" w:hAnsi="Times New Roman" w:cs="Times New Roman"/>
          <w:kern w:val="0"/>
          <w14:ligatures w14:val="none"/>
        </w:rPr>
        <w:t xml:space="preserve"> for example</w:t>
      </w:r>
      <w:r w:rsidR="00D52694" w:rsidRPr="0077186A">
        <w:rPr>
          <w:rFonts w:ascii="Times New Roman" w:eastAsia="Times New Roman" w:hAnsi="Times New Roman" w:cs="Times New Roman"/>
          <w:kern w:val="0"/>
          <w14:ligatures w14:val="none"/>
        </w:rPr>
        <w:t>,</w:t>
      </w:r>
      <w:r w:rsidR="00237FE5" w:rsidRPr="0077186A">
        <w:rPr>
          <w:rFonts w:ascii="Times New Roman" w:eastAsia="Times New Roman" w:hAnsi="Times New Roman" w:cs="Times New Roman"/>
          <w:kern w:val="0"/>
          <w14:ligatures w14:val="none"/>
        </w:rPr>
        <w:t xml:space="preserve"> </w:t>
      </w:r>
      <w:r w:rsidR="004B77E4" w:rsidRPr="0077186A">
        <w:rPr>
          <w:rFonts w:ascii="Times New Roman" w:eastAsia="Times New Roman" w:hAnsi="Times New Roman" w:cs="Times New Roman"/>
          <w:kern w:val="0"/>
          <w14:ligatures w14:val="none"/>
        </w:rPr>
        <w:t xml:space="preserve">for </w:t>
      </w:r>
      <w:r w:rsidR="00237FE5" w:rsidRPr="0077186A">
        <w:rPr>
          <w:rFonts w:ascii="Times New Roman" w:eastAsia="Times New Roman" w:hAnsi="Times New Roman" w:cs="Times New Roman"/>
          <w:kern w:val="0"/>
          <w14:ligatures w14:val="none"/>
        </w:rPr>
        <w:t xml:space="preserve">disaster </w:t>
      </w:r>
      <w:r w:rsidR="004B77E4" w:rsidRPr="0077186A">
        <w:rPr>
          <w:rFonts w:ascii="Times New Roman" w:eastAsia="Times New Roman" w:hAnsi="Times New Roman" w:cs="Times New Roman"/>
          <w:kern w:val="0"/>
          <w14:ligatures w14:val="none"/>
        </w:rPr>
        <w:t>recovery and backup solutions. Please clearly specify all assumptions, if any, made when producing these prices. Any additional costs or optional services should also be itemized and explained.</w:t>
      </w:r>
      <w:r w:rsidR="00D52694" w:rsidRPr="0077186A">
        <w:rPr>
          <w:rFonts w:ascii="Times New Roman" w:eastAsia="Times New Roman" w:hAnsi="Times New Roman" w:cs="Times New Roman"/>
          <w:kern w:val="0"/>
          <w14:ligatures w14:val="none"/>
        </w:rPr>
        <w:t xml:space="preserve"> If you need additional space for responding to any of these items listed below, you can </w:t>
      </w:r>
      <w:r w:rsidR="00AB5454" w:rsidRPr="0077186A">
        <w:rPr>
          <w:rFonts w:ascii="Times New Roman" w:eastAsia="Times New Roman" w:hAnsi="Times New Roman" w:cs="Times New Roman"/>
          <w:kern w:val="0"/>
          <w14:ligatures w14:val="none"/>
        </w:rPr>
        <w:t xml:space="preserve">submit an </w:t>
      </w:r>
      <w:r w:rsidR="002939DD" w:rsidRPr="0077186A">
        <w:rPr>
          <w:rFonts w:ascii="Times New Roman" w:eastAsia="Times New Roman" w:hAnsi="Times New Roman" w:cs="Times New Roman"/>
          <w:kern w:val="0"/>
          <w14:ligatures w14:val="none"/>
        </w:rPr>
        <w:t>additional page</w:t>
      </w:r>
      <w:r w:rsidR="00DD6E7A" w:rsidRPr="0077186A">
        <w:rPr>
          <w:rFonts w:ascii="Times New Roman" w:eastAsia="Times New Roman" w:hAnsi="Times New Roman" w:cs="Times New Roman"/>
          <w:kern w:val="0"/>
          <w14:ligatures w14:val="none"/>
        </w:rPr>
        <w:t xml:space="preserve"> provided that you reference your comments to the topic listed below</w:t>
      </w:r>
      <w:r w:rsidR="00DF5F4E" w:rsidRPr="0077186A">
        <w:rPr>
          <w:rFonts w:ascii="Times New Roman" w:eastAsia="Times New Roman" w:hAnsi="Times New Roman" w:cs="Times New Roman"/>
          <w:kern w:val="0"/>
          <w14:ligatures w14:val="none"/>
        </w:rPr>
        <w:t>.</w:t>
      </w:r>
      <w:r w:rsidR="00DF5F4E">
        <w:rPr>
          <w:rFonts w:ascii="Times New Roman" w:eastAsia="Times New Roman" w:hAnsi="Times New Roman" w:cs="Times New Roman"/>
          <w:kern w:val="0"/>
          <w14:ligatures w14:val="none"/>
        </w:rPr>
        <w:t xml:space="preserve"> </w:t>
      </w:r>
    </w:p>
    <w:p w14:paraId="016C729C" w14:textId="05021BD2" w:rsidR="00E26422" w:rsidRDefault="00B46F81" w:rsidP="00F102F6">
      <w:pPr>
        <w:spacing w:before="100" w:beforeAutospacing="1" w:after="100" w:afterAutospacing="1" w:line="240" w:lineRule="auto"/>
        <w:jc w:val="both"/>
        <w:rPr>
          <w:rFonts w:ascii="Times New Roman" w:eastAsia="Times New Roman" w:hAnsi="Times New Roman" w:cs="Times New Roman"/>
          <w:kern w:val="0"/>
          <w14:ligatures w14:val="none"/>
        </w:rPr>
      </w:pPr>
      <w:r w:rsidRPr="00B46F81">
        <w:rPr>
          <w:rFonts w:ascii="Times New Roman" w:eastAsia="Times New Roman" w:hAnsi="Times New Roman" w:cs="Times New Roman"/>
          <w:b/>
          <w:bCs/>
          <w:kern w:val="0"/>
          <w14:ligatures w14:val="none"/>
        </w:rPr>
        <w:t>NOTE:</w:t>
      </w:r>
      <w:r>
        <w:rPr>
          <w:rFonts w:ascii="Times New Roman" w:eastAsia="Times New Roman" w:hAnsi="Times New Roman" w:cs="Times New Roman"/>
          <w:b/>
          <w:bCs/>
          <w:kern w:val="0"/>
          <w14:ligatures w14:val="none"/>
        </w:rPr>
        <w:t xml:space="preserve"> </w:t>
      </w:r>
      <w:r w:rsidR="00E26422" w:rsidRPr="00E26422">
        <w:rPr>
          <w:rFonts w:ascii="Times New Roman" w:eastAsia="Times New Roman" w:hAnsi="Times New Roman" w:cs="Times New Roman"/>
          <w:kern w:val="0"/>
          <w14:ligatures w14:val="none"/>
        </w:rPr>
        <w:t>Vendors should separately identify any proposed costs for assigning onsite staff or dedicated support for Resource Room/public use services, if applicable.</w:t>
      </w:r>
    </w:p>
    <w:p w14:paraId="3205CED3" w14:textId="77777777" w:rsidR="00DB5117" w:rsidRDefault="00DB5117" w:rsidP="00F102F6">
      <w:pPr>
        <w:spacing w:before="100" w:beforeAutospacing="1" w:after="100" w:afterAutospacing="1" w:line="240" w:lineRule="auto"/>
        <w:jc w:val="both"/>
        <w:rPr>
          <w:rFonts w:ascii="Times New Roman" w:eastAsia="Times New Roman" w:hAnsi="Times New Roman" w:cs="Times New Roman"/>
          <w:kern w:val="0"/>
          <w14:ligatures w14:val="none"/>
        </w:rPr>
      </w:pPr>
    </w:p>
    <w:p w14:paraId="1D396E50" w14:textId="274C1B59" w:rsidR="00DB5117" w:rsidRDefault="00DB5117" w:rsidP="00DB5117">
      <w:pPr>
        <w:spacing w:before="100" w:beforeAutospacing="1" w:after="100" w:afterAutospacing="1"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Account Set Up/Programming Fee</w:t>
      </w:r>
      <w:r w:rsidRPr="00237FE5">
        <w:rPr>
          <w:rFonts w:ascii="Times New Roman" w:eastAsia="Times New Roman" w:hAnsi="Times New Roman" w:cs="Times New Roman"/>
          <w:b/>
          <w:bCs/>
          <w:kern w:val="0"/>
          <w14:ligatures w14:val="none"/>
        </w:rPr>
        <w:t>:</w:t>
      </w:r>
    </w:p>
    <w:p w14:paraId="3F49C52F" w14:textId="77777777" w:rsidR="00DB5117" w:rsidRDefault="00DB5117" w:rsidP="00DB5117">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w:t>
      </w:r>
      <w:r>
        <w:rPr>
          <w:rFonts w:ascii="Times New Roman" w:eastAsia="Times New Roman" w:hAnsi="Times New Roman" w:cs="Times New Roman"/>
          <w:kern w:val="0"/>
          <w14:ligatures w14:val="none"/>
        </w:rPr>
        <w:t xml:space="preserve"> ___________</w:t>
      </w:r>
    </w:p>
    <w:p w14:paraId="0C1E78EA" w14:textId="77777777" w:rsidR="00DB5117" w:rsidRPr="00721BE8" w:rsidRDefault="00DB5117" w:rsidP="00DB5117">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Explain the above charges: _____________________________________________________</w:t>
      </w:r>
    </w:p>
    <w:p w14:paraId="08115E83" w14:textId="77777777" w:rsidR="00DB5117" w:rsidRDefault="00DB5117" w:rsidP="00DB5117">
      <w:pPr>
        <w:spacing w:before="100" w:beforeAutospacing="1" w:after="100" w:afterAutospacing="1"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___________________________________________________________________________</w:t>
      </w:r>
    </w:p>
    <w:p w14:paraId="1D2B3268" w14:textId="77777777" w:rsidR="00DB5117" w:rsidRDefault="00DB5117" w:rsidP="00F102F6">
      <w:pPr>
        <w:spacing w:before="100" w:beforeAutospacing="1" w:after="100" w:afterAutospacing="1" w:line="240" w:lineRule="auto"/>
        <w:jc w:val="both"/>
        <w:rPr>
          <w:rFonts w:ascii="Times New Roman" w:eastAsia="Times New Roman" w:hAnsi="Times New Roman" w:cs="Times New Roman"/>
          <w:kern w:val="0"/>
          <w14:ligatures w14:val="none"/>
        </w:rPr>
      </w:pPr>
    </w:p>
    <w:p w14:paraId="2AC7F439" w14:textId="77777777" w:rsidR="00DB5117" w:rsidRDefault="00237FE5" w:rsidP="00BA604E">
      <w:pPr>
        <w:spacing w:before="100" w:beforeAutospacing="1" w:after="100" w:afterAutospacing="1" w:line="240" w:lineRule="auto"/>
        <w:rPr>
          <w:rFonts w:ascii="Times New Roman" w:eastAsia="Times New Roman" w:hAnsi="Times New Roman" w:cs="Times New Roman"/>
          <w:b/>
          <w:bCs/>
          <w:kern w:val="0"/>
          <w14:ligatures w14:val="none"/>
        </w:rPr>
      </w:pPr>
      <w:r w:rsidRPr="00237FE5">
        <w:rPr>
          <w:rFonts w:ascii="Times New Roman" w:eastAsia="Times New Roman" w:hAnsi="Times New Roman" w:cs="Times New Roman"/>
          <w:b/>
          <w:bCs/>
          <w:kern w:val="0"/>
          <w14:ligatures w14:val="none"/>
        </w:rPr>
        <w:t xml:space="preserve">Monthly </w:t>
      </w:r>
      <w:r w:rsidR="003B26D9">
        <w:rPr>
          <w:rFonts w:ascii="Times New Roman" w:eastAsia="Times New Roman" w:hAnsi="Times New Roman" w:cs="Times New Roman"/>
          <w:b/>
          <w:bCs/>
          <w:kern w:val="0"/>
          <w14:ligatures w14:val="none"/>
        </w:rPr>
        <w:t xml:space="preserve">Monitoring </w:t>
      </w:r>
      <w:r w:rsidRPr="00237FE5">
        <w:rPr>
          <w:rFonts w:ascii="Times New Roman" w:eastAsia="Times New Roman" w:hAnsi="Times New Roman" w:cs="Times New Roman"/>
          <w:b/>
          <w:bCs/>
          <w:kern w:val="0"/>
          <w14:ligatures w14:val="none"/>
        </w:rPr>
        <w:t>Fee</w:t>
      </w:r>
      <w:r>
        <w:rPr>
          <w:rFonts w:ascii="Times New Roman" w:eastAsia="Times New Roman" w:hAnsi="Times New Roman" w:cs="Times New Roman"/>
          <w:kern w:val="0"/>
          <w14:ligatures w14:val="none"/>
        </w:rPr>
        <w:t xml:space="preserve">: </w:t>
      </w:r>
      <w:r w:rsidR="00DB5117">
        <w:rPr>
          <w:rFonts w:ascii="Times New Roman" w:eastAsia="Times New Roman" w:hAnsi="Times New Roman" w:cs="Times New Roman"/>
          <w:b/>
          <w:bCs/>
          <w:kern w:val="0"/>
          <w14:ligatures w14:val="none"/>
        </w:rPr>
        <w:t>(Monthly Monitoring per site, per system or per panel/device)</w:t>
      </w:r>
    </w:p>
    <w:p w14:paraId="7B51A9E9" w14:textId="0BB1459B" w:rsidR="00237FE5" w:rsidRDefault="00AB5454" w:rsidP="00BA604E">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t>
      </w:r>
      <w:r w:rsidR="00237FE5">
        <w:rPr>
          <w:rFonts w:ascii="Times New Roman" w:eastAsia="Times New Roman" w:hAnsi="Times New Roman" w:cs="Times New Roman"/>
          <w:kern w:val="0"/>
          <w14:ligatures w14:val="none"/>
        </w:rPr>
        <w:t>____________</w:t>
      </w:r>
    </w:p>
    <w:p w14:paraId="522B380E" w14:textId="10D0F7E6" w:rsidR="00237FE5" w:rsidRDefault="00237FE5" w:rsidP="00BA604E">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Explain the above charges: ____________________________________________________</w:t>
      </w:r>
    </w:p>
    <w:p w14:paraId="0B358E82" w14:textId="018F4155" w:rsidR="00B839EB" w:rsidRDefault="00237FE5" w:rsidP="00BA604E">
      <w:pPr>
        <w:spacing w:before="100" w:beforeAutospacing="1" w:after="100" w:afterAutospacing="1"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__________________________________________________________________________</w:t>
      </w:r>
    </w:p>
    <w:p w14:paraId="0D8CC999" w14:textId="6473B0A8" w:rsidR="00237FE5" w:rsidRDefault="00237FE5" w:rsidP="00BA604E">
      <w:pPr>
        <w:spacing w:before="100" w:beforeAutospacing="1" w:after="100" w:afterAutospacing="1" w:line="240" w:lineRule="auto"/>
        <w:rPr>
          <w:rFonts w:ascii="Times New Roman" w:eastAsia="Times New Roman" w:hAnsi="Times New Roman" w:cs="Times New Roman"/>
          <w:kern w:val="0"/>
          <w14:ligatures w14:val="none"/>
        </w:rPr>
      </w:pPr>
      <w:r w:rsidRPr="00237FE5">
        <w:rPr>
          <w:rFonts w:ascii="Times New Roman" w:eastAsia="Times New Roman" w:hAnsi="Times New Roman" w:cs="Times New Roman"/>
          <w:b/>
          <w:bCs/>
          <w:kern w:val="0"/>
          <w14:ligatures w14:val="none"/>
        </w:rPr>
        <w:t xml:space="preserve">Hourly </w:t>
      </w:r>
      <w:r w:rsidR="007B6E17" w:rsidRPr="00237FE5">
        <w:rPr>
          <w:rFonts w:ascii="Times New Roman" w:eastAsia="Times New Roman" w:hAnsi="Times New Roman" w:cs="Times New Roman"/>
          <w:b/>
          <w:bCs/>
          <w:kern w:val="0"/>
          <w14:ligatures w14:val="none"/>
        </w:rPr>
        <w:t>Charge:</w:t>
      </w:r>
      <w:r w:rsidR="007B6E17">
        <w:rPr>
          <w:rFonts w:ascii="Times New Roman" w:eastAsia="Times New Roman" w:hAnsi="Times New Roman" w:cs="Times New Roman"/>
          <w:b/>
          <w:bCs/>
          <w:kern w:val="0"/>
          <w14:ligatures w14:val="none"/>
        </w:rPr>
        <w:t xml:space="preserve"> $</w:t>
      </w:r>
      <w:r>
        <w:rPr>
          <w:rFonts w:ascii="Times New Roman" w:eastAsia="Times New Roman" w:hAnsi="Times New Roman" w:cs="Times New Roman"/>
          <w:kern w:val="0"/>
          <w14:ligatures w14:val="none"/>
        </w:rPr>
        <w:t xml:space="preserve"> ___________</w:t>
      </w:r>
    </w:p>
    <w:p w14:paraId="7C1AAF5E" w14:textId="44E985EE" w:rsidR="00237FE5" w:rsidRPr="00721BE8" w:rsidRDefault="00237FE5" w:rsidP="00BA604E">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Explain the above charges: _____________________________________________________</w:t>
      </w:r>
    </w:p>
    <w:p w14:paraId="36F2D1DD" w14:textId="6FCA18BE" w:rsidR="00B839EB" w:rsidRDefault="00237FE5" w:rsidP="00BA604E">
      <w:pPr>
        <w:spacing w:before="100" w:beforeAutospacing="1" w:after="100" w:afterAutospacing="1"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___________________________________________________________________________</w:t>
      </w:r>
    </w:p>
    <w:p w14:paraId="02E07545" w14:textId="77777777" w:rsidR="00DB5117" w:rsidRDefault="00DB5117" w:rsidP="007B6E17">
      <w:pPr>
        <w:spacing w:before="100" w:beforeAutospacing="1" w:after="100" w:afterAutospacing="1" w:line="240" w:lineRule="auto"/>
        <w:rPr>
          <w:rFonts w:ascii="Times New Roman" w:eastAsia="Times New Roman" w:hAnsi="Times New Roman" w:cs="Times New Roman"/>
          <w:b/>
          <w:bCs/>
          <w:kern w:val="0"/>
          <w14:ligatures w14:val="none"/>
        </w:rPr>
      </w:pPr>
    </w:p>
    <w:p w14:paraId="68B5A230" w14:textId="2A59B8FD" w:rsidR="00DB5117" w:rsidRDefault="00E53CB2" w:rsidP="007B6E17">
      <w:pPr>
        <w:spacing w:before="100" w:beforeAutospacing="1" w:after="100" w:afterAutospacing="1"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lastRenderedPageBreak/>
        <w:t xml:space="preserve">Installation </w:t>
      </w:r>
      <w:r w:rsidR="003B26D9">
        <w:rPr>
          <w:rFonts w:ascii="Times New Roman" w:eastAsia="Times New Roman" w:hAnsi="Times New Roman" w:cs="Times New Roman"/>
          <w:b/>
          <w:bCs/>
          <w:kern w:val="0"/>
          <w14:ligatures w14:val="none"/>
        </w:rPr>
        <w:t xml:space="preserve">or Systems Take Over </w:t>
      </w:r>
      <w:r>
        <w:rPr>
          <w:rFonts w:ascii="Times New Roman" w:eastAsia="Times New Roman" w:hAnsi="Times New Roman" w:cs="Times New Roman"/>
          <w:b/>
          <w:bCs/>
          <w:kern w:val="0"/>
          <w14:ligatures w14:val="none"/>
        </w:rPr>
        <w:t>Fee</w:t>
      </w:r>
      <w:r w:rsidR="007B6E17" w:rsidRPr="00237FE5">
        <w:rPr>
          <w:rFonts w:ascii="Times New Roman" w:eastAsia="Times New Roman" w:hAnsi="Times New Roman" w:cs="Times New Roman"/>
          <w:b/>
          <w:bCs/>
          <w:kern w:val="0"/>
          <w14:ligatures w14:val="none"/>
        </w:rPr>
        <w:t>:</w:t>
      </w:r>
      <w:r w:rsidR="00DB5117" w:rsidRPr="00DB5117">
        <w:rPr>
          <w:rFonts w:ascii="Times New Roman" w:eastAsia="Times New Roman" w:hAnsi="Times New Roman" w:cs="Times New Roman"/>
          <w:b/>
          <w:bCs/>
          <w:kern w:val="0"/>
          <w14:ligatures w14:val="none"/>
        </w:rPr>
        <w:t xml:space="preserve"> </w:t>
      </w:r>
      <w:r w:rsidR="00DB5117">
        <w:rPr>
          <w:rFonts w:ascii="Times New Roman" w:eastAsia="Times New Roman" w:hAnsi="Times New Roman" w:cs="Times New Roman"/>
          <w:b/>
          <w:bCs/>
          <w:kern w:val="0"/>
          <w14:ligatures w14:val="none"/>
        </w:rPr>
        <w:t xml:space="preserve">(Systems Activation Fee, Programming, </w:t>
      </w:r>
      <w:r w:rsidR="00DF5F4E">
        <w:rPr>
          <w:rFonts w:ascii="Times New Roman" w:eastAsia="Times New Roman" w:hAnsi="Times New Roman" w:cs="Times New Roman"/>
          <w:b/>
          <w:bCs/>
          <w:kern w:val="0"/>
          <w14:ligatures w14:val="none"/>
        </w:rPr>
        <w:t>configuration,</w:t>
      </w:r>
      <w:r w:rsidR="00DB5117">
        <w:rPr>
          <w:rFonts w:ascii="Times New Roman" w:eastAsia="Times New Roman" w:hAnsi="Times New Roman" w:cs="Times New Roman"/>
          <w:b/>
          <w:bCs/>
          <w:kern w:val="0"/>
          <w14:ligatures w14:val="none"/>
        </w:rPr>
        <w:t xml:space="preserve"> or testing</w:t>
      </w:r>
    </w:p>
    <w:p w14:paraId="293BC9C1" w14:textId="224914F4" w:rsidR="007B6E17" w:rsidRPr="00DB5117" w:rsidRDefault="007B6E17" w:rsidP="007B6E17">
      <w:pPr>
        <w:spacing w:before="100" w:beforeAutospacing="1" w:after="100" w:afterAutospacing="1"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 $</w:t>
      </w:r>
      <w:r>
        <w:rPr>
          <w:rFonts w:ascii="Times New Roman" w:eastAsia="Times New Roman" w:hAnsi="Times New Roman" w:cs="Times New Roman"/>
          <w:kern w:val="0"/>
          <w14:ligatures w14:val="none"/>
        </w:rPr>
        <w:t xml:space="preserve"> ___________</w:t>
      </w:r>
    </w:p>
    <w:p w14:paraId="75B7B84B" w14:textId="77777777" w:rsidR="007B6E17" w:rsidRPr="00721BE8" w:rsidRDefault="007B6E17" w:rsidP="007B6E17">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Explain the above charges: _____________________________________________________</w:t>
      </w:r>
    </w:p>
    <w:p w14:paraId="0DDD8460" w14:textId="4F3B4565" w:rsidR="007B6E17" w:rsidRDefault="007B6E17" w:rsidP="00BA604E">
      <w:pPr>
        <w:spacing w:before="100" w:beforeAutospacing="1" w:after="100" w:afterAutospacing="1"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___________________________________________________________________________</w:t>
      </w:r>
    </w:p>
    <w:p w14:paraId="546ABEFD" w14:textId="1B1C0B91" w:rsidR="003B26D9" w:rsidRDefault="003B26D9" w:rsidP="003B26D9">
      <w:pPr>
        <w:spacing w:before="100" w:beforeAutospacing="1" w:after="100" w:afterAutospacing="1"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Monitoring Setup Fees</w:t>
      </w:r>
      <w:r w:rsidRPr="00237FE5">
        <w:rPr>
          <w:rFonts w:ascii="Times New Roman" w:eastAsia="Times New Roman" w:hAnsi="Times New Roman" w:cs="Times New Roman"/>
          <w:b/>
          <w:bCs/>
          <w:kern w:val="0"/>
          <w14:ligatures w14:val="none"/>
        </w:rPr>
        <w:t>:</w:t>
      </w:r>
      <w:r>
        <w:rPr>
          <w:rFonts w:ascii="Times New Roman" w:eastAsia="Times New Roman" w:hAnsi="Times New Roman" w:cs="Times New Roman"/>
          <w:b/>
          <w:bCs/>
          <w:kern w:val="0"/>
          <w14:ligatures w14:val="none"/>
        </w:rPr>
        <w:t xml:space="preserve"> (Monthly Monitoring per site, per system or per panel/device</w:t>
      </w:r>
      <w:r w:rsidR="00DB5117">
        <w:rPr>
          <w:rFonts w:ascii="Times New Roman" w:eastAsia="Times New Roman" w:hAnsi="Times New Roman" w:cs="Times New Roman"/>
          <w:b/>
          <w:bCs/>
          <w:kern w:val="0"/>
          <w14:ligatures w14:val="none"/>
        </w:rPr>
        <w:t>)</w:t>
      </w:r>
    </w:p>
    <w:p w14:paraId="2318D589" w14:textId="6FE23727" w:rsidR="003B26D9" w:rsidRDefault="003B26D9" w:rsidP="003B26D9">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 $</w:t>
      </w:r>
      <w:r>
        <w:rPr>
          <w:rFonts w:ascii="Times New Roman" w:eastAsia="Times New Roman" w:hAnsi="Times New Roman" w:cs="Times New Roman"/>
          <w:kern w:val="0"/>
          <w14:ligatures w14:val="none"/>
        </w:rPr>
        <w:t xml:space="preserve"> ___________</w:t>
      </w:r>
    </w:p>
    <w:p w14:paraId="0AC4A578" w14:textId="77777777" w:rsidR="003B26D9" w:rsidRPr="00721BE8" w:rsidRDefault="003B26D9" w:rsidP="003B26D9">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Explain the above charges: _____________________________________________________</w:t>
      </w:r>
    </w:p>
    <w:p w14:paraId="5808EBFE" w14:textId="3DD347FF" w:rsidR="003B26D9" w:rsidRDefault="003B26D9" w:rsidP="00BA604E">
      <w:pPr>
        <w:spacing w:before="100" w:beforeAutospacing="1" w:after="100" w:afterAutospacing="1"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___________________________________________________________________________</w:t>
      </w:r>
    </w:p>
    <w:p w14:paraId="5FD50313" w14:textId="77777777" w:rsidR="003B26D9" w:rsidRDefault="003B26D9" w:rsidP="003B26D9">
      <w:pPr>
        <w:spacing w:before="100" w:beforeAutospacing="1" w:after="100" w:afterAutospacing="1"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Service Call Fee (Standard, Emergency, After-Hours Weekend or Holidays)</w:t>
      </w:r>
      <w:r w:rsidRPr="00237FE5">
        <w:rPr>
          <w:rFonts w:ascii="Times New Roman" w:eastAsia="Times New Roman" w:hAnsi="Times New Roman" w:cs="Times New Roman"/>
          <w:b/>
          <w:bCs/>
          <w:kern w:val="0"/>
          <w14:ligatures w14:val="none"/>
        </w:rPr>
        <w:t>:</w:t>
      </w:r>
    </w:p>
    <w:p w14:paraId="1B70FBC6" w14:textId="5EDAF145" w:rsidR="003B26D9" w:rsidRDefault="003B26D9" w:rsidP="003B26D9">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 $</w:t>
      </w:r>
      <w:r>
        <w:rPr>
          <w:rFonts w:ascii="Times New Roman" w:eastAsia="Times New Roman" w:hAnsi="Times New Roman" w:cs="Times New Roman"/>
          <w:kern w:val="0"/>
          <w14:ligatures w14:val="none"/>
        </w:rPr>
        <w:t xml:space="preserve"> ___________</w:t>
      </w:r>
    </w:p>
    <w:p w14:paraId="5877997E" w14:textId="77777777" w:rsidR="003B26D9" w:rsidRPr="00721BE8" w:rsidRDefault="003B26D9" w:rsidP="003B26D9">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Explain the above charges: _____________________________________________________</w:t>
      </w:r>
    </w:p>
    <w:p w14:paraId="121734F3" w14:textId="185D642C" w:rsidR="003B26D9" w:rsidRDefault="003B26D9" w:rsidP="003B26D9">
      <w:pPr>
        <w:spacing w:before="100" w:beforeAutospacing="1" w:after="100" w:afterAutospacing="1"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___________________________________________________________________________</w:t>
      </w:r>
    </w:p>
    <w:p w14:paraId="13C569DC" w14:textId="3FE6EABF" w:rsidR="003B26D9" w:rsidRDefault="003B26D9" w:rsidP="003B26D9">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Equipment Replacement Fee</w:t>
      </w:r>
      <w:r w:rsidRPr="00237FE5">
        <w:rPr>
          <w:rFonts w:ascii="Times New Roman" w:eastAsia="Times New Roman" w:hAnsi="Times New Roman" w:cs="Times New Roman"/>
          <w:b/>
          <w:bCs/>
          <w:kern w:val="0"/>
          <w14:ligatures w14:val="none"/>
        </w:rPr>
        <w:t>:</w:t>
      </w:r>
      <w:r>
        <w:rPr>
          <w:rFonts w:ascii="Times New Roman" w:eastAsia="Times New Roman" w:hAnsi="Times New Roman" w:cs="Times New Roman"/>
          <w:b/>
          <w:bCs/>
          <w:kern w:val="0"/>
          <w14:ligatures w14:val="none"/>
        </w:rPr>
        <w:t xml:space="preserve"> $</w:t>
      </w:r>
      <w:r>
        <w:rPr>
          <w:rFonts w:ascii="Times New Roman" w:eastAsia="Times New Roman" w:hAnsi="Times New Roman" w:cs="Times New Roman"/>
          <w:kern w:val="0"/>
          <w14:ligatures w14:val="none"/>
        </w:rPr>
        <w:t xml:space="preserve"> ___________</w:t>
      </w:r>
    </w:p>
    <w:p w14:paraId="177AE7A1" w14:textId="77777777" w:rsidR="003B26D9" w:rsidRPr="00721BE8" w:rsidRDefault="003B26D9" w:rsidP="003B26D9">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Explain the above charges: _____________________________________________________</w:t>
      </w:r>
    </w:p>
    <w:p w14:paraId="6114C2A2" w14:textId="77777777" w:rsidR="003B26D9" w:rsidRDefault="003B26D9" w:rsidP="003B26D9">
      <w:pPr>
        <w:spacing w:before="100" w:beforeAutospacing="1" w:after="100" w:afterAutospacing="1"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___________________________________________________________________________</w:t>
      </w:r>
    </w:p>
    <w:p w14:paraId="4E9640DA" w14:textId="77777777" w:rsidR="00DB5117" w:rsidRDefault="003B26D9" w:rsidP="003B26D9">
      <w:pPr>
        <w:spacing w:before="100" w:beforeAutospacing="1" w:after="100" w:afterAutospacing="1"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Video Storage Fee</w:t>
      </w:r>
      <w:r w:rsidRPr="00237FE5">
        <w:rPr>
          <w:rFonts w:ascii="Times New Roman" w:eastAsia="Times New Roman" w:hAnsi="Times New Roman" w:cs="Times New Roman"/>
          <w:b/>
          <w:bCs/>
          <w:kern w:val="0"/>
          <w14:ligatures w14:val="none"/>
        </w:rPr>
        <w:t>:</w:t>
      </w:r>
      <w:r>
        <w:rPr>
          <w:rFonts w:ascii="Times New Roman" w:eastAsia="Times New Roman" w:hAnsi="Times New Roman" w:cs="Times New Roman"/>
          <w:b/>
          <w:bCs/>
          <w:kern w:val="0"/>
          <w14:ligatures w14:val="none"/>
        </w:rPr>
        <w:t xml:space="preserve"> </w:t>
      </w:r>
      <w:r w:rsidR="00DB5117">
        <w:rPr>
          <w:rFonts w:ascii="Times New Roman" w:eastAsia="Times New Roman" w:hAnsi="Times New Roman" w:cs="Times New Roman"/>
          <w:b/>
          <w:bCs/>
          <w:kern w:val="0"/>
          <w14:ligatures w14:val="none"/>
        </w:rPr>
        <w:t>(Video Search, Export, or Storage Fee)</w:t>
      </w:r>
    </w:p>
    <w:p w14:paraId="18C87289" w14:textId="2893F121" w:rsidR="003B26D9" w:rsidRDefault="003B26D9" w:rsidP="003B26D9">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w:t>
      </w:r>
      <w:r>
        <w:rPr>
          <w:rFonts w:ascii="Times New Roman" w:eastAsia="Times New Roman" w:hAnsi="Times New Roman" w:cs="Times New Roman"/>
          <w:kern w:val="0"/>
          <w14:ligatures w14:val="none"/>
        </w:rPr>
        <w:t xml:space="preserve"> ___________</w:t>
      </w:r>
    </w:p>
    <w:p w14:paraId="5CDEC0BE" w14:textId="77777777" w:rsidR="003B26D9" w:rsidRPr="00721BE8" w:rsidRDefault="003B26D9" w:rsidP="003B26D9">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Explain the above charges: _____________________________________________________</w:t>
      </w:r>
    </w:p>
    <w:p w14:paraId="68952418" w14:textId="77777777" w:rsidR="003B26D9" w:rsidRDefault="003B26D9" w:rsidP="003B26D9">
      <w:pPr>
        <w:spacing w:before="100" w:beforeAutospacing="1" w:after="100" w:afterAutospacing="1"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___________________________________________________________________________</w:t>
      </w:r>
    </w:p>
    <w:p w14:paraId="2942D07C" w14:textId="77777777" w:rsidR="00DB5117" w:rsidRDefault="00DB5117" w:rsidP="003B26D9">
      <w:pPr>
        <w:spacing w:before="100" w:beforeAutospacing="1" w:after="100" w:afterAutospacing="1"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Alarm Dispatch </w:t>
      </w:r>
      <w:r w:rsidR="003B26D9">
        <w:rPr>
          <w:rFonts w:ascii="Times New Roman" w:eastAsia="Times New Roman" w:hAnsi="Times New Roman" w:cs="Times New Roman"/>
          <w:b/>
          <w:bCs/>
          <w:kern w:val="0"/>
          <w14:ligatures w14:val="none"/>
        </w:rPr>
        <w:t>Service Fee</w:t>
      </w:r>
      <w:r w:rsidR="003B26D9" w:rsidRPr="00237FE5">
        <w:rPr>
          <w:rFonts w:ascii="Times New Roman" w:eastAsia="Times New Roman" w:hAnsi="Times New Roman" w:cs="Times New Roman"/>
          <w:b/>
          <w:bCs/>
          <w:kern w:val="0"/>
          <w14:ligatures w14:val="none"/>
        </w:rPr>
        <w:t>:</w:t>
      </w:r>
      <w:r w:rsidR="003B26D9">
        <w:rPr>
          <w:rFonts w:ascii="Times New Roman" w:eastAsia="Times New Roman" w:hAnsi="Times New Roman" w:cs="Times New Roman"/>
          <w:b/>
          <w:bCs/>
          <w:kern w:val="0"/>
          <w14:ligatures w14:val="none"/>
        </w:rPr>
        <w:t xml:space="preserve"> </w:t>
      </w:r>
      <w:r>
        <w:rPr>
          <w:rFonts w:ascii="Times New Roman" w:eastAsia="Times New Roman" w:hAnsi="Times New Roman" w:cs="Times New Roman"/>
          <w:b/>
          <w:bCs/>
          <w:kern w:val="0"/>
          <w14:ligatures w14:val="none"/>
        </w:rPr>
        <w:t>(Police Dispatch, Fire Department Dispatch)</w:t>
      </w:r>
    </w:p>
    <w:p w14:paraId="04F4C62C" w14:textId="23DE7BDF" w:rsidR="003B26D9" w:rsidRDefault="003B26D9" w:rsidP="003B26D9">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w:t>
      </w:r>
      <w:r>
        <w:rPr>
          <w:rFonts w:ascii="Times New Roman" w:eastAsia="Times New Roman" w:hAnsi="Times New Roman" w:cs="Times New Roman"/>
          <w:kern w:val="0"/>
          <w14:ligatures w14:val="none"/>
        </w:rPr>
        <w:t xml:space="preserve"> ___________</w:t>
      </w:r>
    </w:p>
    <w:p w14:paraId="3D632814" w14:textId="77777777" w:rsidR="003B26D9" w:rsidRPr="00721BE8" w:rsidRDefault="003B26D9" w:rsidP="003B26D9">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Explain the above charges: _____________________________________________________</w:t>
      </w:r>
    </w:p>
    <w:p w14:paraId="22BDA17A" w14:textId="64554D5B" w:rsidR="00DB5117" w:rsidRDefault="003B26D9" w:rsidP="003B26D9">
      <w:pPr>
        <w:spacing w:before="100" w:beforeAutospacing="1" w:after="100" w:afterAutospacing="1"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___________________________________________________________________________</w:t>
      </w:r>
    </w:p>
    <w:p w14:paraId="0AB82021" w14:textId="077B1BC7" w:rsidR="00DB5117" w:rsidRDefault="00DB5117" w:rsidP="00DB5117">
      <w:pPr>
        <w:spacing w:before="100" w:beforeAutospacing="1" w:after="100" w:afterAutospacing="1"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lastRenderedPageBreak/>
        <w:t>Systems Testing Fee</w:t>
      </w:r>
      <w:r w:rsidRPr="00237FE5">
        <w:rPr>
          <w:rFonts w:ascii="Times New Roman" w:eastAsia="Times New Roman" w:hAnsi="Times New Roman" w:cs="Times New Roman"/>
          <w:b/>
          <w:bCs/>
          <w:kern w:val="0"/>
          <w14:ligatures w14:val="none"/>
        </w:rPr>
        <w:t>:</w:t>
      </w:r>
      <w:r>
        <w:rPr>
          <w:rFonts w:ascii="Times New Roman" w:eastAsia="Times New Roman" w:hAnsi="Times New Roman" w:cs="Times New Roman"/>
          <w:b/>
          <w:bCs/>
          <w:kern w:val="0"/>
          <w14:ligatures w14:val="none"/>
        </w:rPr>
        <w:t xml:space="preserve"> (Annual Inspections, Fire Alarm Testing or System Health Check) </w:t>
      </w:r>
    </w:p>
    <w:p w14:paraId="54B5569F" w14:textId="77777777" w:rsidR="00DB5117" w:rsidRDefault="00DB5117" w:rsidP="00DB5117">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w:t>
      </w:r>
      <w:r>
        <w:rPr>
          <w:rFonts w:ascii="Times New Roman" w:eastAsia="Times New Roman" w:hAnsi="Times New Roman" w:cs="Times New Roman"/>
          <w:kern w:val="0"/>
          <w14:ligatures w14:val="none"/>
        </w:rPr>
        <w:t xml:space="preserve"> ___________</w:t>
      </w:r>
    </w:p>
    <w:p w14:paraId="4BC8FA49" w14:textId="77777777" w:rsidR="00DB5117" w:rsidRPr="00721BE8" w:rsidRDefault="00DB5117" w:rsidP="00DB5117">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Explain the above charges: _____________________________________________________</w:t>
      </w:r>
    </w:p>
    <w:p w14:paraId="7836AB44" w14:textId="77777777" w:rsidR="00DB5117" w:rsidRDefault="00DB5117" w:rsidP="00DB5117">
      <w:pPr>
        <w:spacing w:before="100" w:beforeAutospacing="1" w:after="100" w:afterAutospacing="1"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___________________________________________________________________________</w:t>
      </w:r>
    </w:p>
    <w:p w14:paraId="3987E343" w14:textId="1523CA9B" w:rsidR="00721BE8" w:rsidRDefault="004B77E4" w:rsidP="00BA604E">
      <w:pPr>
        <w:spacing w:before="100" w:beforeAutospacing="1" w:after="100" w:afterAutospacing="1"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Other Costs: (explain) _______________</w:t>
      </w:r>
    </w:p>
    <w:p w14:paraId="688DA827" w14:textId="66A04A37" w:rsidR="004B77E4" w:rsidRDefault="004B77E4" w:rsidP="00BA604E">
      <w:pPr>
        <w:spacing w:before="100" w:beforeAutospacing="1" w:after="100" w:afterAutospacing="1"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___________________________________________________________________________</w:t>
      </w:r>
    </w:p>
    <w:p w14:paraId="3714586C" w14:textId="1729A3C0" w:rsidR="004B77E4" w:rsidRDefault="004B77E4" w:rsidP="00BA604E">
      <w:pPr>
        <w:spacing w:before="100" w:beforeAutospacing="1" w:after="100" w:afterAutospacing="1"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___________________________________________________________________________</w:t>
      </w:r>
    </w:p>
    <w:p w14:paraId="3311CA8F" w14:textId="37031DD8" w:rsidR="00721BE8" w:rsidRDefault="004B77E4" w:rsidP="00BA604E">
      <w:pPr>
        <w:spacing w:before="100" w:beforeAutospacing="1" w:after="100" w:afterAutospacing="1"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Discount Pricing, if any: ______________________________________________________</w:t>
      </w:r>
    </w:p>
    <w:p w14:paraId="2C1DB269" w14:textId="2FE20AFC" w:rsidR="00721BE8" w:rsidRDefault="004B77E4" w:rsidP="00BA604E">
      <w:pPr>
        <w:spacing w:before="100" w:beforeAutospacing="1" w:after="100" w:afterAutospacing="1" w:line="240" w:lineRule="auto"/>
        <w:rPr>
          <w:rFonts w:ascii="Times New Roman" w:eastAsia="Times New Roman" w:hAnsi="Times New Roman" w:cs="Times New Roman"/>
          <w:b/>
          <w:bCs/>
          <w:kern w:val="0"/>
          <w14:ligatures w14:val="none"/>
        </w:rPr>
      </w:pPr>
      <w:r w:rsidRPr="00AB5454">
        <w:rPr>
          <w:rFonts w:ascii="Times New Roman" w:eastAsia="Times New Roman" w:hAnsi="Times New Roman" w:cs="Times New Roman"/>
          <w:kern w:val="0"/>
          <w14:ligatures w14:val="none"/>
        </w:rPr>
        <w:t>Explain:</w:t>
      </w:r>
      <w:r>
        <w:rPr>
          <w:rFonts w:ascii="Times New Roman" w:eastAsia="Times New Roman" w:hAnsi="Times New Roman" w:cs="Times New Roman"/>
          <w:b/>
          <w:bCs/>
          <w:kern w:val="0"/>
          <w14:ligatures w14:val="none"/>
        </w:rPr>
        <w:t xml:space="preserve"> ____________________________________________________________________</w:t>
      </w:r>
    </w:p>
    <w:p w14:paraId="5D928CEB" w14:textId="5614B5FE" w:rsidR="004B77E4" w:rsidRDefault="004B77E4" w:rsidP="00BA604E">
      <w:pPr>
        <w:spacing w:before="100" w:beforeAutospacing="1" w:after="100" w:afterAutospacing="1"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Fuel Trip Charge (if any</w:t>
      </w:r>
      <w:r w:rsidR="000B66FD">
        <w:rPr>
          <w:rFonts w:ascii="Times New Roman" w:eastAsia="Times New Roman" w:hAnsi="Times New Roman" w:cs="Times New Roman"/>
          <w:b/>
          <w:bCs/>
          <w:kern w:val="0"/>
          <w14:ligatures w14:val="none"/>
        </w:rPr>
        <w:t xml:space="preserve">): </w:t>
      </w:r>
      <w:r>
        <w:rPr>
          <w:rFonts w:ascii="Times New Roman" w:eastAsia="Times New Roman" w:hAnsi="Times New Roman" w:cs="Times New Roman"/>
          <w:b/>
          <w:bCs/>
          <w:kern w:val="0"/>
          <w14:ligatures w14:val="none"/>
        </w:rPr>
        <w:t>_______________</w:t>
      </w:r>
    </w:p>
    <w:p w14:paraId="0D0C3F26" w14:textId="4D2F0F8B" w:rsidR="00721BE8" w:rsidRDefault="004B77E4" w:rsidP="00BA604E">
      <w:pPr>
        <w:spacing w:before="100" w:beforeAutospacing="1" w:after="100" w:afterAutospacing="1"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 </w:t>
      </w:r>
      <w:r w:rsidRPr="00535FB4">
        <w:rPr>
          <w:rFonts w:ascii="Times New Roman" w:eastAsia="Times New Roman" w:hAnsi="Times New Roman" w:cs="Times New Roman"/>
          <w:kern w:val="0"/>
          <w14:ligatures w14:val="none"/>
        </w:rPr>
        <w:t>Explain:</w:t>
      </w:r>
      <w:r>
        <w:rPr>
          <w:rFonts w:ascii="Times New Roman" w:eastAsia="Times New Roman" w:hAnsi="Times New Roman" w:cs="Times New Roman"/>
          <w:b/>
          <w:bCs/>
          <w:kern w:val="0"/>
          <w14:ligatures w14:val="none"/>
        </w:rPr>
        <w:t xml:space="preserve"> ____________________________________________________________________</w:t>
      </w:r>
    </w:p>
    <w:p w14:paraId="078539A4" w14:textId="03C39747" w:rsidR="00237FE5" w:rsidRDefault="000B66FD" w:rsidP="00BA604E">
      <w:pPr>
        <w:spacing w:before="100" w:beforeAutospacing="1" w:after="100" w:afterAutospacing="1" w:line="240" w:lineRule="auto"/>
        <w:rPr>
          <w:rFonts w:ascii="Times New Roman" w:eastAsia="Times New Roman" w:hAnsi="Times New Roman" w:cs="Times New Roman"/>
          <w:b/>
          <w:bCs/>
          <w:kern w:val="0"/>
          <w14:ligatures w14:val="none"/>
        </w:rPr>
      </w:pPr>
      <w:commentRangeStart w:id="12"/>
      <w:r>
        <w:rPr>
          <w:rFonts w:ascii="Times New Roman" w:eastAsia="Times New Roman" w:hAnsi="Times New Roman" w:cs="Times New Roman"/>
          <w:b/>
          <w:bCs/>
          <w:kern w:val="0"/>
          <w14:ligatures w14:val="none"/>
        </w:rPr>
        <w:t xml:space="preserve">Note: </w:t>
      </w:r>
      <w:r w:rsidR="003B26D9" w:rsidRPr="003B26D9">
        <w:rPr>
          <w:rFonts w:ascii="Times New Roman" w:eastAsia="Times New Roman" w:hAnsi="Times New Roman" w:cs="Times New Roman"/>
          <w:b/>
          <w:bCs/>
          <w:kern w:val="0"/>
          <w14:ligatures w14:val="none"/>
        </w:rPr>
        <w:t>Undisclosed fees may not be charged during the contract period.</w:t>
      </w:r>
      <w:commentRangeEnd w:id="12"/>
      <w:r w:rsidR="00AB4313">
        <w:rPr>
          <w:rStyle w:val="CommentReference"/>
          <w:rFonts w:ascii="Times New Roman" w:eastAsia="Times New Roman" w:hAnsi="Times New Roman" w:cs="Times New Roman"/>
          <w:b/>
          <w:bCs/>
          <w:kern w:val="0"/>
          <w:sz w:val="24"/>
          <w:szCs w:val="24"/>
          <w14:ligatures w14:val="none"/>
        </w:rPr>
        <w:commentReference w:id="12"/>
      </w:r>
    </w:p>
    <w:p w14:paraId="4959BC30" w14:textId="77777777" w:rsidR="00237FE5" w:rsidRDefault="00237FE5" w:rsidP="00BA604E">
      <w:pPr>
        <w:spacing w:before="100" w:beforeAutospacing="1" w:after="100" w:afterAutospacing="1" w:line="240" w:lineRule="auto"/>
        <w:rPr>
          <w:rFonts w:ascii="Times New Roman" w:eastAsia="Times New Roman" w:hAnsi="Times New Roman" w:cs="Times New Roman"/>
          <w:b/>
          <w:bCs/>
          <w:kern w:val="0"/>
          <w14:ligatures w14:val="none"/>
        </w:rPr>
      </w:pPr>
    </w:p>
    <w:p w14:paraId="0921EF5C" w14:textId="77777777" w:rsidR="00237FE5" w:rsidRDefault="00237FE5" w:rsidP="00BA604E">
      <w:pPr>
        <w:spacing w:before="100" w:beforeAutospacing="1" w:after="100" w:afterAutospacing="1" w:line="240" w:lineRule="auto"/>
        <w:rPr>
          <w:rFonts w:ascii="Times New Roman" w:eastAsia="Times New Roman" w:hAnsi="Times New Roman" w:cs="Times New Roman"/>
          <w:b/>
          <w:bCs/>
          <w:kern w:val="0"/>
          <w14:ligatures w14:val="none"/>
        </w:rPr>
      </w:pPr>
    </w:p>
    <w:p w14:paraId="6F1C9BE4" w14:textId="77777777" w:rsidR="00237FE5" w:rsidRDefault="00237FE5" w:rsidP="00BA604E">
      <w:pPr>
        <w:spacing w:before="100" w:beforeAutospacing="1" w:after="100" w:afterAutospacing="1" w:line="240" w:lineRule="auto"/>
        <w:rPr>
          <w:rFonts w:ascii="Times New Roman" w:eastAsia="Times New Roman" w:hAnsi="Times New Roman" w:cs="Times New Roman"/>
          <w:b/>
          <w:bCs/>
          <w:kern w:val="0"/>
          <w14:ligatures w14:val="none"/>
        </w:rPr>
      </w:pPr>
    </w:p>
    <w:p w14:paraId="7D3ACDDB" w14:textId="77777777" w:rsidR="00237FE5" w:rsidRDefault="00237FE5" w:rsidP="00BA604E">
      <w:pPr>
        <w:spacing w:before="100" w:beforeAutospacing="1" w:after="100" w:afterAutospacing="1" w:line="240" w:lineRule="auto"/>
        <w:rPr>
          <w:rFonts w:ascii="Times New Roman" w:eastAsia="Times New Roman" w:hAnsi="Times New Roman" w:cs="Times New Roman"/>
          <w:b/>
          <w:bCs/>
          <w:kern w:val="0"/>
          <w14:ligatures w14:val="none"/>
        </w:rPr>
      </w:pPr>
    </w:p>
    <w:p w14:paraId="76929595" w14:textId="77777777" w:rsidR="00237FE5" w:rsidRDefault="00237FE5" w:rsidP="00BA604E">
      <w:pPr>
        <w:spacing w:before="100" w:beforeAutospacing="1" w:after="100" w:afterAutospacing="1" w:line="240" w:lineRule="auto"/>
        <w:rPr>
          <w:rFonts w:ascii="Times New Roman" w:eastAsia="Times New Roman" w:hAnsi="Times New Roman" w:cs="Times New Roman"/>
          <w:b/>
          <w:bCs/>
          <w:kern w:val="0"/>
          <w14:ligatures w14:val="none"/>
        </w:rPr>
      </w:pPr>
    </w:p>
    <w:p w14:paraId="30233F5A" w14:textId="77777777" w:rsidR="00237FE5" w:rsidRDefault="00237FE5" w:rsidP="00BA604E">
      <w:pPr>
        <w:spacing w:before="100" w:beforeAutospacing="1" w:after="100" w:afterAutospacing="1" w:line="240" w:lineRule="auto"/>
        <w:rPr>
          <w:rFonts w:ascii="Times New Roman" w:eastAsia="Times New Roman" w:hAnsi="Times New Roman" w:cs="Times New Roman"/>
          <w:b/>
          <w:bCs/>
          <w:kern w:val="0"/>
          <w14:ligatures w14:val="none"/>
        </w:rPr>
      </w:pPr>
    </w:p>
    <w:p w14:paraId="2AEBB961" w14:textId="77777777" w:rsidR="00237FE5" w:rsidRDefault="00237FE5" w:rsidP="00BA604E">
      <w:pPr>
        <w:spacing w:before="100" w:beforeAutospacing="1" w:after="100" w:afterAutospacing="1" w:line="240" w:lineRule="auto"/>
        <w:rPr>
          <w:rFonts w:ascii="Times New Roman" w:eastAsia="Times New Roman" w:hAnsi="Times New Roman" w:cs="Times New Roman"/>
          <w:b/>
          <w:bCs/>
          <w:kern w:val="0"/>
          <w14:ligatures w14:val="none"/>
        </w:rPr>
      </w:pPr>
    </w:p>
    <w:p w14:paraId="445E5FF5" w14:textId="77777777" w:rsidR="00237FE5" w:rsidRDefault="00237FE5" w:rsidP="00BA604E">
      <w:pPr>
        <w:spacing w:before="100" w:beforeAutospacing="1" w:after="100" w:afterAutospacing="1" w:line="240" w:lineRule="auto"/>
        <w:rPr>
          <w:rFonts w:ascii="Times New Roman" w:eastAsia="Times New Roman" w:hAnsi="Times New Roman" w:cs="Times New Roman"/>
          <w:b/>
          <w:bCs/>
          <w:kern w:val="0"/>
          <w14:ligatures w14:val="none"/>
        </w:rPr>
      </w:pPr>
    </w:p>
    <w:p w14:paraId="77BF0E7C" w14:textId="77777777" w:rsidR="00721BE8" w:rsidRDefault="00721BE8" w:rsidP="00BA604E">
      <w:pPr>
        <w:spacing w:before="100" w:beforeAutospacing="1" w:after="100" w:afterAutospacing="1" w:line="240" w:lineRule="auto"/>
        <w:rPr>
          <w:rFonts w:ascii="Times New Roman" w:eastAsia="Times New Roman" w:hAnsi="Times New Roman" w:cs="Times New Roman"/>
          <w:b/>
          <w:bCs/>
          <w:kern w:val="0"/>
          <w14:ligatures w14:val="none"/>
        </w:rPr>
      </w:pPr>
    </w:p>
    <w:p w14:paraId="2B89969D" w14:textId="77777777" w:rsidR="00721BE8" w:rsidRDefault="00721BE8" w:rsidP="00BA604E">
      <w:pPr>
        <w:spacing w:before="100" w:beforeAutospacing="1" w:after="100" w:afterAutospacing="1" w:line="240" w:lineRule="auto"/>
        <w:rPr>
          <w:rFonts w:ascii="Times New Roman" w:eastAsia="Times New Roman" w:hAnsi="Times New Roman" w:cs="Times New Roman"/>
          <w:b/>
          <w:bCs/>
          <w:kern w:val="0"/>
          <w14:ligatures w14:val="none"/>
        </w:rPr>
      </w:pPr>
    </w:p>
    <w:p w14:paraId="492BB915" w14:textId="77777777" w:rsidR="00025E96" w:rsidRDefault="00025E96" w:rsidP="00BA604E">
      <w:pPr>
        <w:spacing w:before="100" w:beforeAutospacing="1" w:after="100" w:afterAutospacing="1" w:line="240" w:lineRule="auto"/>
        <w:rPr>
          <w:rFonts w:ascii="Times New Roman" w:eastAsia="Times New Roman" w:hAnsi="Times New Roman" w:cs="Times New Roman"/>
          <w:b/>
          <w:bCs/>
          <w:kern w:val="0"/>
          <w14:ligatures w14:val="none"/>
        </w:rPr>
      </w:pPr>
    </w:p>
    <w:p w14:paraId="4A5C97EE" w14:textId="577ECD94" w:rsidR="00451346" w:rsidRDefault="00ED3BA5" w:rsidP="00ED3BA5">
      <w:pPr>
        <w:spacing w:before="240" w:after="0" w:line="240" w:lineRule="auto"/>
        <w:jc w:val="center"/>
        <w:rPr>
          <w:rFonts w:ascii="Times New Roman" w:eastAsia="Times New Roman" w:hAnsi="Times New Roman" w:cs="Times New Roman"/>
          <w:b/>
          <w:bCs/>
          <w:kern w:val="0"/>
          <w14:ligatures w14:val="none"/>
        </w:rPr>
      </w:pPr>
      <w:r w:rsidRPr="0029753B">
        <w:rPr>
          <w:rFonts w:ascii="Times New Roman" w:eastAsia="Times New Roman" w:hAnsi="Times New Roman" w:cs="Times New Roman"/>
          <w:b/>
          <w:bCs/>
          <w:kern w:val="0"/>
          <w14:ligatures w14:val="none"/>
        </w:rPr>
        <w:lastRenderedPageBreak/>
        <w:t>ATTACHMENT</w:t>
      </w:r>
      <w:r>
        <w:rPr>
          <w:rFonts w:ascii="Times New Roman" w:eastAsia="Times New Roman" w:hAnsi="Times New Roman" w:cs="Times New Roman"/>
          <w:b/>
          <w:bCs/>
          <w:kern w:val="0"/>
          <w14:ligatures w14:val="none"/>
        </w:rPr>
        <w:t xml:space="preserve"> </w:t>
      </w:r>
      <w:r w:rsidR="009559FE">
        <w:rPr>
          <w:rFonts w:ascii="Times New Roman" w:eastAsia="Times New Roman" w:hAnsi="Times New Roman" w:cs="Times New Roman"/>
          <w:b/>
          <w:bCs/>
          <w:kern w:val="0"/>
          <w14:ligatures w14:val="none"/>
        </w:rPr>
        <w:t>E</w:t>
      </w:r>
    </w:p>
    <w:p w14:paraId="4FD6D7B9" w14:textId="03E0797C" w:rsidR="007549A5" w:rsidRPr="00E96A39" w:rsidRDefault="008671E2" w:rsidP="007549A5">
      <w:pPr>
        <w:spacing w:before="100" w:beforeAutospacing="1" w:after="100" w:afterAutospacing="1" w:line="240" w:lineRule="auto"/>
        <w:jc w:val="center"/>
        <w:rPr>
          <w:rFonts w:ascii="Times New Roman" w:eastAsia="Times New Roman" w:hAnsi="Times New Roman" w:cs="Times New Roman"/>
          <w:bCs/>
          <w:smallCaps/>
          <w:kern w:val="0"/>
          <w14:ligatures w14:val="none"/>
        </w:rPr>
      </w:pPr>
      <w:r w:rsidRPr="00E96A39">
        <w:rPr>
          <w:rFonts w:ascii="Times New Roman" w:eastAsia="Times New Roman" w:hAnsi="Times New Roman" w:cs="Times New Roman"/>
          <w:bCs/>
          <w:smallCaps/>
          <w:kern w:val="0"/>
          <w14:ligatures w14:val="none"/>
        </w:rPr>
        <w:t>R</w:t>
      </w:r>
      <w:r w:rsidR="00684893" w:rsidRPr="00E96A39">
        <w:rPr>
          <w:rFonts w:ascii="Times New Roman" w:eastAsia="Times New Roman" w:hAnsi="Times New Roman" w:cs="Times New Roman"/>
          <w:bCs/>
          <w:smallCaps/>
          <w:kern w:val="0"/>
          <w14:ligatures w14:val="none"/>
        </w:rPr>
        <w:t>efere</w:t>
      </w:r>
      <w:r w:rsidR="00856528" w:rsidRPr="00E96A39">
        <w:rPr>
          <w:rFonts w:ascii="Times New Roman" w:eastAsia="Times New Roman" w:hAnsi="Times New Roman" w:cs="Times New Roman"/>
          <w:bCs/>
          <w:smallCaps/>
          <w:kern w:val="0"/>
          <w14:ligatures w14:val="none"/>
        </w:rPr>
        <w:t>nces</w:t>
      </w:r>
    </w:p>
    <w:p w14:paraId="129C0D73" w14:textId="11D99E88" w:rsidR="0021474E" w:rsidRPr="007549A5" w:rsidRDefault="0021474E" w:rsidP="005529F5">
      <w:pPr>
        <w:spacing w:before="100" w:beforeAutospacing="1" w:after="100" w:afterAutospacing="1" w:line="240" w:lineRule="auto"/>
        <w:jc w:val="both"/>
        <w:rPr>
          <w:rFonts w:ascii="Times New Roman" w:eastAsia="Times New Roman" w:hAnsi="Times New Roman" w:cs="Times New Roman"/>
          <w:b/>
          <w:bCs/>
          <w:kern w:val="0"/>
          <w14:ligatures w14:val="none"/>
        </w:rPr>
      </w:pPr>
      <w:r w:rsidRPr="0021474E">
        <w:rPr>
          <w:rFonts w:ascii="Times New Roman" w:eastAsia="Times New Roman" w:hAnsi="Times New Roman" w:cs="Times New Roman"/>
          <w:kern w:val="0"/>
          <w14:ligatures w14:val="none"/>
        </w:rPr>
        <w:t>Please provide at least three (3) references for clients for whom you have provided similar</w:t>
      </w:r>
      <w:r w:rsidR="005529F5">
        <w:rPr>
          <w:rFonts w:ascii="Times New Roman" w:eastAsia="Times New Roman" w:hAnsi="Times New Roman" w:cs="Times New Roman"/>
          <w:kern w:val="0"/>
          <w14:ligatures w14:val="none"/>
        </w:rPr>
        <w:t xml:space="preserve"> </w:t>
      </w:r>
      <w:r w:rsidRPr="0021474E">
        <w:rPr>
          <w:rFonts w:ascii="Times New Roman" w:eastAsia="Times New Roman" w:hAnsi="Times New Roman" w:cs="Times New Roman"/>
          <w:kern w:val="0"/>
          <w14:ligatures w14:val="none"/>
        </w:rPr>
        <w:t>services within the past five (5) years. Each reference should be able to speak to your performance, quality of service, and outcomes.</w:t>
      </w:r>
    </w:p>
    <w:p w14:paraId="5877C7D9" w14:textId="77777777" w:rsidR="0040160C" w:rsidRPr="0040160C" w:rsidRDefault="0040160C" w:rsidP="0040160C">
      <w:pPr>
        <w:spacing w:before="100" w:beforeAutospacing="1" w:after="100" w:afterAutospacing="1" w:line="240" w:lineRule="auto"/>
        <w:rPr>
          <w:rFonts w:ascii="Times New Roman" w:eastAsia="Times New Roman" w:hAnsi="Times New Roman" w:cs="Times New Roman"/>
          <w:b/>
          <w:bCs/>
          <w:kern w:val="0"/>
          <w14:ligatures w14:val="none"/>
        </w:rPr>
      </w:pPr>
      <w:r w:rsidRPr="0040160C">
        <w:rPr>
          <w:rFonts w:ascii="Times New Roman" w:eastAsia="Times New Roman" w:hAnsi="Times New Roman" w:cs="Times New Roman"/>
          <w:b/>
          <w:bCs/>
          <w:kern w:val="0"/>
          <w14:ligatures w14:val="none"/>
        </w:rPr>
        <w:t>Reference #1</w:t>
      </w:r>
    </w:p>
    <w:p w14:paraId="7B4ED65F" w14:textId="77777777" w:rsidR="002D6852" w:rsidRPr="0040160C" w:rsidRDefault="002D6852" w:rsidP="002D6852">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40160C">
        <w:rPr>
          <w:rFonts w:ascii="Times New Roman" w:eastAsia="Times New Roman" w:hAnsi="Times New Roman" w:cs="Times New Roman"/>
          <w:kern w:val="0"/>
          <w14:ligatures w14:val="none"/>
        </w:rPr>
        <w:t xml:space="preserve">Client Organization Name: </w:t>
      </w:r>
    </w:p>
    <w:p w14:paraId="1A8306DB" w14:textId="77777777" w:rsidR="002D6852" w:rsidRPr="0040160C" w:rsidRDefault="002D6852" w:rsidP="002D6852">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40160C">
        <w:rPr>
          <w:rFonts w:ascii="Times New Roman" w:eastAsia="Times New Roman" w:hAnsi="Times New Roman" w:cs="Times New Roman"/>
          <w:kern w:val="0"/>
          <w14:ligatures w14:val="none"/>
        </w:rPr>
        <w:t>Contact Person &amp; Title:</w:t>
      </w:r>
    </w:p>
    <w:p w14:paraId="2FAABB47" w14:textId="77777777" w:rsidR="002D6852" w:rsidRPr="0040160C" w:rsidRDefault="002D6852" w:rsidP="002D6852">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40160C">
        <w:rPr>
          <w:rFonts w:ascii="Times New Roman" w:eastAsia="Times New Roman" w:hAnsi="Times New Roman" w:cs="Times New Roman"/>
          <w:kern w:val="0"/>
          <w14:ligatures w14:val="none"/>
        </w:rPr>
        <w:t xml:space="preserve">Phone Number: </w:t>
      </w:r>
    </w:p>
    <w:p w14:paraId="43DF63B7" w14:textId="77777777" w:rsidR="002D6852" w:rsidRPr="0040160C" w:rsidRDefault="002D6852" w:rsidP="002D6852">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40160C">
        <w:rPr>
          <w:rFonts w:ascii="Times New Roman" w:eastAsia="Times New Roman" w:hAnsi="Times New Roman" w:cs="Times New Roman"/>
          <w:kern w:val="0"/>
          <w14:ligatures w14:val="none"/>
        </w:rPr>
        <w:t xml:space="preserve">Email Address: </w:t>
      </w:r>
    </w:p>
    <w:p w14:paraId="6C0143E9" w14:textId="77777777" w:rsidR="002D6852" w:rsidRPr="0040160C" w:rsidRDefault="002D6852" w:rsidP="002D6852">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40160C">
        <w:rPr>
          <w:rFonts w:ascii="Times New Roman" w:eastAsia="Times New Roman" w:hAnsi="Times New Roman" w:cs="Times New Roman"/>
          <w:kern w:val="0"/>
          <w14:ligatures w14:val="none"/>
        </w:rPr>
        <w:t>Brief Description of Services Provided:</w:t>
      </w:r>
    </w:p>
    <w:p w14:paraId="07973916" w14:textId="77777777" w:rsidR="002D6852" w:rsidRPr="0040160C" w:rsidRDefault="002D6852" w:rsidP="002D6852">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40160C">
        <w:rPr>
          <w:rFonts w:ascii="Times New Roman" w:eastAsia="Times New Roman" w:hAnsi="Times New Roman" w:cs="Times New Roman"/>
          <w:kern w:val="0"/>
          <w14:ligatures w14:val="none"/>
        </w:rPr>
        <w:t xml:space="preserve">Dates of Service: </w:t>
      </w:r>
    </w:p>
    <w:p w14:paraId="2CBC24AE" w14:textId="77777777" w:rsidR="0040160C" w:rsidRPr="0040160C" w:rsidRDefault="0040160C" w:rsidP="0040160C">
      <w:pPr>
        <w:spacing w:before="100" w:beforeAutospacing="1" w:after="100" w:afterAutospacing="1" w:line="240" w:lineRule="auto"/>
        <w:rPr>
          <w:rFonts w:ascii="Times New Roman" w:eastAsia="Times New Roman" w:hAnsi="Times New Roman" w:cs="Times New Roman"/>
          <w:b/>
          <w:bCs/>
          <w:kern w:val="0"/>
          <w14:ligatures w14:val="none"/>
        </w:rPr>
      </w:pPr>
      <w:r w:rsidRPr="0040160C">
        <w:rPr>
          <w:rFonts w:ascii="Times New Roman" w:eastAsia="Times New Roman" w:hAnsi="Times New Roman" w:cs="Times New Roman"/>
          <w:b/>
          <w:bCs/>
          <w:kern w:val="0"/>
          <w14:ligatures w14:val="none"/>
        </w:rPr>
        <w:t>Reference #2</w:t>
      </w:r>
    </w:p>
    <w:p w14:paraId="48D7E421" w14:textId="2505C92C" w:rsidR="0040160C" w:rsidRPr="0040160C" w:rsidRDefault="0040160C" w:rsidP="0040160C">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40160C">
        <w:rPr>
          <w:rFonts w:ascii="Times New Roman" w:eastAsia="Times New Roman" w:hAnsi="Times New Roman" w:cs="Times New Roman"/>
          <w:kern w:val="0"/>
          <w14:ligatures w14:val="none"/>
        </w:rPr>
        <w:t xml:space="preserve">Client Organization Name: </w:t>
      </w:r>
    </w:p>
    <w:p w14:paraId="1D579351" w14:textId="38BF7C06" w:rsidR="0040160C" w:rsidRPr="0040160C" w:rsidRDefault="0040160C" w:rsidP="0040160C">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40160C">
        <w:rPr>
          <w:rFonts w:ascii="Times New Roman" w:eastAsia="Times New Roman" w:hAnsi="Times New Roman" w:cs="Times New Roman"/>
          <w:kern w:val="0"/>
          <w14:ligatures w14:val="none"/>
        </w:rPr>
        <w:t>Contact Person &amp; Title:</w:t>
      </w:r>
    </w:p>
    <w:p w14:paraId="43BB4F49" w14:textId="3E9E63B2" w:rsidR="0040160C" w:rsidRPr="0040160C" w:rsidRDefault="0040160C" w:rsidP="0040160C">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40160C">
        <w:rPr>
          <w:rFonts w:ascii="Times New Roman" w:eastAsia="Times New Roman" w:hAnsi="Times New Roman" w:cs="Times New Roman"/>
          <w:kern w:val="0"/>
          <w14:ligatures w14:val="none"/>
        </w:rPr>
        <w:t xml:space="preserve">Phone Number: </w:t>
      </w:r>
    </w:p>
    <w:p w14:paraId="03DD7A97" w14:textId="5172DD3E" w:rsidR="0040160C" w:rsidRPr="0040160C" w:rsidRDefault="0040160C" w:rsidP="0040160C">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40160C">
        <w:rPr>
          <w:rFonts w:ascii="Times New Roman" w:eastAsia="Times New Roman" w:hAnsi="Times New Roman" w:cs="Times New Roman"/>
          <w:kern w:val="0"/>
          <w14:ligatures w14:val="none"/>
        </w:rPr>
        <w:t xml:space="preserve">Email Address: </w:t>
      </w:r>
    </w:p>
    <w:p w14:paraId="47BF9827" w14:textId="242E530E" w:rsidR="0040160C" w:rsidRPr="0040160C" w:rsidRDefault="0040160C" w:rsidP="0040160C">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40160C">
        <w:rPr>
          <w:rFonts w:ascii="Times New Roman" w:eastAsia="Times New Roman" w:hAnsi="Times New Roman" w:cs="Times New Roman"/>
          <w:kern w:val="0"/>
          <w14:ligatures w14:val="none"/>
        </w:rPr>
        <w:t>Brief Description of Services Provided:</w:t>
      </w:r>
    </w:p>
    <w:p w14:paraId="69D88A27" w14:textId="541D24A7" w:rsidR="0040160C" w:rsidRPr="0040160C" w:rsidRDefault="0040160C" w:rsidP="0040160C">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40160C">
        <w:rPr>
          <w:rFonts w:ascii="Times New Roman" w:eastAsia="Times New Roman" w:hAnsi="Times New Roman" w:cs="Times New Roman"/>
          <w:kern w:val="0"/>
          <w14:ligatures w14:val="none"/>
        </w:rPr>
        <w:t xml:space="preserve">Dates of Service: </w:t>
      </w:r>
    </w:p>
    <w:p w14:paraId="291B4084" w14:textId="77777777" w:rsidR="0040160C" w:rsidRPr="0040160C" w:rsidRDefault="0040160C" w:rsidP="0040160C">
      <w:pPr>
        <w:spacing w:before="100" w:beforeAutospacing="1" w:after="100" w:afterAutospacing="1" w:line="240" w:lineRule="auto"/>
        <w:rPr>
          <w:rFonts w:ascii="Times New Roman" w:eastAsia="Times New Roman" w:hAnsi="Times New Roman" w:cs="Times New Roman"/>
          <w:b/>
          <w:bCs/>
          <w:kern w:val="0"/>
          <w14:ligatures w14:val="none"/>
        </w:rPr>
      </w:pPr>
      <w:r w:rsidRPr="0040160C">
        <w:rPr>
          <w:rFonts w:ascii="Times New Roman" w:eastAsia="Times New Roman" w:hAnsi="Times New Roman" w:cs="Times New Roman"/>
          <w:b/>
          <w:bCs/>
          <w:kern w:val="0"/>
          <w14:ligatures w14:val="none"/>
        </w:rPr>
        <w:t>Reference #3</w:t>
      </w:r>
    </w:p>
    <w:p w14:paraId="29E228B9" w14:textId="77777777" w:rsidR="002D6852" w:rsidRPr="0040160C" w:rsidRDefault="002D6852" w:rsidP="002D6852">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40160C">
        <w:rPr>
          <w:rFonts w:ascii="Times New Roman" w:eastAsia="Times New Roman" w:hAnsi="Times New Roman" w:cs="Times New Roman"/>
          <w:kern w:val="0"/>
          <w14:ligatures w14:val="none"/>
        </w:rPr>
        <w:t xml:space="preserve">Client Organization Name: </w:t>
      </w:r>
    </w:p>
    <w:p w14:paraId="64411AAB" w14:textId="77777777" w:rsidR="002D6852" w:rsidRPr="0040160C" w:rsidRDefault="002D6852" w:rsidP="002D6852">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40160C">
        <w:rPr>
          <w:rFonts w:ascii="Times New Roman" w:eastAsia="Times New Roman" w:hAnsi="Times New Roman" w:cs="Times New Roman"/>
          <w:kern w:val="0"/>
          <w14:ligatures w14:val="none"/>
        </w:rPr>
        <w:t>Contact Person &amp; Title:</w:t>
      </w:r>
    </w:p>
    <w:p w14:paraId="30A90DAE" w14:textId="77777777" w:rsidR="002D6852" w:rsidRPr="0040160C" w:rsidRDefault="002D6852" w:rsidP="002D6852">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40160C">
        <w:rPr>
          <w:rFonts w:ascii="Times New Roman" w:eastAsia="Times New Roman" w:hAnsi="Times New Roman" w:cs="Times New Roman"/>
          <w:kern w:val="0"/>
          <w14:ligatures w14:val="none"/>
        </w:rPr>
        <w:t xml:space="preserve">Phone Number: </w:t>
      </w:r>
    </w:p>
    <w:p w14:paraId="607E93D7" w14:textId="77777777" w:rsidR="002D6852" w:rsidRPr="0040160C" w:rsidRDefault="002D6852" w:rsidP="002D6852">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40160C">
        <w:rPr>
          <w:rFonts w:ascii="Times New Roman" w:eastAsia="Times New Roman" w:hAnsi="Times New Roman" w:cs="Times New Roman"/>
          <w:kern w:val="0"/>
          <w14:ligatures w14:val="none"/>
        </w:rPr>
        <w:t xml:space="preserve">Email Address: </w:t>
      </w:r>
    </w:p>
    <w:p w14:paraId="72FA91D1" w14:textId="77777777" w:rsidR="002D6852" w:rsidRPr="0040160C" w:rsidRDefault="002D6852" w:rsidP="002D6852">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40160C">
        <w:rPr>
          <w:rFonts w:ascii="Times New Roman" w:eastAsia="Times New Roman" w:hAnsi="Times New Roman" w:cs="Times New Roman"/>
          <w:kern w:val="0"/>
          <w14:ligatures w14:val="none"/>
        </w:rPr>
        <w:t>Brief Description of Services Provided:</w:t>
      </w:r>
    </w:p>
    <w:p w14:paraId="11B902A7" w14:textId="77777777" w:rsidR="002D6852" w:rsidRPr="0040160C" w:rsidRDefault="002D6852" w:rsidP="002D6852">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40160C">
        <w:rPr>
          <w:rFonts w:ascii="Times New Roman" w:eastAsia="Times New Roman" w:hAnsi="Times New Roman" w:cs="Times New Roman"/>
          <w:kern w:val="0"/>
          <w14:ligatures w14:val="none"/>
        </w:rPr>
        <w:t xml:space="preserve">Dates of Service: </w:t>
      </w:r>
    </w:p>
    <w:p w14:paraId="66E01F4C" w14:textId="77777777" w:rsidR="0021474E" w:rsidRPr="0021474E" w:rsidRDefault="0021474E" w:rsidP="0021474E">
      <w:pPr>
        <w:spacing w:before="100" w:beforeAutospacing="1" w:after="100" w:afterAutospacing="1" w:line="240" w:lineRule="auto"/>
        <w:rPr>
          <w:rFonts w:ascii="Times New Roman" w:eastAsia="Times New Roman" w:hAnsi="Times New Roman" w:cs="Times New Roman"/>
          <w:kern w:val="0"/>
          <w14:ligatures w14:val="none"/>
        </w:rPr>
      </w:pPr>
    </w:p>
    <w:p w14:paraId="1E88640A" w14:textId="77777777" w:rsidR="00D65922" w:rsidRDefault="00D65922" w:rsidP="00BA604E">
      <w:pPr>
        <w:spacing w:before="100" w:beforeAutospacing="1" w:after="100" w:afterAutospacing="1" w:line="240" w:lineRule="auto"/>
        <w:rPr>
          <w:rFonts w:ascii="Times New Roman" w:eastAsia="Times New Roman" w:hAnsi="Times New Roman" w:cs="Times New Roman"/>
          <w:b/>
          <w:bCs/>
          <w:kern w:val="0"/>
          <w14:ligatures w14:val="none"/>
        </w:rPr>
      </w:pPr>
    </w:p>
    <w:p w14:paraId="7C7644C1" w14:textId="77777777" w:rsidR="00D01A04" w:rsidRDefault="00D01A04" w:rsidP="00BA604E">
      <w:pPr>
        <w:spacing w:before="100" w:beforeAutospacing="1" w:after="100" w:afterAutospacing="1" w:line="240" w:lineRule="auto"/>
        <w:rPr>
          <w:rFonts w:ascii="Times New Roman" w:eastAsia="Times New Roman" w:hAnsi="Times New Roman" w:cs="Times New Roman"/>
          <w:b/>
          <w:bCs/>
          <w:kern w:val="0"/>
          <w14:ligatures w14:val="none"/>
        </w:rPr>
      </w:pPr>
    </w:p>
    <w:p w14:paraId="533AFB33" w14:textId="77777777" w:rsidR="002D5D1D" w:rsidRDefault="002D5D1D" w:rsidP="00BA604E">
      <w:pPr>
        <w:spacing w:before="100" w:beforeAutospacing="1" w:after="100" w:afterAutospacing="1" w:line="240" w:lineRule="auto"/>
        <w:rPr>
          <w:rFonts w:ascii="Times New Roman" w:eastAsia="Times New Roman" w:hAnsi="Times New Roman" w:cs="Times New Roman"/>
          <w:b/>
          <w:bCs/>
          <w:kern w:val="0"/>
          <w14:ligatures w14:val="none"/>
        </w:rPr>
      </w:pPr>
    </w:p>
    <w:p w14:paraId="2521095C" w14:textId="77777777" w:rsidR="002D5D1D" w:rsidRDefault="002D5D1D" w:rsidP="00BA604E">
      <w:pPr>
        <w:spacing w:before="100" w:beforeAutospacing="1" w:after="100" w:afterAutospacing="1" w:line="240" w:lineRule="auto"/>
        <w:rPr>
          <w:rFonts w:ascii="Times New Roman" w:eastAsia="Times New Roman" w:hAnsi="Times New Roman" w:cs="Times New Roman"/>
          <w:b/>
          <w:bCs/>
          <w:kern w:val="0"/>
          <w14:ligatures w14:val="none"/>
        </w:rPr>
      </w:pPr>
    </w:p>
    <w:p w14:paraId="4FB137CF" w14:textId="77777777" w:rsidR="00ED3BA5" w:rsidRDefault="00ED3BA5" w:rsidP="00ED3BA5">
      <w:pPr>
        <w:spacing w:before="240" w:after="0" w:line="240" w:lineRule="auto"/>
        <w:rPr>
          <w:rFonts w:ascii="Times New Roman" w:eastAsia="Times New Roman" w:hAnsi="Times New Roman" w:cs="Times New Roman"/>
          <w:b/>
          <w:bCs/>
          <w:kern w:val="0"/>
          <w14:ligatures w14:val="none"/>
        </w:rPr>
      </w:pPr>
    </w:p>
    <w:p w14:paraId="2240DFE2" w14:textId="6D76447A" w:rsidR="0029753B" w:rsidRPr="0029753B" w:rsidRDefault="0029753B" w:rsidP="00ED3BA5">
      <w:pPr>
        <w:spacing w:before="240" w:after="0" w:line="240" w:lineRule="auto"/>
        <w:jc w:val="center"/>
        <w:rPr>
          <w:rFonts w:ascii="Times New Roman" w:eastAsia="Times New Roman" w:hAnsi="Times New Roman" w:cs="Times New Roman"/>
          <w:b/>
          <w:bCs/>
          <w:kern w:val="0"/>
          <w14:ligatures w14:val="none"/>
        </w:rPr>
      </w:pPr>
      <w:bookmarkStart w:id="13" w:name="_TOC_250001"/>
      <w:r w:rsidRPr="0029753B">
        <w:rPr>
          <w:rFonts w:ascii="Times New Roman" w:eastAsia="Times New Roman" w:hAnsi="Times New Roman" w:cs="Times New Roman"/>
          <w:b/>
          <w:bCs/>
          <w:kern w:val="0"/>
          <w14:ligatures w14:val="none"/>
        </w:rPr>
        <w:lastRenderedPageBreak/>
        <w:t>ATTACHMENT</w:t>
      </w:r>
      <w:bookmarkEnd w:id="13"/>
      <w:r w:rsidR="004F3FD3">
        <w:rPr>
          <w:rFonts w:ascii="Times New Roman" w:eastAsia="Times New Roman" w:hAnsi="Times New Roman" w:cs="Times New Roman"/>
          <w:b/>
          <w:bCs/>
          <w:kern w:val="0"/>
          <w14:ligatures w14:val="none"/>
        </w:rPr>
        <w:t xml:space="preserve"> </w:t>
      </w:r>
      <w:r w:rsidR="009559FE">
        <w:rPr>
          <w:rFonts w:ascii="Times New Roman" w:eastAsia="Times New Roman" w:hAnsi="Times New Roman" w:cs="Times New Roman"/>
          <w:b/>
          <w:bCs/>
          <w:kern w:val="0"/>
          <w14:ligatures w14:val="none"/>
        </w:rPr>
        <w:t>F</w:t>
      </w:r>
    </w:p>
    <w:p w14:paraId="16A5A090" w14:textId="0B48DFC2" w:rsidR="0029753B" w:rsidRDefault="0029753B" w:rsidP="0090638A">
      <w:pPr>
        <w:spacing w:before="240" w:after="0" w:line="240" w:lineRule="auto"/>
        <w:jc w:val="center"/>
        <w:rPr>
          <w:rFonts w:ascii="Times New Roman" w:eastAsia="Times New Roman" w:hAnsi="Times New Roman" w:cs="Times New Roman"/>
          <w:kern w:val="0"/>
          <w14:ligatures w14:val="none"/>
        </w:rPr>
      </w:pPr>
      <w:bookmarkStart w:id="14" w:name="_TOC_250000"/>
      <w:r w:rsidRPr="0029753B">
        <w:rPr>
          <w:rFonts w:ascii="Times New Roman" w:eastAsia="Times New Roman" w:hAnsi="Times New Roman" w:cs="Times New Roman"/>
          <w:kern w:val="0"/>
          <w14:ligatures w14:val="none"/>
        </w:rPr>
        <w:t xml:space="preserve">CERTIFICATION REGARDING CONFLICT OF </w:t>
      </w:r>
      <w:bookmarkEnd w:id="14"/>
      <w:r w:rsidRPr="0029753B">
        <w:rPr>
          <w:rFonts w:ascii="Times New Roman" w:eastAsia="Times New Roman" w:hAnsi="Times New Roman" w:cs="Times New Roman"/>
          <w:kern w:val="0"/>
          <w14:ligatures w14:val="none"/>
        </w:rPr>
        <w:t>INTEREST</w:t>
      </w:r>
    </w:p>
    <w:p w14:paraId="53BA4948" w14:textId="77777777" w:rsidR="0090638A" w:rsidRPr="0029753B" w:rsidRDefault="0090638A" w:rsidP="0090638A">
      <w:pPr>
        <w:spacing w:before="240" w:after="0" w:line="240" w:lineRule="auto"/>
        <w:jc w:val="center"/>
        <w:rPr>
          <w:rFonts w:ascii="Times New Roman" w:eastAsia="Times New Roman" w:hAnsi="Times New Roman" w:cs="Times New Roman"/>
          <w:kern w:val="0"/>
          <w14:ligatures w14:val="none"/>
        </w:rPr>
      </w:pPr>
    </w:p>
    <w:p w14:paraId="7C1724C4" w14:textId="209513A3" w:rsidR="0029753B" w:rsidRPr="0029753B" w:rsidRDefault="0029753B" w:rsidP="00DD015B">
      <w:pPr>
        <w:spacing w:after="100" w:afterAutospacing="1" w:line="240" w:lineRule="auto"/>
        <w:rPr>
          <w:rFonts w:ascii="Times New Roman" w:eastAsia="Times New Roman" w:hAnsi="Times New Roman" w:cs="Times New Roman"/>
          <w:kern w:val="0"/>
          <w14:ligatures w14:val="none"/>
        </w:rPr>
      </w:pPr>
      <w:r w:rsidRPr="0029753B">
        <w:rPr>
          <w:rFonts w:ascii="Times New Roman" w:eastAsia="Times New Roman" w:hAnsi="Times New Roman" w:cs="Times New Roman"/>
          <w:kern w:val="0"/>
          <w14:ligatures w14:val="none"/>
        </w:rPr>
        <w:t>By signature of this proposal, Proposer covenants and affirms that:</w:t>
      </w:r>
    </w:p>
    <w:p w14:paraId="6BE604C4" w14:textId="26B55223" w:rsidR="00DD015B" w:rsidRPr="009D44D5" w:rsidRDefault="00DD015B" w:rsidP="009D44D5">
      <w:pPr>
        <w:pStyle w:val="ListParagraph"/>
        <w:numPr>
          <w:ilvl w:val="0"/>
          <w:numId w:val="25"/>
        </w:numPr>
        <w:spacing w:after="100" w:afterAutospacing="1" w:line="240" w:lineRule="auto"/>
        <w:jc w:val="both"/>
        <w:rPr>
          <w:rFonts w:ascii="Times New Roman" w:eastAsia="Times New Roman" w:hAnsi="Times New Roman" w:cs="Times New Roman"/>
          <w:kern w:val="0"/>
          <w14:ligatures w14:val="none"/>
        </w:rPr>
      </w:pPr>
      <w:r w:rsidRPr="00DD015B">
        <w:rPr>
          <w:rFonts w:ascii="Times New Roman" w:eastAsia="Times New Roman" w:hAnsi="Times New Roman" w:cs="Times New Roman"/>
          <w:kern w:val="0"/>
          <w14:ligatures w14:val="none"/>
        </w:rPr>
        <w:t>N</w:t>
      </w:r>
      <w:r w:rsidR="0029753B" w:rsidRPr="00DD015B">
        <w:rPr>
          <w:rFonts w:ascii="Times New Roman" w:eastAsia="Times New Roman" w:hAnsi="Times New Roman" w:cs="Times New Roman"/>
          <w:kern w:val="0"/>
          <w14:ligatures w14:val="none"/>
        </w:rPr>
        <w:t>o manager, employee or paid consultant of the Proposer is a member of the SERCO of Texas, Inc., the Executive Director, or an employee of the SERCO of Texas, Inc.</w:t>
      </w:r>
    </w:p>
    <w:p w14:paraId="451FF172" w14:textId="674380F5" w:rsidR="00DD015B" w:rsidRPr="009D44D5" w:rsidRDefault="00DD015B" w:rsidP="009D44D5">
      <w:pPr>
        <w:pStyle w:val="ListParagraph"/>
        <w:numPr>
          <w:ilvl w:val="0"/>
          <w:numId w:val="25"/>
        </w:numPr>
        <w:spacing w:after="100" w:afterAutospacing="1" w:line="240" w:lineRule="auto"/>
        <w:jc w:val="both"/>
        <w:rPr>
          <w:rFonts w:ascii="Times New Roman" w:eastAsia="Times New Roman" w:hAnsi="Times New Roman" w:cs="Times New Roman"/>
          <w:kern w:val="0"/>
          <w14:ligatures w14:val="none"/>
        </w:rPr>
      </w:pPr>
      <w:r w:rsidRPr="00DD015B">
        <w:rPr>
          <w:rFonts w:ascii="Times New Roman" w:eastAsia="Times New Roman" w:hAnsi="Times New Roman" w:cs="Times New Roman"/>
          <w:kern w:val="0"/>
          <w14:ligatures w14:val="none"/>
        </w:rPr>
        <w:t>N</w:t>
      </w:r>
      <w:r w:rsidR="0029753B" w:rsidRPr="00DD015B">
        <w:rPr>
          <w:rFonts w:ascii="Times New Roman" w:eastAsia="Times New Roman" w:hAnsi="Times New Roman" w:cs="Times New Roman"/>
          <w:kern w:val="0"/>
          <w14:ligatures w14:val="none"/>
        </w:rPr>
        <w:t>o manager or paid consultant of the Proposer is married to a member of the SERCO of Texas, Inc., the Executive Director, or an employee of the SERCO of Texas, Inc.</w:t>
      </w:r>
    </w:p>
    <w:p w14:paraId="4A7C4D73" w14:textId="233DA4AD" w:rsidR="00DD015B" w:rsidRPr="009D44D5" w:rsidRDefault="00DD015B" w:rsidP="009D44D5">
      <w:pPr>
        <w:pStyle w:val="ListParagraph"/>
        <w:numPr>
          <w:ilvl w:val="0"/>
          <w:numId w:val="25"/>
        </w:numPr>
        <w:spacing w:after="100" w:afterAutospacing="1" w:line="240" w:lineRule="auto"/>
        <w:jc w:val="both"/>
        <w:rPr>
          <w:rFonts w:ascii="Times New Roman" w:eastAsia="Times New Roman" w:hAnsi="Times New Roman" w:cs="Times New Roman"/>
          <w:kern w:val="0"/>
          <w14:ligatures w14:val="none"/>
        </w:rPr>
      </w:pPr>
      <w:r w:rsidRPr="00DD015B">
        <w:rPr>
          <w:rFonts w:ascii="Times New Roman" w:eastAsia="Times New Roman" w:hAnsi="Times New Roman" w:cs="Times New Roman"/>
          <w:kern w:val="0"/>
          <w14:ligatures w14:val="none"/>
        </w:rPr>
        <w:t>No</w:t>
      </w:r>
      <w:r w:rsidR="0029753B" w:rsidRPr="00DD015B">
        <w:rPr>
          <w:rFonts w:ascii="Times New Roman" w:eastAsia="Times New Roman" w:hAnsi="Times New Roman" w:cs="Times New Roman"/>
          <w:kern w:val="0"/>
          <w14:ligatures w14:val="none"/>
        </w:rPr>
        <w:t xml:space="preserve"> member of THE SERCO OF TEXAS, INC, the Executive </w:t>
      </w:r>
      <w:r w:rsidR="00DF5F4E" w:rsidRPr="00DD015B">
        <w:rPr>
          <w:rFonts w:ascii="Times New Roman" w:eastAsia="Times New Roman" w:hAnsi="Times New Roman" w:cs="Times New Roman"/>
          <w:kern w:val="0"/>
          <w14:ligatures w14:val="none"/>
        </w:rPr>
        <w:t>Director,</w:t>
      </w:r>
      <w:r w:rsidR="0029753B" w:rsidRPr="00DD015B">
        <w:rPr>
          <w:rFonts w:ascii="Times New Roman" w:eastAsia="Times New Roman" w:hAnsi="Times New Roman" w:cs="Times New Roman"/>
          <w:kern w:val="0"/>
          <w14:ligatures w14:val="none"/>
        </w:rPr>
        <w:t xml:space="preserve"> or employee of the SERCO of Texas, Inc. owns or controls more than a 10 percent interest in the Proposer.</w:t>
      </w:r>
    </w:p>
    <w:p w14:paraId="2050ED2F" w14:textId="169920DF" w:rsidR="00DD015B" w:rsidRPr="009D44D5" w:rsidRDefault="0029753B" w:rsidP="009D44D5">
      <w:pPr>
        <w:pStyle w:val="ListParagraph"/>
        <w:numPr>
          <w:ilvl w:val="0"/>
          <w:numId w:val="25"/>
        </w:numPr>
        <w:spacing w:after="100" w:afterAutospacing="1" w:line="240" w:lineRule="auto"/>
        <w:jc w:val="both"/>
        <w:rPr>
          <w:rFonts w:ascii="Times New Roman" w:eastAsia="Times New Roman" w:hAnsi="Times New Roman" w:cs="Times New Roman"/>
          <w:kern w:val="0"/>
          <w14:ligatures w14:val="none"/>
        </w:rPr>
      </w:pPr>
      <w:r w:rsidRPr="00DD015B">
        <w:rPr>
          <w:rFonts w:ascii="Times New Roman" w:eastAsia="Times New Roman" w:hAnsi="Times New Roman" w:cs="Times New Roman"/>
          <w:kern w:val="0"/>
          <w14:ligatures w14:val="none"/>
        </w:rPr>
        <w:t>no spouse or member of the SERCO of Texas, Inc., Executive Director or employee of the SERCO of Texas, Inc. is a manager or. paid consultant of the Proposer.</w:t>
      </w:r>
    </w:p>
    <w:p w14:paraId="2952175A" w14:textId="14C9AC61" w:rsidR="00DD015B" w:rsidRPr="009D44D5" w:rsidRDefault="00DD015B" w:rsidP="009D44D5">
      <w:pPr>
        <w:pStyle w:val="ListParagraph"/>
        <w:numPr>
          <w:ilvl w:val="0"/>
          <w:numId w:val="25"/>
        </w:numPr>
        <w:spacing w:after="100" w:afterAutospacing="1" w:line="240" w:lineRule="auto"/>
        <w:jc w:val="both"/>
        <w:rPr>
          <w:rFonts w:ascii="Times New Roman" w:eastAsia="Times New Roman" w:hAnsi="Times New Roman" w:cs="Times New Roman"/>
          <w:kern w:val="0"/>
          <w14:ligatures w14:val="none"/>
        </w:rPr>
      </w:pPr>
      <w:r w:rsidRPr="00DD015B">
        <w:rPr>
          <w:rFonts w:ascii="Times New Roman" w:eastAsia="Times New Roman" w:hAnsi="Times New Roman" w:cs="Times New Roman"/>
          <w:kern w:val="0"/>
          <w14:ligatures w14:val="none"/>
        </w:rPr>
        <w:t>No</w:t>
      </w:r>
      <w:r w:rsidR="0029753B" w:rsidRPr="00DD015B">
        <w:rPr>
          <w:rFonts w:ascii="Times New Roman" w:eastAsia="Times New Roman" w:hAnsi="Times New Roman" w:cs="Times New Roman"/>
          <w:kern w:val="0"/>
          <w14:ligatures w14:val="none"/>
        </w:rPr>
        <w:t xml:space="preserve"> member of the SERCO of Texas, Inc., the Executive Director or employee of the SERCO of Texas, Inc. receives compensation from Proposer for lobbying activities as defined in Chapter 305 of the Texas Government Code.</w:t>
      </w:r>
    </w:p>
    <w:p w14:paraId="11392E34" w14:textId="08679328" w:rsidR="00DD015B" w:rsidRPr="00034699" w:rsidRDefault="0029753B" w:rsidP="00034699">
      <w:pPr>
        <w:pStyle w:val="ListParagraph"/>
        <w:numPr>
          <w:ilvl w:val="0"/>
          <w:numId w:val="25"/>
        </w:numPr>
        <w:spacing w:after="100" w:afterAutospacing="1" w:line="240" w:lineRule="auto"/>
        <w:jc w:val="both"/>
        <w:rPr>
          <w:rFonts w:ascii="Times New Roman" w:eastAsia="Times New Roman" w:hAnsi="Times New Roman" w:cs="Times New Roman"/>
          <w:kern w:val="0"/>
          <w14:ligatures w14:val="none"/>
        </w:rPr>
      </w:pPr>
      <w:r w:rsidRPr="00DD015B">
        <w:rPr>
          <w:rFonts w:ascii="Times New Roman" w:eastAsia="Times New Roman" w:hAnsi="Times New Roman" w:cs="Times New Roman"/>
          <w:kern w:val="0"/>
          <w14:ligatures w14:val="none"/>
        </w:rPr>
        <w:t>Proposer has disclosed within the Proposal any interest, fact or circumstance which does or may present a potential conflict of interest.</w:t>
      </w:r>
    </w:p>
    <w:p w14:paraId="30D03E95" w14:textId="6BF7E43E" w:rsidR="0029753B" w:rsidRPr="0090638A" w:rsidRDefault="00DD015B" w:rsidP="00DD015B">
      <w:pPr>
        <w:pStyle w:val="ListParagraph"/>
        <w:numPr>
          <w:ilvl w:val="0"/>
          <w:numId w:val="25"/>
        </w:numPr>
        <w:spacing w:after="100" w:afterAutospacing="1" w:line="240" w:lineRule="auto"/>
        <w:jc w:val="both"/>
        <w:rPr>
          <w:rFonts w:ascii="Times New Roman" w:eastAsia="Times New Roman" w:hAnsi="Times New Roman" w:cs="Times New Roman"/>
          <w:kern w:val="0"/>
          <w14:ligatures w14:val="none"/>
        </w:rPr>
      </w:pPr>
      <w:r w:rsidRPr="00DD015B">
        <w:rPr>
          <w:rFonts w:ascii="Times New Roman" w:eastAsia="Times New Roman" w:hAnsi="Times New Roman" w:cs="Times New Roman"/>
          <w:kern w:val="0"/>
          <w14:ligatures w14:val="none"/>
        </w:rPr>
        <w:t>S</w:t>
      </w:r>
      <w:r w:rsidR="0029753B" w:rsidRPr="00DD015B">
        <w:rPr>
          <w:rFonts w:ascii="Times New Roman" w:eastAsia="Times New Roman" w:hAnsi="Times New Roman" w:cs="Times New Roman"/>
          <w:kern w:val="0"/>
          <w14:ligatures w14:val="none"/>
        </w:rPr>
        <w:t>hould Proposer fail to abide by the foregoing covenants and affirmations regarding conflict of interest, Proposer shall not be entitled to the recovery of any costs or expenses incurred in relation to any contract with the SERCO of Texas, Inc. and shall immediately refund to the SERCO of Texas, Inc. any fees or expenses that.</w:t>
      </w:r>
      <w:r w:rsidR="0090638A">
        <w:rPr>
          <w:rFonts w:ascii="Times New Roman" w:eastAsia="Times New Roman" w:hAnsi="Times New Roman" w:cs="Times New Roman"/>
          <w:kern w:val="0"/>
          <w14:ligatures w14:val="none"/>
        </w:rPr>
        <w:t xml:space="preserve"> </w:t>
      </w:r>
      <w:r w:rsidR="0029753B" w:rsidRPr="0090638A">
        <w:rPr>
          <w:rFonts w:ascii="Times New Roman" w:eastAsia="Times New Roman" w:hAnsi="Times New Roman" w:cs="Times New Roman"/>
          <w:kern w:val="0"/>
          <w14:ligatures w14:val="none"/>
        </w:rPr>
        <w:t>May have been paid under the contract and shall further be liable for any other costs incurred or damages sustained by the SERCO of Texas, Inc. relating to that contract.</w:t>
      </w:r>
    </w:p>
    <w:p w14:paraId="6525A8CE" w14:textId="77777777" w:rsidR="0090638A" w:rsidRDefault="0029753B" w:rsidP="0090638A">
      <w:pPr>
        <w:spacing w:after="100" w:afterAutospacing="1" w:line="240" w:lineRule="auto"/>
        <w:rPr>
          <w:rFonts w:ascii="Times New Roman" w:eastAsia="Times New Roman" w:hAnsi="Times New Roman" w:cs="Times New Roman"/>
          <w:kern w:val="0"/>
          <w14:ligatures w14:val="none"/>
        </w:rPr>
      </w:pPr>
      <w:r w:rsidRPr="0029753B">
        <w:rPr>
          <w:rFonts w:ascii="Times New Roman" w:eastAsia="Times New Roman" w:hAnsi="Times New Roman" w:cs="Times New Roman"/>
          <w:kern w:val="0"/>
          <w14:ligatures w14:val="none"/>
        </w:rPr>
        <w:t>Disclosure of Potential Conflict of Interest {Please describe):</w:t>
      </w:r>
    </w:p>
    <w:p w14:paraId="1D12B30E" w14:textId="77777777" w:rsidR="009D44D5" w:rsidRDefault="009D44D5" w:rsidP="0090638A">
      <w:pPr>
        <w:spacing w:after="100" w:afterAutospacing="1" w:line="240" w:lineRule="auto"/>
        <w:rPr>
          <w:rFonts w:ascii="Times New Roman" w:eastAsia="Times New Roman" w:hAnsi="Times New Roman" w:cs="Times New Roman"/>
          <w:kern w:val="0"/>
          <w14:ligatures w14:val="none"/>
        </w:rPr>
      </w:pPr>
    </w:p>
    <w:p w14:paraId="12A68AB6" w14:textId="2E3C94D0" w:rsidR="0029753B" w:rsidRPr="0029753B" w:rsidRDefault="0029753B" w:rsidP="0090638A">
      <w:pPr>
        <w:spacing w:after="100" w:afterAutospacing="1" w:line="240" w:lineRule="auto"/>
        <w:rPr>
          <w:rFonts w:ascii="Times New Roman" w:eastAsia="Times New Roman" w:hAnsi="Times New Roman" w:cs="Times New Roman"/>
          <w:kern w:val="0"/>
          <w14:ligatures w14:val="none"/>
        </w:rPr>
      </w:pPr>
      <w:r w:rsidRPr="0029753B">
        <w:rPr>
          <w:rFonts w:ascii="Times New Roman" w:eastAsia="Times New Roman" w:hAnsi="Times New Roman" w:cs="Times New Roman"/>
          <w:noProof/>
          <w:kern w:val="0"/>
          <w14:ligatures w14:val="none"/>
        </w:rPr>
        <mc:AlternateContent>
          <mc:Choice Requires="wps">
            <w:drawing>
              <wp:anchor distT="0" distB="0" distL="0" distR="0" simplePos="0" relativeHeight="251661312" behindDoc="1" locked="0" layoutInCell="1" allowOverlap="1" wp14:anchorId="79A7D52F" wp14:editId="36AA6B3A">
                <wp:simplePos x="0" y="0"/>
                <wp:positionH relativeFrom="page">
                  <wp:posOffset>988695</wp:posOffset>
                </wp:positionH>
                <wp:positionV relativeFrom="paragraph">
                  <wp:posOffset>290195</wp:posOffset>
                </wp:positionV>
                <wp:extent cx="572516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5160" cy="1270"/>
                        </a:xfrm>
                        <a:custGeom>
                          <a:avLst/>
                          <a:gdLst/>
                          <a:ahLst/>
                          <a:cxnLst/>
                          <a:rect l="l" t="t" r="r" b="b"/>
                          <a:pathLst>
                            <a:path w="5725160">
                              <a:moveTo>
                                <a:pt x="0" y="0"/>
                              </a:moveTo>
                              <a:lnTo>
                                <a:pt x="5724978" y="0"/>
                              </a:lnTo>
                            </a:path>
                          </a:pathLst>
                        </a:custGeom>
                        <a:ln w="18316">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7F4F897" id="Graphic 12" o:spid="_x0000_s1026" style="position:absolute;margin-left:77.85pt;margin-top:22.85pt;width:450.8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25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" path="m,l5724978,e" filled="f" strokeweight=".50878mm">
                <v:path arrowok="t"/>
                <w10:wrap type="topAndBottom" anchorx="page"/>
              </v:shape>
            </w:pict>
          </mc:Fallback>
        </mc:AlternateContent>
      </w:r>
    </w:p>
    <w:p w14:paraId="087A120C" w14:textId="43902040" w:rsidR="0029753B" w:rsidRPr="0029753B" w:rsidRDefault="004F3FD3" w:rsidP="0029753B">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r w:rsidR="0029753B" w:rsidRPr="0029753B">
        <w:rPr>
          <w:rFonts w:ascii="Times New Roman" w:eastAsia="Times New Roman" w:hAnsi="Times New Roman" w:cs="Times New Roman"/>
          <w:kern w:val="0"/>
          <w14:ligatures w14:val="none"/>
        </w:rPr>
        <w:t xml:space="preserve">Name of Organization </w:t>
      </w:r>
    </w:p>
    <w:p w14:paraId="4B89E71F" w14:textId="2AFF0203" w:rsidR="0029753B" w:rsidRPr="0029753B" w:rsidRDefault="0029753B" w:rsidP="00034699">
      <w:pPr>
        <w:spacing w:before="100" w:beforeAutospacing="1" w:after="100" w:afterAutospacing="1" w:line="240" w:lineRule="auto"/>
        <w:rPr>
          <w:rFonts w:ascii="Times New Roman" w:eastAsia="Times New Roman" w:hAnsi="Times New Roman" w:cs="Times New Roman"/>
          <w:kern w:val="0"/>
          <w14:ligatures w14:val="none"/>
        </w:rPr>
      </w:pPr>
      <w:r w:rsidRPr="0029753B">
        <w:rPr>
          <w:rFonts w:ascii="Times New Roman" w:eastAsia="Times New Roman" w:hAnsi="Times New Roman" w:cs="Times New Roman"/>
          <w:noProof/>
          <w:kern w:val="0"/>
          <w14:ligatures w14:val="none"/>
        </w:rPr>
        <mc:AlternateContent>
          <mc:Choice Requires="wps">
            <w:drawing>
              <wp:anchor distT="0" distB="0" distL="0" distR="0" simplePos="0" relativeHeight="251662336" behindDoc="1" locked="0" layoutInCell="1" allowOverlap="1" wp14:anchorId="42E0735A" wp14:editId="37B61106">
                <wp:simplePos x="0" y="0"/>
                <wp:positionH relativeFrom="page">
                  <wp:posOffset>1000760</wp:posOffset>
                </wp:positionH>
                <wp:positionV relativeFrom="paragraph">
                  <wp:posOffset>165100</wp:posOffset>
                </wp:positionV>
                <wp:extent cx="572516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5160" cy="1270"/>
                        </a:xfrm>
                        <a:custGeom>
                          <a:avLst/>
                          <a:gdLst/>
                          <a:ahLst/>
                          <a:cxnLst/>
                          <a:rect l="l" t="t" r="r" b="b"/>
                          <a:pathLst>
                            <a:path w="5725160">
                              <a:moveTo>
                                <a:pt x="0" y="0"/>
                              </a:moveTo>
                              <a:lnTo>
                                <a:pt x="5724978" y="0"/>
                              </a:lnTo>
                            </a:path>
                          </a:pathLst>
                        </a:custGeom>
                        <a:ln w="18316">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7763EC1" id="Graphic 13" o:spid="_x0000_s1026" style="position:absolute;margin-left:78.8pt;margin-top:13pt;width:450.8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25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" path="m,l5724978,e" filled="f" strokeweight=".50878mm">
                <v:path arrowok="t"/>
                <w10:wrap type="topAndBottom" anchorx="page"/>
              </v:shape>
            </w:pict>
          </mc:Fallback>
        </mc:AlternateContent>
      </w:r>
      <w:r w:rsidR="004F3FD3">
        <w:rPr>
          <w:rFonts w:ascii="Times New Roman" w:eastAsia="Times New Roman" w:hAnsi="Times New Roman" w:cs="Times New Roman"/>
          <w:kern w:val="0"/>
          <w14:ligatures w14:val="none"/>
        </w:rPr>
        <w:t xml:space="preserve">         </w:t>
      </w:r>
      <w:r w:rsidRPr="0029753B">
        <w:rPr>
          <w:rFonts w:ascii="Times New Roman" w:eastAsia="Times New Roman" w:hAnsi="Times New Roman" w:cs="Times New Roman"/>
          <w:kern w:val="0"/>
          <w14:ligatures w14:val="none"/>
        </w:rPr>
        <w:t>Signature of Authorized Representative</w:t>
      </w:r>
      <w:r w:rsidRPr="0029753B">
        <w:rPr>
          <w:rFonts w:ascii="Times New Roman" w:eastAsia="Times New Roman" w:hAnsi="Times New Roman" w:cs="Times New Roman"/>
          <w:kern w:val="0"/>
          <w14:ligatures w14:val="none"/>
        </w:rPr>
        <w:tab/>
      </w:r>
      <w:r w:rsidR="00034699" w:rsidRPr="00034699">
        <w:rPr>
          <w:rFonts w:ascii="Times New Roman" w:eastAsia="Times New Roman" w:hAnsi="Times New Roman" w:cs="Times New Roman"/>
          <w:kern w:val="0"/>
          <w14:ligatures w14:val="none"/>
        </w:rPr>
        <w:t xml:space="preserve">                                                 </w:t>
      </w:r>
      <w:r w:rsidRPr="0029753B">
        <w:rPr>
          <w:rFonts w:ascii="Times New Roman" w:eastAsia="Times New Roman" w:hAnsi="Times New Roman" w:cs="Times New Roman"/>
          <w:kern w:val="0"/>
          <w14:ligatures w14:val="none"/>
        </w:rPr>
        <w:t>Date</w:t>
      </w:r>
    </w:p>
    <w:p w14:paraId="0098BED0" w14:textId="77777777" w:rsidR="0029753B" w:rsidRPr="0029753B" w:rsidRDefault="0029753B" w:rsidP="0029753B">
      <w:pPr>
        <w:spacing w:before="100" w:beforeAutospacing="1" w:after="100" w:afterAutospacing="1" w:line="240" w:lineRule="auto"/>
        <w:rPr>
          <w:rFonts w:ascii="Times New Roman" w:eastAsia="Times New Roman" w:hAnsi="Times New Roman" w:cs="Times New Roman"/>
          <w:kern w:val="0"/>
          <w14:ligatures w14:val="none"/>
        </w:rPr>
      </w:pPr>
      <w:r w:rsidRPr="0029753B">
        <w:rPr>
          <w:rFonts w:ascii="Times New Roman" w:eastAsia="Times New Roman" w:hAnsi="Times New Roman" w:cs="Times New Roman"/>
          <w:noProof/>
          <w:kern w:val="0"/>
          <w14:ligatures w14:val="none"/>
        </w:rPr>
        <mc:AlternateContent>
          <mc:Choice Requires="wps">
            <w:drawing>
              <wp:anchor distT="0" distB="0" distL="0" distR="0" simplePos="0" relativeHeight="251663360" behindDoc="1" locked="0" layoutInCell="1" allowOverlap="1" wp14:anchorId="5EB7D80A" wp14:editId="4DE7CEB3">
                <wp:simplePos x="0" y="0"/>
                <wp:positionH relativeFrom="page">
                  <wp:posOffset>988695</wp:posOffset>
                </wp:positionH>
                <wp:positionV relativeFrom="paragraph">
                  <wp:posOffset>283845</wp:posOffset>
                </wp:positionV>
                <wp:extent cx="572516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5160" cy="1270"/>
                        </a:xfrm>
                        <a:custGeom>
                          <a:avLst/>
                          <a:gdLst/>
                          <a:ahLst/>
                          <a:cxnLst/>
                          <a:rect l="l" t="t" r="r" b="b"/>
                          <a:pathLst>
                            <a:path w="5725160">
                              <a:moveTo>
                                <a:pt x="0" y="0"/>
                              </a:moveTo>
                              <a:lnTo>
                                <a:pt x="5724978" y="0"/>
                              </a:lnTo>
                            </a:path>
                          </a:pathLst>
                        </a:custGeom>
                        <a:ln w="18316">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A59908F" id="Graphic 14" o:spid="_x0000_s1026" style="position:absolute;margin-left:77.85pt;margin-top:22.35pt;width:450.8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25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" path="m,l5724978,e" filled="f" strokeweight=".50878mm">
                <v:path arrowok="t"/>
                <w10:wrap type="topAndBottom" anchorx="page"/>
              </v:shape>
            </w:pict>
          </mc:Fallback>
        </mc:AlternateContent>
      </w:r>
    </w:p>
    <w:p w14:paraId="6283A082" w14:textId="5CCAAE25" w:rsidR="00D65922" w:rsidRPr="00034699" w:rsidRDefault="004F3FD3" w:rsidP="0029753B">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r w:rsidR="0029753B" w:rsidRPr="00034699">
        <w:rPr>
          <w:rFonts w:ascii="Times New Roman" w:eastAsia="Times New Roman" w:hAnsi="Times New Roman" w:cs="Times New Roman"/>
          <w:kern w:val="0"/>
          <w14:ligatures w14:val="none"/>
        </w:rPr>
        <w:t>Typed/Printed Name and Title of Authorized Representative</w:t>
      </w:r>
      <w:r w:rsidR="0029753B" w:rsidRPr="00034699">
        <w:rPr>
          <w:rFonts w:ascii="Times New Roman" w:eastAsia="Times New Roman" w:hAnsi="Times New Roman" w:cs="Times New Roman"/>
          <w:kern w:val="0"/>
          <w14:ligatures w14:val="none"/>
        </w:rPr>
        <w:tab/>
      </w:r>
      <w:r w:rsidR="0029753B" w:rsidRPr="00034699">
        <w:rPr>
          <w:rFonts w:ascii="Times New Roman" w:eastAsia="Times New Roman" w:hAnsi="Times New Roman" w:cs="Times New Roman"/>
          <w:kern w:val="0"/>
          <w14:ligatures w14:val="none"/>
        </w:rPr>
        <w:tab/>
      </w:r>
      <w:r w:rsidR="0021758F">
        <w:rPr>
          <w:rFonts w:ascii="Times New Roman" w:eastAsia="Times New Roman" w:hAnsi="Times New Roman" w:cs="Times New Roman"/>
          <w:kern w:val="0"/>
          <w14:ligatures w14:val="none"/>
        </w:rPr>
        <w:t xml:space="preserve">            </w:t>
      </w:r>
      <w:r w:rsidR="00F401E0">
        <w:rPr>
          <w:rFonts w:ascii="Times New Roman" w:eastAsia="Times New Roman" w:hAnsi="Times New Roman" w:cs="Times New Roman"/>
          <w:kern w:val="0"/>
          <w14:ligatures w14:val="none"/>
        </w:rPr>
        <w:t xml:space="preserve"> </w:t>
      </w:r>
      <w:r w:rsidR="0029753B" w:rsidRPr="00034699">
        <w:rPr>
          <w:rFonts w:ascii="Times New Roman" w:eastAsia="Times New Roman" w:hAnsi="Times New Roman" w:cs="Times New Roman"/>
          <w:kern w:val="0"/>
          <w14:ligatures w14:val="none"/>
        </w:rPr>
        <w:t>Da</w:t>
      </w:r>
      <w:r w:rsidR="00034699" w:rsidRPr="00034699">
        <w:rPr>
          <w:rFonts w:ascii="Times New Roman" w:eastAsia="Times New Roman" w:hAnsi="Times New Roman" w:cs="Times New Roman"/>
          <w:kern w:val="0"/>
          <w14:ligatures w14:val="none"/>
        </w:rPr>
        <w:t>te</w:t>
      </w:r>
    </w:p>
    <w:p w14:paraId="2B46436F" w14:textId="77777777" w:rsidR="00D65922" w:rsidRDefault="00D65922" w:rsidP="00BA604E">
      <w:pPr>
        <w:spacing w:before="100" w:beforeAutospacing="1" w:after="100" w:afterAutospacing="1" w:line="240" w:lineRule="auto"/>
        <w:rPr>
          <w:rFonts w:ascii="Times New Roman" w:eastAsia="Times New Roman" w:hAnsi="Times New Roman" w:cs="Times New Roman"/>
          <w:b/>
          <w:bCs/>
          <w:kern w:val="0"/>
          <w14:ligatures w14:val="none"/>
        </w:rPr>
      </w:pPr>
    </w:p>
    <w:p w14:paraId="2754F7A9" w14:textId="77777777" w:rsidR="00D65922" w:rsidRDefault="00D65922" w:rsidP="00BA604E">
      <w:pPr>
        <w:spacing w:before="100" w:beforeAutospacing="1" w:after="100" w:afterAutospacing="1" w:line="240" w:lineRule="auto"/>
        <w:rPr>
          <w:rFonts w:ascii="Times New Roman" w:eastAsia="Times New Roman" w:hAnsi="Times New Roman" w:cs="Times New Roman"/>
          <w:b/>
          <w:bCs/>
          <w:kern w:val="0"/>
          <w14:ligatures w14:val="none"/>
        </w:rPr>
      </w:pPr>
    </w:p>
    <w:p w14:paraId="10097C21" w14:textId="77777777" w:rsidR="00FB6520" w:rsidRDefault="00FB6520" w:rsidP="00FB6520">
      <w:pPr>
        <w:spacing w:before="100" w:beforeAutospacing="1" w:after="100" w:afterAutospacing="1" w:line="240" w:lineRule="auto"/>
        <w:rPr>
          <w:rFonts w:ascii="Times New Roman" w:eastAsia="Times New Roman" w:hAnsi="Times New Roman" w:cs="Times New Roman"/>
          <w:b/>
          <w:bCs/>
          <w:kern w:val="0"/>
          <w14:ligatures w14:val="none"/>
        </w:rPr>
      </w:pPr>
    </w:p>
    <w:p w14:paraId="0F791061" w14:textId="16D90277" w:rsidR="007139DF" w:rsidRPr="007139DF" w:rsidRDefault="007139DF" w:rsidP="00FB6520">
      <w:pPr>
        <w:spacing w:before="100" w:beforeAutospacing="1" w:after="100" w:afterAutospacing="1" w:line="240" w:lineRule="auto"/>
        <w:jc w:val="center"/>
        <w:rPr>
          <w:rFonts w:ascii="Times New Roman" w:eastAsia="Times New Roman" w:hAnsi="Times New Roman" w:cs="Times New Roman"/>
          <w:b/>
          <w:bCs/>
          <w:kern w:val="0"/>
          <w14:ligatures w14:val="none"/>
        </w:rPr>
      </w:pPr>
      <w:r w:rsidRPr="007139DF">
        <w:rPr>
          <w:rFonts w:ascii="Times New Roman" w:eastAsia="Times New Roman" w:hAnsi="Times New Roman" w:cs="Times New Roman"/>
          <w:b/>
          <w:bCs/>
          <w:kern w:val="0"/>
          <w14:ligatures w14:val="none"/>
        </w:rPr>
        <w:lastRenderedPageBreak/>
        <w:t xml:space="preserve">ATTACHMENT </w:t>
      </w:r>
      <w:r w:rsidR="009559FE">
        <w:rPr>
          <w:rFonts w:ascii="Times New Roman" w:eastAsia="Times New Roman" w:hAnsi="Times New Roman" w:cs="Times New Roman"/>
          <w:b/>
          <w:bCs/>
          <w:kern w:val="0"/>
          <w14:ligatures w14:val="none"/>
        </w:rPr>
        <w:t>G</w:t>
      </w:r>
    </w:p>
    <w:p w14:paraId="74236D8C" w14:textId="2D797795" w:rsidR="007139DF" w:rsidRPr="007139DF" w:rsidRDefault="007139DF" w:rsidP="007139DF">
      <w:pPr>
        <w:spacing w:before="100" w:beforeAutospacing="1" w:after="100" w:afterAutospacing="1" w:line="240" w:lineRule="auto"/>
        <w:jc w:val="center"/>
        <w:rPr>
          <w:rFonts w:ascii="Times New Roman" w:eastAsia="Times New Roman" w:hAnsi="Times New Roman" w:cs="Times New Roman"/>
          <w:kern w:val="0"/>
          <w:sz w:val="22"/>
          <w:szCs w:val="22"/>
          <w14:ligatures w14:val="none"/>
        </w:rPr>
      </w:pPr>
      <w:r w:rsidRPr="007139DF">
        <w:rPr>
          <w:rFonts w:ascii="Times New Roman" w:eastAsia="Times New Roman" w:hAnsi="Times New Roman" w:cs="Times New Roman"/>
          <w:kern w:val="0"/>
          <w:sz w:val="22"/>
          <w:szCs w:val="22"/>
          <w14:ligatures w14:val="none"/>
        </w:rPr>
        <w:t>CERTIFICATON REGARDING LOBBYING, DEBARMENT, SUSPENSION</w:t>
      </w:r>
      <w:r>
        <w:rPr>
          <w:rFonts w:ascii="Times New Roman" w:eastAsia="Times New Roman" w:hAnsi="Times New Roman" w:cs="Times New Roman"/>
          <w:kern w:val="0"/>
          <w:sz w:val="22"/>
          <w:szCs w:val="22"/>
          <w14:ligatures w14:val="none"/>
        </w:rPr>
        <w:t xml:space="preserve"> </w:t>
      </w:r>
      <w:r w:rsidRPr="007139DF">
        <w:rPr>
          <w:rFonts w:ascii="Times New Roman" w:eastAsia="Times New Roman" w:hAnsi="Times New Roman" w:cs="Times New Roman"/>
          <w:kern w:val="0"/>
          <w:sz w:val="22"/>
          <w:szCs w:val="22"/>
          <w14:ligatures w14:val="none"/>
        </w:rPr>
        <w:t xml:space="preserve">AND OTHER RESPONSIBILITY MATTERS, AND </w:t>
      </w:r>
      <w:r w:rsidR="00FB6520" w:rsidRPr="007139DF">
        <w:rPr>
          <w:rFonts w:ascii="Times New Roman" w:eastAsia="Times New Roman" w:hAnsi="Times New Roman" w:cs="Times New Roman"/>
          <w:kern w:val="0"/>
          <w:sz w:val="22"/>
          <w:szCs w:val="22"/>
          <w14:ligatures w14:val="none"/>
        </w:rPr>
        <w:t>DRUG-</w:t>
      </w:r>
      <w:r w:rsidRPr="007139DF">
        <w:rPr>
          <w:rFonts w:ascii="Times New Roman" w:eastAsia="Times New Roman" w:hAnsi="Times New Roman" w:cs="Times New Roman"/>
          <w:kern w:val="0"/>
          <w:sz w:val="22"/>
          <w:szCs w:val="22"/>
          <w14:ligatures w14:val="none"/>
        </w:rPr>
        <w:t>FREE WORKPLACE REQUIREMENTS</w:t>
      </w:r>
    </w:p>
    <w:p w14:paraId="0E2E97F6" w14:textId="77777777" w:rsidR="007139DF" w:rsidRPr="0063254D" w:rsidRDefault="007139DF" w:rsidP="0063254D">
      <w:pPr>
        <w:spacing w:before="100" w:beforeAutospacing="1" w:after="100" w:afterAutospacing="1" w:line="240" w:lineRule="auto"/>
        <w:jc w:val="both"/>
        <w:rPr>
          <w:rFonts w:ascii="Times New Roman" w:eastAsia="Times New Roman" w:hAnsi="Times New Roman" w:cs="Times New Roman"/>
          <w:kern w:val="0"/>
          <w:sz w:val="22"/>
          <w:szCs w:val="22"/>
          <w14:ligatures w14:val="none"/>
        </w:rPr>
      </w:pPr>
      <w:r w:rsidRPr="0063254D">
        <w:rPr>
          <w:rFonts w:ascii="Times New Roman" w:eastAsia="Times New Roman" w:hAnsi="Times New Roman" w:cs="Times New Roman"/>
          <w:b/>
          <w:bCs/>
          <w:kern w:val="0"/>
          <w:sz w:val="22"/>
          <w:szCs w:val="22"/>
          <w14:ligatures w14:val="none"/>
        </w:rPr>
        <w:t xml:space="preserve">Lobbying: </w:t>
      </w:r>
      <w:r w:rsidRPr="0063254D">
        <w:rPr>
          <w:rFonts w:ascii="Times New Roman" w:eastAsia="Times New Roman" w:hAnsi="Times New Roman" w:cs="Times New Roman"/>
          <w:kern w:val="0"/>
          <w:sz w:val="22"/>
          <w:szCs w:val="22"/>
          <w14:ligatures w14:val="none"/>
        </w:rPr>
        <w:t>This certification is required by the Federal Regulations, implementing Section 1352 of the Program Fraud and Civil Remedies Acts, Title 31 U.S. Code, for the Department of Agriculture (7 CFR part 3018), Department of Labor (20 CFR Part 93), Department of Education (34 CFR Part 82), Department of Health and Human Services (45 CFR Part 93).</w:t>
      </w:r>
    </w:p>
    <w:p w14:paraId="2C8874D6" w14:textId="77777777" w:rsidR="007139DF" w:rsidRPr="0063254D" w:rsidRDefault="007139DF" w:rsidP="007139DF">
      <w:pPr>
        <w:spacing w:before="100" w:beforeAutospacing="1" w:after="100" w:afterAutospacing="1" w:line="240" w:lineRule="auto"/>
        <w:jc w:val="both"/>
        <w:rPr>
          <w:rFonts w:ascii="Times New Roman" w:eastAsia="Times New Roman" w:hAnsi="Times New Roman" w:cs="Times New Roman"/>
          <w:kern w:val="0"/>
          <w:sz w:val="22"/>
          <w:szCs w:val="22"/>
          <w14:ligatures w14:val="none"/>
        </w:rPr>
      </w:pPr>
      <w:r w:rsidRPr="0063254D">
        <w:rPr>
          <w:rFonts w:ascii="Times New Roman" w:eastAsia="Times New Roman" w:hAnsi="Times New Roman" w:cs="Times New Roman"/>
          <w:kern w:val="0"/>
          <w:sz w:val="22"/>
          <w:szCs w:val="22"/>
          <w14:ligatures w14:val="none"/>
        </w:rPr>
        <w:t>The undersigned contractor states that:</w:t>
      </w:r>
    </w:p>
    <w:p w14:paraId="09F6FFA0" w14:textId="77777777" w:rsidR="007139DF" w:rsidRPr="0063254D" w:rsidRDefault="007139DF" w:rsidP="007139DF">
      <w:pPr>
        <w:spacing w:before="100" w:beforeAutospacing="1" w:after="100" w:afterAutospacing="1" w:line="240" w:lineRule="auto"/>
        <w:jc w:val="both"/>
        <w:rPr>
          <w:rFonts w:ascii="Times New Roman" w:eastAsia="Times New Roman" w:hAnsi="Times New Roman" w:cs="Times New Roman"/>
          <w:kern w:val="0"/>
          <w:sz w:val="22"/>
          <w:szCs w:val="22"/>
          <w14:ligatures w14:val="none"/>
        </w:rPr>
      </w:pPr>
      <w:r w:rsidRPr="0063254D">
        <w:rPr>
          <w:rFonts w:ascii="Times New Roman" w:eastAsia="Times New Roman" w:hAnsi="Times New Roman" w:cs="Times New Roman"/>
          <w:kern w:val="0"/>
          <w:sz w:val="22"/>
          <w:szCs w:val="22"/>
          <w14:ligatures w14:val="none"/>
        </w:rPr>
        <w:t>No federal appropriated funds have been paid or will be paid, by or on behalf of the undersigned, to any person for influencing or attempting to influence an officer or employee of Congress, or any employee of a Member of Congress in connection with the awarding of any federal grant, the making of any federal loan, the entering into of any cooperative agreement, and the extension, continuation, renewal, amendment, or modification of any federal contract, grant, loan or cooperative agreement.</w:t>
      </w:r>
    </w:p>
    <w:p w14:paraId="63B95458" w14:textId="0F298265" w:rsidR="007139DF" w:rsidRPr="0063254D" w:rsidRDefault="007139DF" w:rsidP="007139DF">
      <w:pPr>
        <w:spacing w:before="100" w:beforeAutospacing="1" w:after="100" w:afterAutospacing="1" w:line="240" w:lineRule="auto"/>
        <w:jc w:val="both"/>
        <w:rPr>
          <w:rFonts w:ascii="Times New Roman" w:eastAsia="Times New Roman" w:hAnsi="Times New Roman" w:cs="Times New Roman"/>
          <w:kern w:val="0"/>
          <w:sz w:val="22"/>
          <w:szCs w:val="22"/>
          <w14:ligatures w14:val="none"/>
        </w:rPr>
      </w:pPr>
      <w:r w:rsidRPr="0063254D">
        <w:rPr>
          <w:rFonts w:ascii="Times New Roman" w:eastAsia="Times New Roman" w:hAnsi="Times New Roman" w:cs="Times New Roman"/>
          <w:kern w:val="0"/>
          <w:sz w:val="22"/>
          <w:szCs w:val="22"/>
          <w14:ligatures w14:val="none"/>
        </w:rPr>
        <w:t xml:space="preserve">If any funds other than federal appropriated funds have been paid or will be paid to any person for influencing or attempting to influence an officer or employee of any agency, a Member of Congress, and officer or employee of Congress, or an employee of a Member of Congress in connection with this federal contract, grant, loan or cooperative agreement, the undersigned shall complete and submit </w:t>
      </w:r>
      <w:commentRangeStart w:id="15"/>
      <w:r w:rsidRPr="0063254D">
        <w:rPr>
          <w:rFonts w:ascii="Times New Roman" w:eastAsia="Times New Roman" w:hAnsi="Times New Roman" w:cs="Times New Roman"/>
          <w:kern w:val="0"/>
          <w:sz w:val="22"/>
          <w:szCs w:val="22"/>
          <w14:ligatures w14:val="none"/>
        </w:rPr>
        <w:t>Standard Form LLL</w:t>
      </w:r>
      <w:r w:rsidR="0099744F">
        <w:rPr>
          <w:rFonts w:ascii="Times New Roman" w:eastAsia="Times New Roman" w:hAnsi="Times New Roman" w:cs="Times New Roman"/>
          <w:kern w:val="0"/>
          <w:sz w:val="22"/>
          <w:szCs w:val="22"/>
          <w14:ligatures w14:val="none"/>
        </w:rPr>
        <w:t xml:space="preserve"> (SF-LLL)</w:t>
      </w:r>
      <w:r w:rsidRPr="0063254D">
        <w:rPr>
          <w:rFonts w:ascii="Times New Roman" w:eastAsia="Times New Roman" w:hAnsi="Times New Roman" w:cs="Times New Roman"/>
          <w:kern w:val="0"/>
          <w:sz w:val="22"/>
          <w:szCs w:val="22"/>
          <w14:ligatures w14:val="none"/>
        </w:rPr>
        <w:t xml:space="preserve">, “Disclosure </w:t>
      </w:r>
      <w:r w:rsidR="0099744F">
        <w:rPr>
          <w:rFonts w:ascii="Times New Roman" w:eastAsia="Times New Roman" w:hAnsi="Times New Roman" w:cs="Times New Roman"/>
          <w:kern w:val="0"/>
          <w:sz w:val="22"/>
          <w:szCs w:val="22"/>
          <w14:ligatures w14:val="none"/>
        </w:rPr>
        <w:t xml:space="preserve">of </w:t>
      </w:r>
      <w:r w:rsidRPr="0063254D">
        <w:rPr>
          <w:rFonts w:ascii="Times New Roman" w:eastAsia="Times New Roman" w:hAnsi="Times New Roman" w:cs="Times New Roman"/>
          <w:kern w:val="0"/>
          <w:sz w:val="22"/>
          <w:szCs w:val="22"/>
          <w14:ligatures w14:val="none"/>
        </w:rPr>
        <w:t>Lobbying</w:t>
      </w:r>
      <w:r w:rsidR="0099744F">
        <w:rPr>
          <w:rFonts w:ascii="Times New Roman" w:eastAsia="Times New Roman" w:hAnsi="Times New Roman" w:cs="Times New Roman"/>
          <w:kern w:val="0"/>
          <w:sz w:val="22"/>
          <w:szCs w:val="22"/>
          <w14:ligatures w14:val="none"/>
        </w:rPr>
        <w:t xml:space="preserve"> Activities</w:t>
      </w:r>
      <w:r w:rsidRPr="0063254D">
        <w:rPr>
          <w:rFonts w:ascii="Times New Roman" w:eastAsia="Times New Roman" w:hAnsi="Times New Roman" w:cs="Times New Roman"/>
          <w:kern w:val="0"/>
          <w:sz w:val="22"/>
          <w:szCs w:val="22"/>
          <w14:ligatures w14:val="none"/>
        </w:rPr>
        <w:t xml:space="preserve">”, </w:t>
      </w:r>
      <w:commentRangeEnd w:id="15"/>
      <w:r w:rsidR="0099744F" w:rsidRPr="0063254D">
        <w:rPr>
          <w:rStyle w:val="CommentReference"/>
          <w:rFonts w:ascii="Times New Roman" w:eastAsia="Times New Roman" w:hAnsi="Times New Roman" w:cs="Times New Roman"/>
          <w:kern w:val="0"/>
          <w:sz w:val="22"/>
          <w:szCs w:val="22"/>
          <w14:ligatures w14:val="none"/>
        </w:rPr>
        <w:commentReference w:id="15"/>
      </w:r>
      <w:r w:rsidRPr="0063254D">
        <w:rPr>
          <w:rFonts w:ascii="Times New Roman" w:eastAsia="Times New Roman" w:hAnsi="Times New Roman" w:cs="Times New Roman"/>
          <w:kern w:val="0"/>
          <w:sz w:val="22"/>
          <w:szCs w:val="22"/>
          <w14:ligatures w14:val="none"/>
        </w:rPr>
        <w:t>in accordance with its instructions.</w:t>
      </w:r>
    </w:p>
    <w:p w14:paraId="57E5AF26" w14:textId="2776C032" w:rsidR="007139DF" w:rsidRPr="0063254D" w:rsidRDefault="007139DF" w:rsidP="007139DF">
      <w:pPr>
        <w:spacing w:before="100" w:beforeAutospacing="1" w:after="100" w:afterAutospacing="1" w:line="240" w:lineRule="auto"/>
        <w:jc w:val="both"/>
        <w:rPr>
          <w:rFonts w:ascii="Times New Roman" w:eastAsia="Times New Roman" w:hAnsi="Times New Roman" w:cs="Times New Roman"/>
          <w:kern w:val="0"/>
          <w:sz w:val="22"/>
          <w:szCs w:val="22"/>
          <w14:ligatures w14:val="none"/>
        </w:rPr>
      </w:pPr>
      <w:r w:rsidRPr="0063254D">
        <w:rPr>
          <w:rFonts w:ascii="Times New Roman" w:eastAsia="Times New Roman" w:hAnsi="Times New Roman" w:cs="Times New Roman"/>
          <w:kern w:val="0"/>
          <w:sz w:val="22"/>
          <w:szCs w:val="22"/>
          <w14:ligatures w14:val="none"/>
        </w:rPr>
        <w:t xml:space="preserve">The undersigned shall require that the language of this certification be included in the award documents for all </w:t>
      </w:r>
      <w:commentRangeStart w:id="16"/>
      <w:r w:rsidRPr="0063254D">
        <w:rPr>
          <w:rFonts w:ascii="Times New Roman" w:eastAsia="Times New Roman" w:hAnsi="Times New Roman" w:cs="Times New Roman"/>
          <w:kern w:val="0"/>
          <w:sz w:val="22"/>
          <w:szCs w:val="22"/>
          <w14:ligatures w14:val="none"/>
        </w:rPr>
        <w:t>sub-awards</w:t>
      </w:r>
      <w:commentRangeEnd w:id="16"/>
      <w:r w:rsidR="0099744F" w:rsidRPr="0063254D">
        <w:rPr>
          <w:rStyle w:val="CommentReference"/>
          <w:rFonts w:ascii="Times New Roman" w:eastAsia="Times New Roman" w:hAnsi="Times New Roman" w:cs="Times New Roman"/>
          <w:kern w:val="0"/>
          <w:sz w:val="22"/>
          <w:szCs w:val="22"/>
          <w14:ligatures w14:val="none"/>
        </w:rPr>
        <w:commentReference w:id="16"/>
      </w:r>
      <w:r w:rsidRPr="0063254D">
        <w:rPr>
          <w:rFonts w:ascii="Times New Roman" w:eastAsia="Times New Roman" w:hAnsi="Times New Roman" w:cs="Times New Roman"/>
          <w:kern w:val="0"/>
          <w:sz w:val="22"/>
          <w:szCs w:val="22"/>
          <w14:ligatures w14:val="none"/>
        </w:rPr>
        <w:t xml:space="preserve"> at all tiers (including subcontracts, </w:t>
      </w:r>
      <w:commentRangeStart w:id="17"/>
      <w:r w:rsidRPr="0063254D">
        <w:rPr>
          <w:rFonts w:ascii="Times New Roman" w:eastAsia="Times New Roman" w:hAnsi="Times New Roman" w:cs="Times New Roman"/>
          <w:kern w:val="0"/>
          <w:sz w:val="22"/>
          <w:szCs w:val="22"/>
          <w14:ligatures w14:val="none"/>
        </w:rPr>
        <w:t>sub-grants</w:t>
      </w:r>
      <w:commentRangeEnd w:id="17"/>
      <w:r w:rsidR="0099744F" w:rsidRPr="0063254D">
        <w:rPr>
          <w:rStyle w:val="CommentReference"/>
          <w:rFonts w:ascii="Times New Roman" w:eastAsia="Times New Roman" w:hAnsi="Times New Roman" w:cs="Times New Roman"/>
          <w:kern w:val="0"/>
          <w:sz w:val="22"/>
          <w:szCs w:val="22"/>
          <w14:ligatures w14:val="none"/>
        </w:rPr>
        <w:commentReference w:id="17"/>
      </w:r>
      <w:r w:rsidRPr="0063254D">
        <w:rPr>
          <w:rFonts w:ascii="Times New Roman" w:eastAsia="Times New Roman" w:hAnsi="Times New Roman" w:cs="Times New Roman"/>
          <w:kern w:val="0"/>
          <w:sz w:val="22"/>
          <w:szCs w:val="22"/>
          <w14:ligatures w14:val="none"/>
        </w:rPr>
        <w:t xml:space="preserve">, and contracts under grants, loans, and cooperative agreements) and that all </w:t>
      </w:r>
      <w:commentRangeStart w:id="18"/>
      <w:r w:rsidRPr="0063254D">
        <w:rPr>
          <w:rFonts w:ascii="Times New Roman" w:eastAsia="Times New Roman" w:hAnsi="Times New Roman" w:cs="Times New Roman"/>
          <w:kern w:val="0"/>
          <w:sz w:val="22"/>
          <w:szCs w:val="22"/>
          <w14:ligatures w14:val="none"/>
        </w:rPr>
        <w:t xml:space="preserve">sub-recipients </w:t>
      </w:r>
      <w:commentRangeEnd w:id="18"/>
      <w:r w:rsidR="0099744F" w:rsidRPr="0063254D">
        <w:rPr>
          <w:rStyle w:val="CommentReference"/>
          <w:rFonts w:ascii="Times New Roman" w:eastAsia="Times New Roman" w:hAnsi="Times New Roman" w:cs="Times New Roman"/>
          <w:kern w:val="0"/>
          <w:sz w:val="22"/>
          <w:szCs w:val="22"/>
          <w14:ligatures w14:val="none"/>
        </w:rPr>
        <w:commentReference w:id="18"/>
      </w:r>
      <w:r w:rsidRPr="0063254D">
        <w:rPr>
          <w:rFonts w:ascii="Times New Roman" w:eastAsia="Times New Roman" w:hAnsi="Times New Roman" w:cs="Times New Roman"/>
          <w:kern w:val="0"/>
          <w:sz w:val="22"/>
          <w:szCs w:val="22"/>
          <w14:ligatures w14:val="none"/>
        </w:rPr>
        <w:t>shall certify and disclose accordingly.</w:t>
      </w:r>
    </w:p>
    <w:p w14:paraId="5B99C8BF" w14:textId="5545BAE0" w:rsidR="007139DF" w:rsidRPr="0063254D" w:rsidRDefault="007139DF" w:rsidP="007139DF">
      <w:pPr>
        <w:spacing w:before="100" w:beforeAutospacing="1" w:after="100" w:afterAutospacing="1" w:line="240" w:lineRule="auto"/>
        <w:jc w:val="both"/>
        <w:rPr>
          <w:rFonts w:ascii="Times New Roman" w:eastAsia="Times New Roman" w:hAnsi="Times New Roman" w:cs="Times New Roman"/>
          <w:kern w:val="0"/>
          <w:sz w:val="22"/>
          <w:szCs w:val="22"/>
          <w14:ligatures w14:val="none"/>
        </w:rPr>
      </w:pPr>
      <w:r w:rsidRPr="0063254D">
        <w:rPr>
          <w:rFonts w:ascii="Times New Roman" w:eastAsia="Times New Roman" w:hAnsi="Times New Roman" w:cs="Times New Roman"/>
          <w:b/>
          <w:bCs/>
          <w:kern w:val="0"/>
          <w:sz w:val="22"/>
          <w:szCs w:val="22"/>
          <w14:ligatures w14:val="none"/>
        </w:rPr>
        <w:t>Debarment, Suspension and Other Responsibility Matters</w:t>
      </w:r>
      <w:r w:rsidRPr="0063254D">
        <w:rPr>
          <w:rFonts w:ascii="Times New Roman" w:eastAsia="Times New Roman" w:hAnsi="Times New Roman" w:cs="Times New Roman"/>
          <w:kern w:val="0"/>
          <w:sz w:val="22"/>
          <w:szCs w:val="22"/>
          <w14:ligatures w14:val="none"/>
        </w:rPr>
        <w:t xml:space="preserve">: This certification is required by the Federal Regulations implementing Executive Order 12549, </w:t>
      </w:r>
      <w:commentRangeStart w:id="19"/>
      <w:r w:rsidRPr="0063254D">
        <w:rPr>
          <w:rFonts w:ascii="Times New Roman" w:eastAsia="Times New Roman" w:hAnsi="Times New Roman" w:cs="Times New Roman"/>
          <w:kern w:val="0"/>
          <w:sz w:val="22"/>
          <w:szCs w:val="22"/>
          <w14:ligatures w14:val="none"/>
        </w:rPr>
        <w:t>Government</w:t>
      </w:r>
      <w:r w:rsidR="0099744F">
        <w:rPr>
          <w:rFonts w:ascii="Times New Roman" w:eastAsia="Times New Roman" w:hAnsi="Times New Roman" w:cs="Times New Roman"/>
          <w:kern w:val="0"/>
          <w:sz w:val="22"/>
          <w:szCs w:val="22"/>
          <w14:ligatures w14:val="none"/>
        </w:rPr>
        <w:t>-</w:t>
      </w:r>
      <w:r w:rsidRPr="0063254D">
        <w:rPr>
          <w:rFonts w:ascii="Times New Roman" w:eastAsia="Times New Roman" w:hAnsi="Times New Roman" w:cs="Times New Roman"/>
          <w:kern w:val="0"/>
          <w:sz w:val="22"/>
          <w:szCs w:val="22"/>
          <w14:ligatures w14:val="none"/>
        </w:rPr>
        <w:t xml:space="preserve">wide </w:t>
      </w:r>
      <w:commentRangeEnd w:id="19"/>
      <w:r w:rsidR="0099744F" w:rsidRPr="0063254D">
        <w:rPr>
          <w:rStyle w:val="CommentReference"/>
          <w:rFonts w:ascii="Times New Roman" w:eastAsia="Times New Roman" w:hAnsi="Times New Roman" w:cs="Times New Roman"/>
          <w:kern w:val="0"/>
          <w:sz w:val="22"/>
          <w:szCs w:val="22"/>
          <w14:ligatures w14:val="none"/>
        </w:rPr>
        <w:commentReference w:id="19"/>
      </w:r>
      <w:r w:rsidRPr="0063254D">
        <w:rPr>
          <w:rFonts w:ascii="Times New Roman" w:eastAsia="Times New Roman" w:hAnsi="Times New Roman" w:cs="Times New Roman"/>
          <w:kern w:val="0"/>
          <w:sz w:val="22"/>
          <w:szCs w:val="22"/>
          <w14:ligatures w14:val="none"/>
        </w:rPr>
        <w:t>Debarment and Suspension, for the Department of Agriculture (7 CFR Part 3017), Department of Labor (29 CFR Part 98), Department of Education (34 CFR Parts 85, 668 and 682), and Department of Health and Human Services (45 CFR Part 76).</w:t>
      </w:r>
    </w:p>
    <w:p w14:paraId="35B722E0" w14:textId="77777777" w:rsidR="007139DF" w:rsidRPr="0063254D" w:rsidRDefault="007139DF" w:rsidP="007139DF">
      <w:pPr>
        <w:spacing w:before="100" w:beforeAutospacing="1" w:after="100" w:afterAutospacing="1" w:line="240" w:lineRule="auto"/>
        <w:jc w:val="both"/>
        <w:rPr>
          <w:rFonts w:ascii="Times New Roman" w:eastAsia="Times New Roman" w:hAnsi="Times New Roman" w:cs="Times New Roman"/>
          <w:kern w:val="0"/>
          <w:sz w:val="22"/>
          <w:szCs w:val="22"/>
          <w14:ligatures w14:val="none"/>
        </w:rPr>
      </w:pPr>
      <w:r w:rsidRPr="0063254D">
        <w:rPr>
          <w:rFonts w:ascii="Times New Roman" w:eastAsia="Times New Roman" w:hAnsi="Times New Roman" w:cs="Times New Roman"/>
          <w:kern w:val="0"/>
          <w:sz w:val="22"/>
          <w:szCs w:val="22"/>
          <w14:ligatures w14:val="none"/>
        </w:rPr>
        <w:t>The undersigned contractor certifies that it or its principals:</w:t>
      </w:r>
    </w:p>
    <w:p w14:paraId="4DC1BCE5" w14:textId="77777777" w:rsidR="007139DF" w:rsidRPr="0063254D" w:rsidRDefault="007139DF" w:rsidP="007139DF">
      <w:pPr>
        <w:spacing w:before="100" w:beforeAutospacing="1" w:after="100" w:afterAutospacing="1" w:line="240" w:lineRule="auto"/>
        <w:jc w:val="both"/>
        <w:rPr>
          <w:rFonts w:ascii="Times New Roman" w:eastAsia="Times New Roman" w:hAnsi="Times New Roman" w:cs="Times New Roman"/>
          <w:kern w:val="0"/>
          <w:sz w:val="22"/>
          <w:szCs w:val="22"/>
          <w14:ligatures w14:val="none"/>
        </w:rPr>
      </w:pPr>
      <w:r w:rsidRPr="0063254D">
        <w:rPr>
          <w:rFonts w:ascii="Times New Roman" w:eastAsia="Times New Roman" w:hAnsi="Times New Roman" w:cs="Times New Roman"/>
          <w:kern w:val="0"/>
          <w:sz w:val="22"/>
          <w:szCs w:val="22"/>
          <w14:ligatures w14:val="none"/>
        </w:rPr>
        <w:t>Are not presently debarred, suspended, proposed for debarment, declared ineligible, or voluntarily excluded from participation in this transaction by any Federal department or agency.</w:t>
      </w:r>
    </w:p>
    <w:p w14:paraId="1C788F03" w14:textId="56238094" w:rsidR="007139DF" w:rsidRPr="0063254D" w:rsidRDefault="007139DF" w:rsidP="007139DF">
      <w:pPr>
        <w:spacing w:before="100" w:beforeAutospacing="1" w:after="100" w:afterAutospacing="1" w:line="240" w:lineRule="auto"/>
        <w:jc w:val="both"/>
        <w:rPr>
          <w:rFonts w:ascii="Times New Roman" w:eastAsia="Times New Roman" w:hAnsi="Times New Roman" w:cs="Times New Roman"/>
          <w:kern w:val="0"/>
          <w:sz w:val="22"/>
          <w:szCs w:val="22"/>
          <w14:ligatures w14:val="none"/>
        </w:rPr>
      </w:pPr>
      <w:r w:rsidRPr="0063254D">
        <w:rPr>
          <w:rFonts w:ascii="Times New Roman" w:eastAsia="Times New Roman" w:hAnsi="Times New Roman" w:cs="Times New Roman"/>
          <w:kern w:val="0"/>
          <w:sz w:val="22"/>
          <w:szCs w:val="22"/>
          <w14:ligatures w14:val="none"/>
        </w:rPr>
        <w:t xml:space="preserve">Have not within a </w:t>
      </w:r>
      <w:commentRangeStart w:id="20"/>
      <w:r w:rsidRPr="0063254D">
        <w:rPr>
          <w:rFonts w:ascii="Times New Roman" w:eastAsia="Times New Roman" w:hAnsi="Times New Roman" w:cs="Times New Roman"/>
          <w:kern w:val="0"/>
          <w:sz w:val="22"/>
          <w:szCs w:val="22"/>
          <w14:ligatures w14:val="none"/>
        </w:rPr>
        <w:t xml:space="preserve">three-year </w:t>
      </w:r>
      <w:commentRangeEnd w:id="20"/>
      <w:r w:rsidR="00580917" w:rsidRPr="0063254D">
        <w:rPr>
          <w:rStyle w:val="CommentReference"/>
          <w:rFonts w:ascii="Times New Roman" w:eastAsia="Times New Roman" w:hAnsi="Times New Roman" w:cs="Times New Roman"/>
          <w:kern w:val="0"/>
          <w:sz w:val="22"/>
          <w:szCs w:val="22"/>
          <w14:ligatures w14:val="none"/>
        </w:rPr>
        <w:commentReference w:id="20"/>
      </w:r>
      <w:r w:rsidRPr="0063254D">
        <w:rPr>
          <w:rFonts w:ascii="Times New Roman" w:eastAsia="Times New Roman" w:hAnsi="Times New Roman" w:cs="Times New Roman"/>
          <w:kern w:val="0"/>
          <w:sz w:val="22"/>
          <w:szCs w:val="22"/>
          <w14:ligatures w14:val="none"/>
        </w:rPr>
        <w:t>period preceding this proposal been convicted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14:paraId="58131631" w14:textId="77777777" w:rsidR="007139DF" w:rsidRPr="0063254D" w:rsidRDefault="007139DF" w:rsidP="007139DF">
      <w:pPr>
        <w:spacing w:before="100" w:beforeAutospacing="1" w:after="100" w:afterAutospacing="1" w:line="240" w:lineRule="auto"/>
        <w:jc w:val="both"/>
        <w:rPr>
          <w:rFonts w:ascii="Times New Roman" w:eastAsia="Times New Roman" w:hAnsi="Times New Roman" w:cs="Times New Roman"/>
          <w:kern w:val="0"/>
          <w:sz w:val="22"/>
          <w:szCs w:val="22"/>
          <w14:ligatures w14:val="none"/>
        </w:rPr>
      </w:pPr>
      <w:r w:rsidRPr="0063254D">
        <w:rPr>
          <w:rFonts w:ascii="Times New Roman" w:eastAsia="Times New Roman" w:hAnsi="Times New Roman" w:cs="Times New Roman"/>
          <w:kern w:val="0"/>
          <w:sz w:val="22"/>
          <w:szCs w:val="22"/>
          <w14:ligatures w14:val="none"/>
        </w:rPr>
        <w:t>Are not presently indicted or otherwise criminally or civilly charged by a government entity (federal, state, or local) with commission of any of the offenses enumerated in paragraph 2 of this certification; and</w:t>
      </w:r>
    </w:p>
    <w:p w14:paraId="6F47472A" w14:textId="77777777" w:rsidR="007139DF" w:rsidRPr="0063254D" w:rsidRDefault="007139DF" w:rsidP="007139DF">
      <w:pPr>
        <w:spacing w:before="100" w:beforeAutospacing="1" w:after="100" w:afterAutospacing="1" w:line="240" w:lineRule="auto"/>
        <w:jc w:val="both"/>
        <w:rPr>
          <w:rFonts w:ascii="Times New Roman" w:eastAsia="Times New Roman" w:hAnsi="Times New Roman" w:cs="Times New Roman"/>
          <w:kern w:val="0"/>
          <w:sz w:val="22"/>
          <w:szCs w:val="22"/>
          <w14:ligatures w14:val="none"/>
        </w:rPr>
      </w:pPr>
      <w:r w:rsidRPr="0063254D">
        <w:rPr>
          <w:rFonts w:ascii="Times New Roman" w:eastAsia="Times New Roman" w:hAnsi="Times New Roman" w:cs="Times New Roman"/>
          <w:kern w:val="0"/>
          <w:sz w:val="22"/>
          <w:szCs w:val="22"/>
          <w14:ligatures w14:val="none"/>
        </w:rPr>
        <w:t>Have not within a three-year period preceding this contract had one or more public transactions (federal, state, or local) terminated for cause or default.</w:t>
      </w:r>
    </w:p>
    <w:p w14:paraId="1C820FA5" w14:textId="77777777" w:rsidR="007139DF" w:rsidRPr="0063254D" w:rsidRDefault="007139DF" w:rsidP="007139DF">
      <w:pPr>
        <w:spacing w:before="100" w:beforeAutospacing="1" w:after="100" w:afterAutospacing="1" w:line="240" w:lineRule="auto"/>
        <w:jc w:val="both"/>
        <w:rPr>
          <w:rFonts w:ascii="Times New Roman" w:eastAsia="Times New Roman" w:hAnsi="Times New Roman" w:cs="Times New Roman"/>
          <w:kern w:val="0"/>
          <w:sz w:val="22"/>
          <w:szCs w:val="22"/>
          <w14:ligatures w14:val="none"/>
        </w:rPr>
      </w:pPr>
      <w:r w:rsidRPr="0063254D">
        <w:rPr>
          <w:rFonts w:ascii="Times New Roman" w:eastAsia="Times New Roman" w:hAnsi="Times New Roman" w:cs="Times New Roman"/>
          <w:kern w:val="0"/>
          <w:sz w:val="22"/>
          <w:szCs w:val="22"/>
          <w14:ligatures w14:val="none"/>
        </w:rPr>
        <w:lastRenderedPageBreak/>
        <w:t>Where the prospective recipient of Federal assistance funds is unable to certify any of the statements in this certification, such prospective participant shall attach an explanation to this proposal.</w:t>
      </w:r>
    </w:p>
    <w:p w14:paraId="1F8FA979" w14:textId="4522D5B6" w:rsidR="007139DF" w:rsidRPr="0063254D" w:rsidRDefault="007139DF" w:rsidP="007139DF">
      <w:pPr>
        <w:spacing w:before="100" w:beforeAutospacing="1" w:after="100" w:afterAutospacing="1" w:line="240" w:lineRule="auto"/>
        <w:jc w:val="both"/>
        <w:rPr>
          <w:rFonts w:ascii="Times New Roman" w:eastAsia="Times New Roman" w:hAnsi="Times New Roman" w:cs="Times New Roman"/>
          <w:kern w:val="0"/>
          <w:sz w:val="22"/>
          <w:szCs w:val="22"/>
          <w14:ligatures w14:val="none"/>
        </w:rPr>
      </w:pPr>
      <w:commentRangeStart w:id="21"/>
      <w:r w:rsidRPr="0063254D">
        <w:rPr>
          <w:rFonts w:ascii="Times New Roman" w:eastAsia="Times New Roman" w:hAnsi="Times New Roman" w:cs="Times New Roman"/>
          <w:b/>
          <w:bCs/>
          <w:kern w:val="0"/>
          <w:sz w:val="22"/>
          <w:szCs w:val="22"/>
          <w14:ligatures w14:val="none"/>
        </w:rPr>
        <w:t xml:space="preserve">Drug-Free </w:t>
      </w:r>
      <w:commentRangeEnd w:id="21"/>
      <w:r w:rsidR="00580917" w:rsidRPr="0063254D">
        <w:rPr>
          <w:rStyle w:val="CommentReference"/>
          <w:rFonts w:ascii="Times New Roman" w:eastAsia="Times New Roman" w:hAnsi="Times New Roman" w:cs="Times New Roman"/>
          <w:b/>
          <w:bCs/>
          <w:kern w:val="0"/>
          <w:sz w:val="22"/>
          <w:szCs w:val="22"/>
          <w14:ligatures w14:val="none"/>
        </w:rPr>
        <w:commentReference w:id="21"/>
      </w:r>
      <w:r w:rsidRPr="0063254D">
        <w:rPr>
          <w:rFonts w:ascii="Times New Roman" w:eastAsia="Times New Roman" w:hAnsi="Times New Roman" w:cs="Times New Roman"/>
          <w:b/>
          <w:bCs/>
          <w:kern w:val="0"/>
          <w:sz w:val="22"/>
          <w:szCs w:val="22"/>
          <w14:ligatures w14:val="none"/>
        </w:rPr>
        <w:t>Workplace</w:t>
      </w:r>
      <w:r w:rsidRPr="0063254D">
        <w:rPr>
          <w:rFonts w:ascii="Times New Roman" w:eastAsia="Times New Roman" w:hAnsi="Times New Roman" w:cs="Times New Roman"/>
          <w:kern w:val="0"/>
          <w:sz w:val="22"/>
          <w:szCs w:val="22"/>
          <w14:ligatures w14:val="none"/>
        </w:rPr>
        <w:t xml:space="preserve">: This certification is required by the Federal Regulations, implementing Sections </w:t>
      </w:r>
      <w:commentRangeStart w:id="22"/>
      <w:r w:rsidRPr="0063254D">
        <w:rPr>
          <w:rFonts w:ascii="Times New Roman" w:eastAsia="Times New Roman" w:hAnsi="Times New Roman" w:cs="Times New Roman"/>
          <w:kern w:val="0"/>
          <w:sz w:val="22"/>
          <w:szCs w:val="22"/>
          <w14:ligatures w14:val="none"/>
        </w:rPr>
        <w:t xml:space="preserve">5151- 5160 </w:t>
      </w:r>
      <w:commentRangeEnd w:id="22"/>
      <w:r w:rsidR="00580917" w:rsidRPr="0063254D">
        <w:rPr>
          <w:rStyle w:val="CommentReference"/>
          <w:rFonts w:ascii="Times New Roman" w:eastAsia="Times New Roman" w:hAnsi="Times New Roman" w:cs="Times New Roman"/>
          <w:kern w:val="0"/>
          <w:sz w:val="22"/>
          <w:szCs w:val="22"/>
          <w14:ligatures w14:val="none"/>
        </w:rPr>
        <w:commentReference w:id="22"/>
      </w:r>
      <w:r w:rsidRPr="0063254D">
        <w:rPr>
          <w:rFonts w:ascii="Times New Roman" w:eastAsia="Times New Roman" w:hAnsi="Times New Roman" w:cs="Times New Roman"/>
          <w:kern w:val="0"/>
          <w:sz w:val="22"/>
          <w:szCs w:val="22"/>
          <w14:ligatures w14:val="none"/>
        </w:rPr>
        <w:t>of the Drug-Free Workplace Act, 41 U.S.C. 701; for the Department of Agriculture (7 CFR Part 3017),</w:t>
      </w:r>
    </w:p>
    <w:p w14:paraId="7C259074" w14:textId="235C9034" w:rsidR="007139DF" w:rsidRPr="0063254D" w:rsidRDefault="007139DF" w:rsidP="007139DF">
      <w:pPr>
        <w:spacing w:before="100" w:beforeAutospacing="1" w:after="100" w:afterAutospacing="1" w:line="240" w:lineRule="auto"/>
        <w:jc w:val="both"/>
        <w:rPr>
          <w:rFonts w:ascii="Times New Roman" w:eastAsia="Times New Roman" w:hAnsi="Times New Roman" w:cs="Times New Roman"/>
          <w:kern w:val="0"/>
          <w:sz w:val="22"/>
          <w:szCs w:val="22"/>
          <w14:ligatures w14:val="none"/>
        </w:rPr>
      </w:pPr>
      <w:r w:rsidRPr="0063254D">
        <w:rPr>
          <w:rFonts w:ascii="Times New Roman" w:eastAsia="Times New Roman" w:hAnsi="Times New Roman" w:cs="Times New Roman"/>
          <w:kern w:val="0"/>
          <w:sz w:val="22"/>
          <w:szCs w:val="22"/>
          <w14:ligatures w14:val="none"/>
        </w:rPr>
        <w:t>Department of Labor (29 CFR Part 98), Department of Education (34 CFR parts 85, 668 and 682) and Department of Health and Human Services (45 CFR Part 76).</w:t>
      </w:r>
    </w:p>
    <w:p w14:paraId="48239FC3" w14:textId="56CA4754" w:rsidR="007139DF" w:rsidRPr="0063254D" w:rsidRDefault="007139DF" w:rsidP="007139DF">
      <w:pPr>
        <w:spacing w:before="100" w:beforeAutospacing="1" w:after="100" w:afterAutospacing="1" w:line="240" w:lineRule="auto"/>
        <w:jc w:val="both"/>
        <w:rPr>
          <w:rFonts w:ascii="Times New Roman" w:eastAsia="Times New Roman" w:hAnsi="Times New Roman" w:cs="Times New Roman"/>
          <w:kern w:val="0"/>
          <w:sz w:val="22"/>
          <w:szCs w:val="22"/>
          <w14:ligatures w14:val="none"/>
        </w:rPr>
      </w:pPr>
      <w:r w:rsidRPr="0063254D">
        <w:rPr>
          <w:rFonts w:ascii="Times New Roman" w:eastAsia="Times New Roman" w:hAnsi="Times New Roman" w:cs="Times New Roman"/>
          <w:kern w:val="0"/>
          <w:sz w:val="22"/>
          <w:szCs w:val="22"/>
          <w14:ligatures w14:val="none"/>
        </w:rPr>
        <w:t xml:space="preserve">The undersigned contractor certifies that it shall provide a </w:t>
      </w:r>
      <w:r w:rsidR="00FB6520" w:rsidRPr="0063254D">
        <w:rPr>
          <w:rFonts w:ascii="Times New Roman" w:eastAsia="Times New Roman" w:hAnsi="Times New Roman" w:cs="Times New Roman"/>
          <w:kern w:val="0"/>
          <w:sz w:val="22"/>
          <w:szCs w:val="22"/>
          <w14:ligatures w14:val="none"/>
        </w:rPr>
        <w:t>drug-free</w:t>
      </w:r>
      <w:r w:rsidRPr="0063254D">
        <w:rPr>
          <w:rFonts w:ascii="Times New Roman" w:eastAsia="Times New Roman" w:hAnsi="Times New Roman" w:cs="Times New Roman"/>
          <w:kern w:val="0"/>
          <w:sz w:val="22"/>
          <w:szCs w:val="22"/>
          <w14:ligatures w14:val="none"/>
        </w:rPr>
        <w:t xml:space="preserve"> workplace by:</w:t>
      </w:r>
    </w:p>
    <w:p w14:paraId="19B4CBCA" w14:textId="77777777" w:rsidR="007139DF" w:rsidRPr="0063254D" w:rsidRDefault="007139DF" w:rsidP="007139DF">
      <w:pPr>
        <w:spacing w:before="100" w:beforeAutospacing="1" w:after="100" w:afterAutospacing="1" w:line="240" w:lineRule="auto"/>
        <w:jc w:val="both"/>
        <w:rPr>
          <w:rFonts w:ascii="Times New Roman" w:eastAsia="Times New Roman" w:hAnsi="Times New Roman" w:cs="Times New Roman"/>
          <w:kern w:val="0"/>
          <w:sz w:val="22"/>
          <w:szCs w:val="22"/>
          <w14:ligatures w14:val="none"/>
        </w:rPr>
      </w:pPr>
      <w:r w:rsidRPr="0063254D">
        <w:rPr>
          <w:rFonts w:ascii="Times New Roman" w:eastAsia="Times New Roman" w:hAnsi="Times New Roman" w:cs="Times New Roman"/>
          <w:kern w:val="0"/>
          <w:sz w:val="22"/>
          <w:szCs w:val="22"/>
          <w14:ligatures w14:val="none"/>
        </w:rPr>
        <w:t>Publishing a statement notifying employees that the unlawful manufacture, distribution, dispensing, possession, or use of a controlled substance is prohibited in the workplace and specifying the actions that will be taken against employees for violation of such prohibition.</w:t>
      </w:r>
    </w:p>
    <w:p w14:paraId="47FAD6F4" w14:textId="54483E97" w:rsidR="007139DF" w:rsidRPr="0063254D" w:rsidRDefault="007139DF" w:rsidP="007139DF">
      <w:pPr>
        <w:spacing w:before="100" w:beforeAutospacing="1" w:after="100" w:afterAutospacing="1" w:line="240" w:lineRule="auto"/>
        <w:jc w:val="both"/>
        <w:rPr>
          <w:rFonts w:ascii="Times New Roman" w:eastAsia="Times New Roman" w:hAnsi="Times New Roman" w:cs="Times New Roman"/>
          <w:kern w:val="0"/>
          <w:sz w:val="22"/>
          <w:szCs w:val="22"/>
          <w14:ligatures w14:val="none"/>
        </w:rPr>
      </w:pPr>
      <w:r w:rsidRPr="0063254D">
        <w:rPr>
          <w:rFonts w:ascii="Times New Roman" w:eastAsia="Times New Roman" w:hAnsi="Times New Roman" w:cs="Times New Roman"/>
          <w:kern w:val="0"/>
          <w:sz w:val="22"/>
          <w:szCs w:val="22"/>
          <w14:ligatures w14:val="none"/>
        </w:rPr>
        <w:t xml:space="preserve">Establishing an </w:t>
      </w:r>
      <w:commentRangeStart w:id="23"/>
      <w:r w:rsidRPr="0063254D">
        <w:rPr>
          <w:rFonts w:ascii="Times New Roman" w:eastAsia="Times New Roman" w:hAnsi="Times New Roman" w:cs="Times New Roman"/>
          <w:kern w:val="0"/>
          <w:sz w:val="22"/>
          <w:szCs w:val="22"/>
          <w14:ligatures w14:val="none"/>
        </w:rPr>
        <w:t xml:space="preserve">on-going drug-free </w:t>
      </w:r>
      <w:commentRangeEnd w:id="23"/>
      <w:r w:rsidR="00580917" w:rsidRPr="0063254D">
        <w:rPr>
          <w:rStyle w:val="CommentReference"/>
          <w:rFonts w:ascii="Times New Roman" w:eastAsia="Times New Roman" w:hAnsi="Times New Roman" w:cs="Times New Roman"/>
          <w:kern w:val="0"/>
          <w:sz w:val="22"/>
          <w:szCs w:val="22"/>
          <w14:ligatures w14:val="none"/>
        </w:rPr>
        <w:commentReference w:id="23"/>
      </w:r>
      <w:r w:rsidRPr="0063254D">
        <w:rPr>
          <w:rFonts w:ascii="Times New Roman" w:eastAsia="Times New Roman" w:hAnsi="Times New Roman" w:cs="Times New Roman"/>
          <w:kern w:val="0"/>
          <w:sz w:val="22"/>
          <w:szCs w:val="22"/>
          <w14:ligatures w14:val="none"/>
        </w:rPr>
        <w:t xml:space="preserve">awareness program to inform employees of the dangers of drugs in the workplace, the Contractor’s policy of maintaining a </w:t>
      </w:r>
      <w:commentRangeStart w:id="24"/>
      <w:r w:rsidRPr="0063254D">
        <w:rPr>
          <w:rFonts w:ascii="Times New Roman" w:eastAsia="Times New Roman" w:hAnsi="Times New Roman" w:cs="Times New Roman"/>
          <w:kern w:val="0"/>
          <w:sz w:val="22"/>
          <w:szCs w:val="22"/>
          <w14:ligatures w14:val="none"/>
        </w:rPr>
        <w:t xml:space="preserve">drug-free </w:t>
      </w:r>
      <w:commentRangeEnd w:id="24"/>
      <w:r w:rsidR="00580917" w:rsidRPr="0063254D">
        <w:rPr>
          <w:rStyle w:val="CommentReference"/>
          <w:rFonts w:ascii="Times New Roman" w:eastAsia="Times New Roman" w:hAnsi="Times New Roman" w:cs="Times New Roman"/>
          <w:kern w:val="0"/>
          <w:sz w:val="22"/>
          <w:szCs w:val="22"/>
          <w14:ligatures w14:val="none"/>
        </w:rPr>
        <w:commentReference w:id="24"/>
      </w:r>
      <w:r w:rsidRPr="0063254D">
        <w:rPr>
          <w:rFonts w:ascii="Times New Roman" w:eastAsia="Times New Roman" w:hAnsi="Times New Roman" w:cs="Times New Roman"/>
          <w:kern w:val="0"/>
          <w:sz w:val="22"/>
          <w:szCs w:val="22"/>
          <w14:ligatures w14:val="none"/>
        </w:rPr>
        <w:t>workplace, the availability of drug counseling, rehabilitation, and employee assistance programs; and the penalties that may be imposed on employees for drug abuse violations occurring in the workplace.</w:t>
      </w:r>
    </w:p>
    <w:p w14:paraId="7D152EEC" w14:textId="77777777" w:rsidR="007139DF" w:rsidRPr="0063254D" w:rsidRDefault="007139DF" w:rsidP="007139DF">
      <w:pPr>
        <w:spacing w:before="100" w:beforeAutospacing="1" w:after="100" w:afterAutospacing="1" w:line="240" w:lineRule="auto"/>
        <w:jc w:val="both"/>
        <w:rPr>
          <w:rFonts w:ascii="Times New Roman" w:eastAsia="Times New Roman" w:hAnsi="Times New Roman" w:cs="Times New Roman"/>
          <w:kern w:val="0"/>
          <w:sz w:val="22"/>
          <w:szCs w:val="22"/>
          <w14:ligatures w14:val="none"/>
        </w:rPr>
      </w:pPr>
      <w:r w:rsidRPr="0063254D">
        <w:rPr>
          <w:rFonts w:ascii="Times New Roman" w:eastAsia="Times New Roman" w:hAnsi="Times New Roman" w:cs="Times New Roman"/>
          <w:kern w:val="0"/>
          <w:sz w:val="22"/>
          <w:szCs w:val="22"/>
          <w14:ligatures w14:val="none"/>
        </w:rPr>
        <w:t>Providing each employee with a copy of the Contractor’s policy statement.</w:t>
      </w:r>
    </w:p>
    <w:p w14:paraId="30B5FD3C" w14:textId="77777777" w:rsidR="007139DF" w:rsidRPr="0063254D" w:rsidRDefault="007139DF" w:rsidP="007139DF">
      <w:pPr>
        <w:spacing w:before="100" w:beforeAutospacing="1" w:after="100" w:afterAutospacing="1" w:line="240" w:lineRule="auto"/>
        <w:jc w:val="both"/>
        <w:rPr>
          <w:rFonts w:ascii="Times New Roman" w:eastAsia="Times New Roman" w:hAnsi="Times New Roman" w:cs="Times New Roman"/>
          <w:kern w:val="0"/>
          <w:sz w:val="22"/>
          <w:szCs w:val="22"/>
          <w14:ligatures w14:val="none"/>
        </w:rPr>
      </w:pPr>
      <w:r w:rsidRPr="0063254D">
        <w:rPr>
          <w:rFonts w:ascii="Times New Roman" w:eastAsia="Times New Roman" w:hAnsi="Times New Roman" w:cs="Times New Roman"/>
          <w:kern w:val="0"/>
          <w:sz w:val="22"/>
          <w:szCs w:val="22"/>
          <w14:ligatures w14:val="none"/>
        </w:rPr>
        <w:t>Notifying the employees in the Contractor’s policy statement that, as a condition of employment under the grant, employees will abide by the terms of the policy statement and notifying the Contractor in writing within five (5) days after any conviction for a violation by the employee of a criminal drug statute in the workplace.</w:t>
      </w:r>
    </w:p>
    <w:p w14:paraId="50C0B70B" w14:textId="77777777" w:rsidR="007139DF" w:rsidRPr="0063254D" w:rsidRDefault="007139DF" w:rsidP="007139DF">
      <w:pPr>
        <w:spacing w:before="100" w:beforeAutospacing="1" w:after="100" w:afterAutospacing="1" w:line="240" w:lineRule="auto"/>
        <w:jc w:val="both"/>
        <w:rPr>
          <w:rFonts w:ascii="Times New Roman" w:eastAsia="Times New Roman" w:hAnsi="Times New Roman" w:cs="Times New Roman"/>
          <w:kern w:val="0"/>
          <w:sz w:val="22"/>
          <w:szCs w:val="22"/>
          <w14:ligatures w14:val="none"/>
        </w:rPr>
      </w:pPr>
      <w:r w:rsidRPr="0063254D">
        <w:rPr>
          <w:rFonts w:ascii="Times New Roman" w:eastAsia="Times New Roman" w:hAnsi="Times New Roman" w:cs="Times New Roman"/>
          <w:kern w:val="0"/>
          <w:sz w:val="22"/>
          <w:szCs w:val="22"/>
          <w14:ligatures w14:val="none"/>
        </w:rPr>
        <w:t>Notifying the grantor agency, SERCO of Texas in writing, within ten (10) calendar days of the Contractor’s receipt of a notice of conviction of an employee.</w:t>
      </w:r>
    </w:p>
    <w:p w14:paraId="0C3B0F72" w14:textId="77777777" w:rsidR="007139DF" w:rsidRPr="0063254D" w:rsidRDefault="007139DF" w:rsidP="007139DF">
      <w:pPr>
        <w:spacing w:before="100" w:beforeAutospacing="1" w:after="100" w:afterAutospacing="1" w:line="240" w:lineRule="auto"/>
        <w:jc w:val="both"/>
        <w:rPr>
          <w:rFonts w:ascii="Times New Roman" w:eastAsia="Times New Roman" w:hAnsi="Times New Roman" w:cs="Times New Roman"/>
          <w:kern w:val="0"/>
          <w:sz w:val="22"/>
          <w:szCs w:val="22"/>
          <w14:ligatures w14:val="none"/>
        </w:rPr>
      </w:pPr>
      <w:r w:rsidRPr="0063254D">
        <w:rPr>
          <w:rFonts w:ascii="Times New Roman" w:eastAsia="Times New Roman" w:hAnsi="Times New Roman" w:cs="Times New Roman"/>
          <w:kern w:val="0"/>
          <w:sz w:val="22"/>
          <w:szCs w:val="22"/>
          <w14:ligatures w14:val="none"/>
        </w:rPr>
        <w:t>Taking appropriate personnel action against an employee convicted of violating a criminal drug statute or requires such employee to participate in a drug abuse assistance or rehabilitation program.</w:t>
      </w:r>
    </w:p>
    <w:p w14:paraId="50CC31D9" w14:textId="77777777" w:rsidR="007139DF" w:rsidRPr="0063254D" w:rsidRDefault="007139DF" w:rsidP="007139DF">
      <w:pPr>
        <w:spacing w:before="100" w:beforeAutospacing="1" w:after="100" w:afterAutospacing="1" w:line="240" w:lineRule="auto"/>
        <w:jc w:val="both"/>
        <w:rPr>
          <w:rFonts w:ascii="Times New Roman" w:eastAsia="Times New Roman" w:hAnsi="Times New Roman" w:cs="Times New Roman"/>
          <w:kern w:val="0"/>
          <w:sz w:val="22"/>
          <w:szCs w:val="22"/>
          <w14:ligatures w14:val="none"/>
        </w:rPr>
      </w:pPr>
      <w:r w:rsidRPr="0063254D">
        <w:rPr>
          <w:rFonts w:ascii="Times New Roman" w:eastAsia="Times New Roman" w:hAnsi="Times New Roman" w:cs="Times New Roman"/>
          <w:kern w:val="0"/>
          <w:sz w:val="22"/>
          <w:szCs w:val="22"/>
          <w14:ligatures w14:val="none"/>
        </w:rPr>
        <w:t>These certifications are a material representation of fact upon which reliance was placed when this transaction was made or entered into. Submission of this certification is a prerequisite for making or entering into this transaction.</w:t>
      </w:r>
    </w:p>
    <w:p w14:paraId="44A13CD4" w14:textId="77777777" w:rsidR="007139DF" w:rsidRPr="007139DF" w:rsidRDefault="007139DF" w:rsidP="007139DF">
      <w:pPr>
        <w:spacing w:before="100" w:beforeAutospacing="1" w:after="100" w:afterAutospacing="1" w:line="240" w:lineRule="auto"/>
        <w:jc w:val="both"/>
        <w:rPr>
          <w:rFonts w:ascii="Times New Roman" w:eastAsia="Times New Roman" w:hAnsi="Times New Roman" w:cs="Times New Roman"/>
          <w:kern w:val="0"/>
          <w14:ligatures w14:val="none"/>
        </w:rPr>
      </w:pPr>
    </w:p>
    <w:p w14:paraId="3D45FE4E" w14:textId="77777777" w:rsidR="00F401E0" w:rsidRPr="0029753B" w:rsidRDefault="00F401E0" w:rsidP="00F401E0">
      <w:pPr>
        <w:spacing w:after="100" w:afterAutospacing="1" w:line="240" w:lineRule="auto"/>
        <w:rPr>
          <w:rFonts w:ascii="Times New Roman" w:eastAsia="Times New Roman" w:hAnsi="Times New Roman" w:cs="Times New Roman"/>
          <w:kern w:val="0"/>
          <w14:ligatures w14:val="none"/>
        </w:rPr>
      </w:pPr>
      <w:r w:rsidRPr="0029753B">
        <w:rPr>
          <w:rFonts w:ascii="Times New Roman" w:eastAsia="Times New Roman" w:hAnsi="Times New Roman" w:cs="Times New Roman"/>
          <w:noProof/>
          <w:kern w:val="0"/>
          <w14:ligatures w14:val="none"/>
        </w:rPr>
        <mc:AlternateContent>
          <mc:Choice Requires="wps">
            <w:drawing>
              <wp:anchor distT="0" distB="0" distL="0" distR="0" simplePos="0" relativeHeight="251669504" behindDoc="1" locked="0" layoutInCell="1" allowOverlap="1" wp14:anchorId="49037ADA" wp14:editId="258CE652">
                <wp:simplePos x="0" y="0"/>
                <wp:positionH relativeFrom="page">
                  <wp:posOffset>988695</wp:posOffset>
                </wp:positionH>
                <wp:positionV relativeFrom="paragraph">
                  <wp:posOffset>290195</wp:posOffset>
                </wp:positionV>
                <wp:extent cx="5725160" cy="1270"/>
                <wp:effectExtent l="0" t="0" r="0" b="0"/>
                <wp:wrapTopAndBottom/>
                <wp:docPr id="1676040355"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5160" cy="1270"/>
                        </a:xfrm>
                        <a:custGeom>
                          <a:avLst/>
                          <a:gdLst/>
                          <a:ahLst/>
                          <a:cxnLst/>
                          <a:rect l="l" t="t" r="r" b="b"/>
                          <a:pathLst>
                            <a:path w="5725160">
                              <a:moveTo>
                                <a:pt x="0" y="0"/>
                              </a:moveTo>
                              <a:lnTo>
                                <a:pt x="5724978" y="0"/>
                              </a:lnTo>
                            </a:path>
                          </a:pathLst>
                        </a:custGeom>
                        <a:ln w="18316">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39112C7" id="Graphic 12" o:spid="_x0000_s1026" style="position:absolute;margin-left:77.85pt;margin-top:22.85pt;width:450.8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25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" path="m,l5724978,e" filled="f" strokeweight=".50878mm">
                <v:path arrowok="t"/>
                <w10:wrap type="topAndBottom" anchorx="page"/>
              </v:shape>
            </w:pict>
          </mc:Fallback>
        </mc:AlternateContent>
      </w:r>
    </w:p>
    <w:p w14:paraId="4139CFA7" w14:textId="77777777" w:rsidR="00F401E0" w:rsidRPr="0029753B" w:rsidRDefault="00F401E0" w:rsidP="00F401E0">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r w:rsidRPr="0029753B">
        <w:rPr>
          <w:rFonts w:ascii="Times New Roman" w:eastAsia="Times New Roman" w:hAnsi="Times New Roman" w:cs="Times New Roman"/>
          <w:kern w:val="0"/>
          <w14:ligatures w14:val="none"/>
        </w:rPr>
        <w:t xml:space="preserve">Name of Organization </w:t>
      </w:r>
    </w:p>
    <w:p w14:paraId="61E000EC" w14:textId="77777777" w:rsidR="00F401E0" w:rsidRPr="0029753B" w:rsidRDefault="00F401E0" w:rsidP="00F401E0">
      <w:pPr>
        <w:spacing w:before="100" w:beforeAutospacing="1" w:after="100" w:afterAutospacing="1" w:line="240" w:lineRule="auto"/>
        <w:rPr>
          <w:rFonts w:ascii="Times New Roman" w:eastAsia="Times New Roman" w:hAnsi="Times New Roman" w:cs="Times New Roman"/>
          <w:kern w:val="0"/>
          <w14:ligatures w14:val="none"/>
        </w:rPr>
      </w:pPr>
      <w:r w:rsidRPr="0029753B">
        <w:rPr>
          <w:rFonts w:ascii="Times New Roman" w:eastAsia="Times New Roman" w:hAnsi="Times New Roman" w:cs="Times New Roman"/>
          <w:noProof/>
          <w:kern w:val="0"/>
          <w14:ligatures w14:val="none"/>
        </w:rPr>
        <mc:AlternateContent>
          <mc:Choice Requires="wps">
            <w:drawing>
              <wp:anchor distT="0" distB="0" distL="0" distR="0" simplePos="0" relativeHeight="251670528" behindDoc="1" locked="0" layoutInCell="1" allowOverlap="1" wp14:anchorId="296CAB90" wp14:editId="48FE69A3">
                <wp:simplePos x="0" y="0"/>
                <wp:positionH relativeFrom="page">
                  <wp:posOffset>1000760</wp:posOffset>
                </wp:positionH>
                <wp:positionV relativeFrom="paragraph">
                  <wp:posOffset>165100</wp:posOffset>
                </wp:positionV>
                <wp:extent cx="5725160" cy="1270"/>
                <wp:effectExtent l="0" t="0" r="0" b="0"/>
                <wp:wrapTopAndBottom/>
                <wp:docPr id="537746690"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5160" cy="1270"/>
                        </a:xfrm>
                        <a:custGeom>
                          <a:avLst/>
                          <a:gdLst/>
                          <a:ahLst/>
                          <a:cxnLst/>
                          <a:rect l="l" t="t" r="r" b="b"/>
                          <a:pathLst>
                            <a:path w="5725160">
                              <a:moveTo>
                                <a:pt x="0" y="0"/>
                              </a:moveTo>
                              <a:lnTo>
                                <a:pt x="5724978" y="0"/>
                              </a:lnTo>
                            </a:path>
                          </a:pathLst>
                        </a:custGeom>
                        <a:ln w="18316">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EEC0920" id="Graphic 13" o:spid="_x0000_s1026" style="position:absolute;margin-left:78.8pt;margin-top:13pt;width:450.8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25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" path="m,l5724978,e" filled="f" strokeweight=".50878mm">
                <v:path arrowok="t"/>
                <w10:wrap type="topAndBottom" anchorx="page"/>
              </v:shape>
            </w:pict>
          </mc:Fallback>
        </mc:AlternateContent>
      </w:r>
      <w:r>
        <w:rPr>
          <w:rFonts w:ascii="Times New Roman" w:eastAsia="Times New Roman" w:hAnsi="Times New Roman" w:cs="Times New Roman"/>
          <w:kern w:val="0"/>
          <w14:ligatures w14:val="none"/>
        </w:rPr>
        <w:t xml:space="preserve">         </w:t>
      </w:r>
      <w:r w:rsidRPr="0029753B">
        <w:rPr>
          <w:rFonts w:ascii="Times New Roman" w:eastAsia="Times New Roman" w:hAnsi="Times New Roman" w:cs="Times New Roman"/>
          <w:kern w:val="0"/>
          <w14:ligatures w14:val="none"/>
        </w:rPr>
        <w:t>Signature of Authorized Representative</w:t>
      </w:r>
      <w:r w:rsidRPr="0029753B">
        <w:rPr>
          <w:rFonts w:ascii="Times New Roman" w:eastAsia="Times New Roman" w:hAnsi="Times New Roman" w:cs="Times New Roman"/>
          <w:kern w:val="0"/>
          <w14:ligatures w14:val="none"/>
        </w:rPr>
        <w:tab/>
      </w:r>
      <w:r w:rsidRPr="00034699">
        <w:rPr>
          <w:rFonts w:ascii="Times New Roman" w:eastAsia="Times New Roman" w:hAnsi="Times New Roman" w:cs="Times New Roman"/>
          <w:kern w:val="0"/>
          <w14:ligatures w14:val="none"/>
        </w:rPr>
        <w:t xml:space="preserve">                                                 </w:t>
      </w:r>
      <w:r w:rsidRPr="0029753B">
        <w:rPr>
          <w:rFonts w:ascii="Times New Roman" w:eastAsia="Times New Roman" w:hAnsi="Times New Roman" w:cs="Times New Roman"/>
          <w:kern w:val="0"/>
          <w14:ligatures w14:val="none"/>
        </w:rPr>
        <w:t>Date</w:t>
      </w:r>
    </w:p>
    <w:p w14:paraId="699053F8" w14:textId="77777777" w:rsidR="00F401E0" w:rsidRPr="0029753B" w:rsidRDefault="00F401E0" w:rsidP="00F401E0">
      <w:pPr>
        <w:spacing w:before="100" w:beforeAutospacing="1" w:after="100" w:afterAutospacing="1" w:line="240" w:lineRule="auto"/>
        <w:rPr>
          <w:rFonts w:ascii="Times New Roman" w:eastAsia="Times New Roman" w:hAnsi="Times New Roman" w:cs="Times New Roman"/>
          <w:kern w:val="0"/>
          <w14:ligatures w14:val="none"/>
        </w:rPr>
      </w:pPr>
      <w:r w:rsidRPr="0029753B">
        <w:rPr>
          <w:rFonts w:ascii="Times New Roman" w:eastAsia="Times New Roman" w:hAnsi="Times New Roman" w:cs="Times New Roman"/>
          <w:noProof/>
          <w:kern w:val="0"/>
          <w14:ligatures w14:val="none"/>
        </w:rPr>
        <mc:AlternateContent>
          <mc:Choice Requires="wps">
            <w:drawing>
              <wp:anchor distT="0" distB="0" distL="0" distR="0" simplePos="0" relativeHeight="251671552" behindDoc="1" locked="0" layoutInCell="1" allowOverlap="1" wp14:anchorId="63276023" wp14:editId="78A01B51">
                <wp:simplePos x="0" y="0"/>
                <wp:positionH relativeFrom="page">
                  <wp:posOffset>988695</wp:posOffset>
                </wp:positionH>
                <wp:positionV relativeFrom="paragraph">
                  <wp:posOffset>283845</wp:posOffset>
                </wp:positionV>
                <wp:extent cx="5725160" cy="1270"/>
                <wp:effectExtent l="0" t="0" r="0" b="0"/>
                <wp:wrapTopAndBottom/>
                <wp:docPr id="1108210953"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5160" cy="1270"/>
                        </a:xfrm>
                        <a:custGeom>
                          <a:avLst/>
                          <a:gdLst/>
                          <a:ahLst/>
                          <a:cxnLst/>
                          <a:rect l="l" t="t" r="r" b="b"/>
                          <a:pathLst>
                            <a:path w="5725160">
                              <a:moveTo>
                                <a:pt x="0" y="0"/>
                              </a:moveTo>
                              <a:lnTo>
                                <a:pt x="5724978" y="0"/>
                              </a:lnTo>
                            </a:path>
                          </a:pathLst>
                        </a:custGeom>
                        <a:ln w="18316">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41A5863" id="Graphic 14" o:spid="_x0000_s1026" style="position:absolute;margin-left:77.85pt;margin-top:22.35pt;width:450.8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25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" path="m,l5724978,e" filled="f" strokeweight=".50878mm">
                <v:path arrowok="t"/>
                <w10:wrap type="topAndBottom" anchorx="page"/>
              </v:shape>
            </w:pict>
          </mc:Fallback>
        </mc:AlternateContent>
      </w:r>
    </w:p>
    <w:p w14:paraId="60F2430F" w14:textId="77777777" w:rsidR="00F401E0" w:rsidRPr="00034699" w:rsidRDefault="00F401E0" w:rsidP="00F401E0">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r w:rsidRPr="00034699">
        <w:rPr>
          <w:rFonts w:ascii="Times New Roman" w:eastAsia="Times New Roman" w:hAnsi="Times New Roman" w:cs="Times New Roman"/>
          <w:kern w:val="0"/>
          <w14:ligatures w14:val="none"/>
        </w:rPr>
        <w:t>Typed/Printed Name and Title of Authorized Representative</w:t>
      </w:r>
      <w:r w:rsidRPr="00034699">
        <w:rPr>
          <w:rFonts w:ascii="Times New Roman" w:eastAsia="Times New Roman" w:hAnsi="Times New Roman" w:cs="Times New Roman"/>
          <w:kern w:val="0"/>
          <w14:ligatures w14:val="none"/>
        </w:rPr>
        <w:tab/>
      </w:r>
      <w:r w:rsidRPr="00034699">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 xml:space="preserve">             </w:t>
      </w:r>
      <w:r w:rsidRPr="00034699">
        <w:rPr>
          <w:rFonts w:ascii="Times New Roman" w:eastAsia="Times New Roman" w:hAnsi="Times New Roman" w:cs="Times New Roman"/>
          <w:kern w:val="0"/>
          <w14:ligatures w14:val="none"/>
        </w:rPr>
        <w:t>Date</w:t>
      </w:r>
    </w:p>
    <w:p w14:paraId="51A3F3DF" w14:textId="25204AD6" w:rsidR="00E32369" w:rsidRPr="00E32369" w:rsidRDefault="00E32369" w:rsidP="00B6358F">
      <w:pPr>
        <w:spacing w:before="100" w:beforeAutospacing="1" w:after="100" w:afterAutospacing="1" w:line="240" w:lineRule="auto"/>
        <w:jc w:val="center"/>
        <w:rPr>
          <w:rFonts w:ascii="Times New Roman" w:eastAsia="Times New Roman" w:hAnsi="Times New Roman" w:cs="Times New Roman"/>
          <w:b/>
          <w:bCs/>
          <w:kern w:val="0"/>
          <w14:ligatures w14:val="none"/>
        </w:rPr>
      </w:pPr>
      <w:r w:rsidRPr="00E32369">
        <w:rPr>
          <w:rFonts w:ascii="Times New Roman" w:eastAsia="Times New Roman" w:hAnsi="Times New Roman" w:cs="Times New Roman"/>
          <w:b/>
          <w:bCs/>
          <w:kern w:val="0"/>
          <w14:ligatures w14:val="none"/>
        </w:rPr>
        <w:lastRenderedPageBreak/>
        <w:t xml:space="preserve">ATTACHMENT </w:t>
      </w:r>
      <w:r w:rsidR="009559FE">
        <w:rPr>
          <w:rFonts w:ascii="Times New Roman" w:eastAsia="Times New Roman" w:hAnsi="Times New Roman" w:cs="Times New Roman"/>
          <w:b/>
          <w:bCs/>
          <w:kern w:val="0"/>
          <w14:ligatures w14:val="none"/>
        </w:rPr>
        <w:t>H</w:t>
      </w:r>
    </w:p>
    <w:p w14:paraId="19CF8902" w14:textId="0D0A395C" w:rsidR="00E32369" w:rsidRPr="00266945" w:rsidRDefault="00E32369" w:rsidP="00B6358F">
      <w:pPr>
        <w:spacing w:before="100" w:beforeAutospacing="1" w:after="100" w:afterAutospacing="1" w:line="240" w:lineRule="auto"/>
        <w:jc w:val="center"/>
        <w:rPr>
          <w:rFonts w:ascii="Times New Roman" w:eastAsia="Times New Roman" w:hAnsi="Times New Roman" w:cs="Times New Roman"/>
          <w:smallCaps/>
          <w:kern w:val="0"/>
          <w14:ligatures w14:val="none"/>
        </w:rPr>
      </w:pPr>
      <w:r w:rsidRPr="00266945">
        <w:rPr>
          <w:rFonts w:ascii="Times New Roman" w:eastAsia="Times New Roman" w:hAnsi="Times New Roman" w:cs="Times New Roman"/>
          <w:smallCaps/>
          <w:kern w:val="0"/>
          <w14:ligatures w14:val="none"/>
        </w:rPr>
        <w:t xml:space="preserve">Certification Regarding Implementation of the </w:t>
      </w:r>
      <w:commentRangeStart w:id="25"/>
      <w:r w:rsidRPr="00266945">
        <w:rPr>
          <w:rFonts w:ascii="Times New Roman" w:eastAsia="Times New Roman" w:hAnsi="Times New Roman" w:cs="Times New Roman"/>
          <w:smallCaps/>
          <w:kern w:val="0"/>
          <w14:ligatures w14:val="none"/>
        </w:rPr>
        <w:t xml:space="preserve">Non‐Discrimination </w:t>
      </w:r>
      <w:commentRangeEnd w:id="25"/>
      <w:r w:rsidR="00266945" w:rsidRPr="00266945">
        <w:rPr>
          <w:rStyle w:val="CommentReference"/>
          <w:rFonts w:ascii="Times New Roman" w:eastAsia="Times New Roman" w:hAnsi="Times New Roman" w:cs="Times New Roman"/>
          <w:smallCaps/>
          <w:kern w:val="0"/>
          <w:sz w:val="24"/>
          <w:szCs w:val="24"/>
          <w14:ligatures w14:val="none"/>
        </w:rPr>
        <w:commentReference w:id="25"/>
      </w:r>
      <w:r w:rsidRPr="00266945">
        <w:rPr>
          <w:rFonts w:ascii="Times New Roman" w:eastAsia="Times New Roman" w:hAnsi="Times New Roman" w:cs="Times New Roman"/>
          <w:smallCaps/>
          <w:kern w:val="0"/>
          <w14:ligatures w14:val="none"/>
        </w:rPr>
        <w:t>&amp; Equal Opportunity Provisions and the Workforce Innovation and Opportunity Act (WIOA)</w:t>
      </w:r>
    </w:p>
    <w:p w14:paraId="49C7C0C8" w14:textId="77777777" w:rsidR="00E32369" w:rsidRPr="00B6358F" w:rsidRDefault="00E32369" w:rsidP="00B6358F">
      <w:pPr>
        <w:spacing w:before="100" w:beforeAutospacing="1" w:after="100" w:afterAutospacing="1" w:line="240" w:lineRule="auto"/>
        <w:jc w:val="both"/>
        <w:rPr>
          <w:rFonts w:ascii="Times New Roman" w:eastAsia="Times New Roman" w:hAnsi="Times New Roman" w:cs="Times New Roman"/>
          <w:kern w:val="0"/>
          <w:sz w:val="22"/>
          <w:szCs w:val="22"/>
          <w14:ligatures w14:val="none"/>
        </w:rPr>
      </w:pPr>
      <w:r w:rsidRPr="00B6358F">
        <w:rPr>
          <w:rFonts w:ascii="Times New Roman" w:eastAsia="Times New Roman" w:hAnsi="Times New Roman" w:cs="Times New Roman"/>
          <w:kern w:val="0"/>
          <w:sz w:val="22"/>
          <w:szCs w:val="22"/>
          <w14:ligatures w14:val="none"/>
        </w:rPr>
        <w:t>As a condition to the award of financial assistance from the Department of Labor (DOL) under Title I of the Workforce Innovation and Opportunity Act (WIOA), the Proposers assures that it will comply fully with the nondiscrimination and equal opportunity provisions of the following laws:</w:t>
      </w:r>
    </w:p>
    <w:p w14:paraId="0F3B9532" w14:textId="77777777" w:rsidR="00E32369" w:rsidRPr="00B6358F" w:rsidRDefault="00E32369" w:rsidP="00B6358F">
      <w:pPr>
        <w:spacing w:before="100" w:beforeAutospacing="1" w:after="100" w:afterAutospacing="1" w:line="240" w:lineRule="auto"/>
        <w:jc w:val="both"/>
        <w:rPr>
          <w:rFonts w:ascii="Times New Roman" w:eastAsia="Times New Roman" w:hAnsi="Times New Roman" w:cs="Times New Roman"/>
          <w:kern w:val="0"/>
          <w:sz w:val="22"/>
          <w:szCs w:val="22"/>
          <w14:ligatures w14:val="none"/>
        </w:rPr>
      </w:pPr>
      <w:r w:rsidRPr="00B6358F">
        <w:rPr>
          <w:rFonts w:ascii="Times New Roman" w:eastAsia="Times New Roman" w:hAnsi="Times New Roman" w:cs="Times New Roman"/>
          <w:kern w:val="0"/>
          <w:sz w:val="22"/>
          <w:szCs w:val="22"/>
          <w14:ligatures w14:val="none"/>
        </w:rPr>
        <w:t>Section 188 prohibits discrimination against all individuals in the United States on the basis of race, color, religion, sex, national origin, age, disability, political affiliation or belief, and against beneficiaries on the basis of either citizenship/status as a lawfully admitted immigrant authorized to work in the United States or participation in any WIOA Title I—financially assisted program or activity;</w:t>
      </w:r>
    </w:p>
    <w:p w14:paraId="7BD75F26" w14:textId="54DC3250" w:rsidR="00E32369" w:rsidRPr="00B6358F" w:rsidRDefault="00E32369" w:rsidP="00B6358F">
      <w:pPr>
        <w:spacing w:before="100" w:beforeAutospacing="1" w:after="100" w:afterAutospacing="1" w:line="240" w:lineRule="auto"/>
        <w:jc w:val="both"/>
        <w:rPr>
          <w:rFonts w:ascii="Times New Roman" w:eastAsia="Times New Roman" w:hAnsi="Times New Roman" w:cs="Times New Roman"/>
          <w:kern w:val="0"/>
          <w:sz w:val="22"/>
          <w:szCs w:val="22"/>
          <w14:ligatures w14:val="none"/>
        </w:rPr>
      </w:pPr>
      <w:r w:rsidRPr="00B6358F">
        <w:rPr>
          <w:rFonts w:ascii="Times New Roman" w:eastAsia="Times New Roman" w:hAnsi="Times New Roman" w:cs="Times New Roman"/>
          <w:kern w:val="0"/>
          <w:sz w:val="22"/>
          <w:szCs w:val="22"/>
          <w14:ligatures w14:val="none"/>
        </w:rPr>
        <w:t xml:space="preserve">Title VI of the Civil Rights Act of 1964, as amended, which prohibits discrimination on the bases of race, </w:t>
      </w:r>
      <w:r w:rsidR="00DF5F4E" w:rsidRPr="00B6358F">
        <w:rPr>
          <w:rFonts w:ascii="Times New Roman" w:eastAsia="Times New Roman" w:hAnsi="Times New Roman" w:cs="Times New Roman"/>
          <w:kern w:val="0"/>
          <w:sz w:val="22"/>
          <w:szCs w:val="22"/>
          <w14:ligatures w14:val="none"/>
        </w:rPr>
        <w:t>color,</w:t>
      </w:r>
      <w:r w:rsidRPr="00B6358F">
        <w:rPr>
          <w:rFonts w:ascii="Times New Roman" w:eastAsia="Times New Roman" w:hAnsi="Times New Roman" w:cs="Times New Roman"/>
          <w:kern w:val="0"/>
          <w:sz w:val="22"/>
          <w:szCs w:val="22"/>
          <w14:ligatures w14:val="none"/>
        </w:rPr>
        <w:t xml:space="preserve"> and national origin.</w:t>
      </w:r>
    </w:p>
    <w:p w14:paraId="106A39A8" w14:textId="77777777" w:rsidR="00E32369" w:rsidRPr="00B6358F" w:rsidRDefault="00E32369" w:rsidP="00B6358F">
      <w:pPr>
        <w:spacing w:before="100" w:beforeAutospacing="1" w:after="100" w:afterAutospacing="1" w:line="240" w:lineRule="auto"/>
        <w:jc w:val="both"/>
        <w:rPr>
          <w:rFonts w:ascii="Times New Roman" w:eastAsia="Times New Roman" w:hAnsi="Times New Roman" w:cs="Times New Roman"/>
          <w:kern w:val="0"/>
          <w:sz w:val="22"/>
          <w:szCs w:val="22"/>
          <w14:ligatures w14:val="none"/>
        </w:rPr>
      </w:pPr>
      <w:r w:rsidRPr="00B6358F">
        <w:rPr>
          <w:rFonts w:ascii="Times New Roman" w:eastAsia="Times New Roman" w:hAnsi="Times New Roman" w:cs="Times New Roman"/>
          <w:kern w:val="0"/>
          <w:sz w:val="22"/>
          <w:szCs w:val="22"/>
          <w14:ligatures w14:val="none"/>
        </w:rPr>
        <w:t>Section 504 of the Rehabilitation Act of 1973, as amended, prohibits discrimination against qualified individuals with disabilities.</w:t>
      </w:r>
    </w:p>
    <w:p w14:paraId="56329774" w14:textId="77777777" w:rsidR="00E32369" w:rsidRPr="00B6358F" w:rsidRDefault="00E32369" w:rsidP="00B6358F">
      <w:pPr>
        <w:spacing w:before="100" w:beforeAutospacing="1" w:after="100" w:afterAutospacing="1" w:line="240" w:lineRule="auto"/>
        <w:jc w:val="both"/>
        <w:rPr>
          <w:rFonts w:ascii="Times New Roman" w:eastAsia="Times New Roman" w:hAnsi="Times New Roman" w:cs="Times New Roman"/>
          <w:kern w:val="0"/>
          <w:sz w:val="22"/>
          <w:szCs w:val="22"/>
          <w14:ligatures w14:val="none"/>
        </w:rPr>
      </w:pPr>
      <w:r w:rsidRPr="00B6358F">
        <w:rPr>
          <w:rFonts w:ascii="Times New Roman" w:eastAsia="Times New Roman" w:hAnsi="Times New Roman" w:cs="Times New Roman"/>
          <w:kern w:val="0"/>
          <w:sz w:val="22"/>
          <w:szCs w:val="22"/>
          <w14:ligatures w14:val="none"/>
        </w:rPr>
        <w:t>The Age Discrimination Act of 1975, as amended, which prohibits discrimination on the basis of age; and</w:t>
      </w:r>
    </w:p>
    <w:p w14:paraId="6DE92A89" w14:textId="445FB590" w:rsidR="00E32369" w:rsidRPr="00B6358F" w:rsidRDefault="00E32369" w:rsidP="00B6358F">
      <w:pPr>
        <w:spacing w:before="100" w:beforeAutospacing="1" w:after="100" w:afterAutospacing="1" w:line="240" w:lineRule="auto"/>
        <w:jc w:val="both"/>
        <w:rPr>
          <w:rFonts w:ascii="Times New Roman" w:eastAsia="Times New Roman" w:hAnsi="Times New Roman" w:cs="Times New Roman"/>
          <w:kern w:val="0"/>
          <w:sz w:val="22"/>
          <w:szCs w:val="22"/>
          <w14:ligatures w14:val="none"/>
        </w:rPr>
      </w:pPr>
      <w:r w:rsidRPr="00B6358F">
        <w:rPr>
          <w:rFonts w:ascii="Times New Roman" w:eastAsia="Times New Roman" w:hAnsi="Times New Roman" w:cs="Times New Roman"/>
          <w:kern w:val="0"/>
          <w:sz w:val="22"/>
          <w:szCs w:val="22"/>
          <w14:ligatures w14:val="none"/>
        </w:rPr>
        <w:t xml:space="preserve">Title IX of the Education </w:t>
      </w:r>
      <w:commentRangeStart w:id="26"/>
      <w:r w:rsidRPr="00B6358F">
        <w:rPr>
          <w:rFonts w:ascii="Times New Roman" w:eastAsia="Times New Roman" w:hAnsi="Times New Roman" w:cs="Times New Roman"/>
          <w:kern w:val="0"/>
          <w:sz w:val="22"/>
          <w:szCs w:val="22"/>
          <w14:ligatures w14:val="none"/>
        </w:rPr>
        <w:t>Amendments</w:t>
      </w:r>
      <w:commentRangeEnd w:id="26"/>
      <w:r w:rsidR="00580917" w:rsidRPr="00B6358F">
        <w:rPr>
          <w:rStyle w:val="CommentReference"/>
          <w:rFonts w:ascii="Times New Roman" w:eastAsia="Times New Roman" w:hAnsi="Times New Roman" w:cs="Times New Roman"/>
          <w:kern w:val="0"/>
          <w:sz w:val="22"/>
          <w:szCs w:val="22"/>
          <w14:ligatures w14:val="none"/>
        </w:rPr>
        <w:commentReference w:id="26"/>
      </w:r>
      <w:r w:rsidRPr="00B6358F">
        <w:rPr>
          <w:rFonts w:ascii="Times New Roman" w:eastAsia="Times New Roman" w:hAnsi="Times New Roman" w:cs="Times New Roman"/>
          <w:kern w:val="0"/>
          <w:sz w:val="22"/>
          <w:szCs w:val="22"/>
          <w14:ligatures w14:val="none"/>
        </w:rPr>
        <w:t xml:space="preserve"> of 1972, as amended, which prohibits discrimination on the basis of sex in educational programs.</w:t>
      </w:r>
    </w:p>
    <w:p w14:paraId="27606B4C" w14:textId="5D2ED06B" w:rsidR="00E32369" w:rsidRPr="00A40710" w:rsidRDefault="00E32369" w:rsidP="00A40710">
      <w:pPr>
        <w:spacing w:before="100" w:beforeAutospacing="1" w:after="100" w:afterAutospacing="1" w:line="240" w:lineRule="auto"/>
        <w:jc w:val="both"/>
        <w:rPr>
          <w:rFonts w:ascii="Times New Roman" w:eastAsia="Times New Roman" w:hAnsi="Times New Roman" w:cs="Times New Roman"/>
          <w:kern w:val="0"/>
          <w:sz w:val="22"/>
          <w:szCs w:val="22"/>
          <w14:ligatures w14:val="none"/>
        </w:rPr>
      </w:pPr>
      <w:r w:rsidRPr="00B6358F">
        <w:rPr>
          <w:rFonts w:ascii="Times New Roman" w:eastAsia="Times New Roman" w:hAnsi="Times New Roman" w:cs="Times New Roman"/>
          <w:kern w:val="0"/>
          <w:sz w:val="22"/>
          <w:szCs w:val="22"/>
          <w14:ligatures w14:val="none"/>
        </w:rPr>
        <w:t xml:space="preserve">The Proposers also assures that it will comply with 29 CFR part 38 and all other regulations implementing the laws listed above. This assurance applies to the Proposers’ operation of the WIOA </w:t>
      </w:r>
      <w:commentRangeStart w:id="27"/>
      <w:r w:rsidRPr="00B6358F">
        <w:rPr>
          <w:rFonts w:ascii="Times New Roman" w:eastAsia="Times New Roman" w:hAnsi="Times New Roman" w:cs="Times New Roman"/>
          <w:kern w:val="0"/>
          <w:sz w:val="22"/>
          <w:szCs w:val="22"/>
          <w14:ligatures w14:val="none"/>
        </w:rPr>
        <w:t xml:space="preserve">Title I-financially </w:t>
      </w:r>
      <w:commentRangeEnd w:id="27"/>
      <w:r w:rsidR="00580917" w:rsidRPr="00B6358F">
        <w:rPr>
          <w:rStyle w:val="CommentReference"/>
          <w:rFonts w:ascii="Times New Roman" w:eastAsia="Times New Roman" w:hAnsi="Times New Roman" w:cs="Times New Roman"/>
          <w:kern w:val="0"/>
          <w:sz w:val="22"/>
          <w:szCs w:val="22"/>
          <w14:ligatures w14:val="none"/>
        </w:rPr>
        <w:commentReference w:id="27"/>
      </w:r>
      <w:r w:rsidRPr="00B6358F">
        <w:rPr>
          <w:rFonts w:ascii="Times New Roman" w:eastAsia="Times New Roman" w:hAnsi="Times New Roman" w:cs="Times New Roman"/>
          <w:kern w:val="0"/>
          <w:sz w:val="22"/>
          <w:szCs w:val="22"/>
          <w14:ligatures w14:val="none"/>
        </w:rPr>
        <w:t xml:space="preserve">assisted program or activity, and to all agreements the grant applicant makes to carry out the </w:t>
      </w:r>
      <w:commentRangeStart w:id="28"/>
      <w:r w:rsidRPr="00B6358F">
        <w:rPr>
          <w:rFonts w:ascii="Times New Roman" w:eastAsia="Times New Roman" w:hAnsi="Times New Roman" w:cs="Times New Roman"/>
          <w:kern w:val="0"/>
          <w:sz w:val="22"/>
          <w:szCs w:val="22"/>
          <w14:ligatures w14:val="none"/>
        </w:rPr>
        <w:t xml:space="preserve">WIOA Title I-financially </w:t>
      </w:r>
      <w:commentRangeEnd w:id="28"/>
      <w:r w:rsidR="00580917" w:rsidRPr="00B6358F">
        <w:rPr>
          <w:rStyle w:val="CommentReference"/>
          <w:rFonts w:ascii="Times New Roman" w:eastAsia="Times New Roman" w:hAnsi="Times New Roman" w:cs="Times New Roman"/>
          <w:kern w:val="0"/>
          <w:sz w:val="22"/>
          <w:szCs w:val="22"/>
          <w14:ligatures w14:val="none"/>
        </w:rPr>
        <w:commentReference w:id="28"/>
      </w:r>
      <w:r w:rsidRPr="00B6358F">
        <w:rPr>
          <w:rFonts w:ascii="Times New Roman" w:eastAsia="Times New Roman" w:hAnsi="Times New Roman" w:cs="Times New Roman"/>
          <w:kern w:val="0"/>
          <w:sz w:val="22"/>
          <w:szCs w:val="22"/>
          <w14:ligatures w14:val="none"/>
        </w:rPr>
        <w:t>assisted program or activity. The Proposers understands that the United States has the right to seek judicial enforcement of this assurance.</w:t>
      </w:r>
    </w:p>
    <w:p w14:paraId="4171F671" w14:textId="365EFD6D" w:rsidR="00E32369" w:rsidRPr="00A40710" w:rsidRDefault="00E32369" w:rsidP="00E32369">
      <w:pPr>
        <w:spacing w:before="100" w:beforeAutospacing="1" w:after="100" w:afterAutospacing="1" w:line="240" w:lineRule="auto"/>
        <w:rPr>
          <w:rFonts w:ascii="Times New Roman" w:eastAsia="Times New Roman" w:hAnsi="Times New Roman" w:cs="Times New Roman"/>
          <w:kern w:val="0"/>
          <w14:ligatures w14:val="none"/>
        </w:rPr>
      </w:pPr>
      <w:r w:rsidRPr="00A40710">
        <w:rPr>
          <w:rFonts w:ascii="Times New Roman" w:eastAsia="Times New Roman" w:hAnsi="Times New Roman" w:cs="Times New Roman"/>
          <w:kern w:val="0"/>
          <w14:ligatures w14:val="none"/>
        </w:rPr>
        <w:t xml:space="preserve">Applicant’s </w:t>
      </w:r>
      <w:r w:rsidR="00A40710">
        <w:rPr>
          <w:rFonts w:ascii="Times New Roman" w:eastAsia="Times New Roman" w:hAnsi="Times New Roman" w:cs="Times New Roman"/>
          <w:kern w:val="0"/>
          <w14:ligatures w14:val="none"/>
        </w:rPr>
        <w:t>Signature</w:t>
      </w:r>
      <w:r w:rsidRPr="00A40710">
        <w:rPr>
          <w:rFonts w:ascii="Times New Roman" w:eastAsia="Times New Roman" w:hAnsi="Times New Roman" w:cs="Times New Roman"/>
          <w:kern w:val="0"/>
          <w14:ligatures w14:val="none"/>
        </w:rPr>
        <w:t xml:space="preserve"> below indicates organization is agreeing to comply fully with the assurance and</w:t>
      </w:r>
      <w:r w:rsidR="00A40710" w:rsidRPr="00A40710">
        <w:rPr>
          <w:rFonts w:ascii="Times New Roman" w:eastAsia="Times New Roman" w:hAnsi="Times New Roman" w:cs="Times New Roman"/>
          <w:kern w:val="0"/>
          <w14:ligatures w14:val="none"/>
        </w:rPr>
        <w:t xml:space="preserve"> </w:t>
      </w:r>
      <w:r w:rsidRPr="00A40710">
        <w:rPr>
          <w:rFonts w:ascii="Times New Roman" w:eastAsia="Times New Roman" w:hAnsi="Times New Roman" w:cs="Times New Roman"/>
          <w:kern w:val="0"/>
          <w14:ligatures w14:val="none"/>
        </w:rPr>
        <w:t>certifications as part of its responsibilities as a successful contractor.</w:t>
      </w:r>
    </w:p>
    <w:p w14:paraId="23F2CB5E" w14:textId="77777777" w:rsidR="00A40710" w:rsidRPr="0029753B" w:rsidRDefault="00A40710" w:rsidP="00A40710">
      <w:pPr>
        <w:spacing w:after="100" w:afterAutospacing="1" w:line="240" w:lineRule="auto"/>
        <w:rPr>
          <w:rFonts w:ascii="Times New Roman" w:eastAsia="Times New Roman" w:hAnsi="Times New Roman" w:cs="Times New Roman"/>
          <w:kern w:val="0"/>
          <w14:ligatures w14:val="none"/>
        </w:rPr>
      </w:pPr>
      <w:r w:rsidRPr="0029753B">
        <w:rPr>
          <w:rFonts w:ascii="Times New Roman" w:eastAsia="Times New Roman" w:hAnsi="Times New Roman" w:cs="Times New Roman"/>
          <w:noProof/>
          <w:kern w:val="0"/>
          <w14:ligatures w14:val="none"/>
        </w:rPr>
        <mc:AlternateContent>
          <mc:Choice Requires="wps">
            <w:drawing>
              <wp:anchor distT="0" distB="0" distL="0" distR="0" simplePos="0" relativeHeight="251673600" behindDoc="1" locked="0" layoutInCell="1" allowOverlap="1" wp14:anchorId="6C797F5B" wp14:editId="0C17B64E">
                <wp:simplePos x="0" y="0"/>
                <wp:positionH relativeFrom="page">
                  <wp:posOffset>988695</wp:posOffset>
                </wp:positionH>
                <wp:positionV relativeFrom="paragraph">
                  <wp:posOffset>290195</wp:posOffset>
                </wp:positionV>
                <wp:extent cx="5725160" cy="1270"/>
                <wp:effectExtent l="0" t="0" r="0" b="0"/>
                <wp:wrapTopAndBottom/>
                <wp:docPr id="1918699854"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5160" cy="1270"/>
                        </a:xfrm>
                        <a:custGeom>
                          <a:avLst/>
                          <a:gdLst/>
                          <a:ahLst/>
                          <a:cxnLst/>
                          <a:rect l="l" t="t" r="r" b="b"/>
                          <a:pathLst>
                            <a:path w="5725160">
                              <a:moveTo>
                                <a:pt x="0" y="0"/>
                              </a:moveTo>
                              <a:lnTo>
                                <a:pt x="5724978" y="0"/>
                              </a:lnTo>
                            </a:path>
                          </a:pathLst>
                        </a:custGeom>
                        <a:ln w="18316">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964661A" id="Graphic 12" o:spid="_x0000_s1026" style="position:absolute;margin-left:77.85pt;margin-top:22.85pt;width:450.8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25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" path="m,l5724978,e" filled="f" strokeweight=".50878mm">
                <v:path arrowok="t"/>
                <w10:wrap type="topAndBottom" anchorx="page"/>
              </v:shape>
            </w:pict>
          </mc:Fallback>
        </mc:AlternateContent>
      </w:r>
    </w:p>
    <w:p w14:paraId="34709AE8" w14:textId="77777777" w:rsidR="00A40710" w:rsidRPr="0029753B" w:rsidRDefault="00A40710" w:rsidP="00A40710">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r w:rsidRPr="0029753B">
        <w:rPr>
          <w:rFonts w:ascii="Times New Roman" w:eastAsia="Times New Roman" w:hAnsi="Times New Roman" w:cs="Times New Roman"/>
          <w:kern w:val="0"/>
          <w14:ligatures w14:val="none"/>
        </w:rPr>
        <w:t xml:space="preserve">Name of Organization </w:t>
      </w:r>
    </w:p>
    <w:p w14:paraId="5EF3943D" w14:textId="77777777" w:rsidR="00A40710" w:rsidRPr="0029753B" w:rsidRDefault="00A40710" w:rsidP="00A40710">
      <w:pPr>
        <w:spacing w:before="100" w:beforeAutospacing="1" w:after="100" w:afterAutospacing="1" w:line="240" w:lineRule="auto"/>
        <w:rPr>
          <w:rFonts w:ascii="Times New Roman" w:eastAsia="Times New Roman" w:hAnsi="Times New Roman" w:cs="Times New Roman"/>
          <w:kern w:val="0"/>
          <w14:ligatures w14:val="none"/>
        </w:rPr>
      </w:pPr>
      <w:r w:rsidRPr="0029753B">
        <w:rPr>
          <w:rFonts w:ascii="Times New Roman" w:eastAsia="Times New Roman" w:hAnsi="Times New Roman" w:cs="Times New Roman"/>
          <w:noProof/>
          <w:kern w:val="0"/>
          <w14:ligatures w14:val="none"/>
        </w:rPr>
        <mc:AlternateContent>
          <mc:Choice Requires="wps">
            <w:drawing>
              <wp:anchor distT="0" distB="0" distL="0" distR="0" simplePos="0" relativeHeight="251674624" behindDoc="1" locked="0" layoutInCell="1" allowOverlap="1" wp14:anchorId="04B985B6" wp14:editId="5C4B5382">
                <wp:simplePos x="0" y="0"/>
                <wp:positionH relativeFrom="page">
                  <wp:posOffset>1000760</wp:posOffset>
                </wp:positionH>
                <wp:positionV relativeFrom="paragraph">
                  <wp:posOffset>165100</wp:posOffset>
                </wp:positionV>
                <wp:extent cx="5725160" cy="1270"/>
                <wp:effectExtent l="0" t="0" r="0" b="0"/>
                <wp:wrapTopAndBottom/>
                <wp:docPr id="975875556"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5160" cy="1270"/>
                        </a:xfrm>
                        <a:custGeom>
                          <a:avLst/>
                          <a:gdLst/>
                          <a:ahLst/>
                          <a:cxnLst/>
                          <a:rect l="l" t="t" r="r" b="b"/>
                          <a:pathLst>
                            <a:path w="5725160">
                              <a:moveTo>
                                <a:pt x="0" y="0"/>
                              </a:moveTo>
                              <a:lnTo>
                                <a:pt x="5724978" y="0"/>
                              </a:lnTo>
                            </a:path>
                          </a:pathLst>
                        </a:custGeom>
                        <a:ln w="18316">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A3C8F64" id="Graphic 13" o:spid="_x0000_s1026" style="position:absolute;margin-left:78.8pt;margin-top:13pt;width:450.8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25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" path="m,l5724978,e" filled="f" strokeweight=".50878mm">
                <v:path arrowok="t"/>
                <w10:wrap type="topAndBottom" anchorx="page"/>
              </v:shape>
            </w:pict>
          </mc:Fallback>
        </mc:AlternateContent>
      </w:r>
      <w:r>
        <w:rPr>
          <w:rFonts w:ascii="Times New Roman" w:eastAsia="Times New Roman" w:hAnsi="Times New Roman" w:cs="Times New Roman"/>
          <w:kern w:val="0"/>
          <w14:ligatures w14:val="none"/>
        </w:rPr>
        <w:t xml:space="preserve">         </w:t>
      </w:r>
      <w:r w:rsidRPr="0029753B">
        <w:rPr>
          <w:rFonts w:ascii="Times New Roman" w:eastAsia="Times New Roman" w:hAnsi="Times New Roman" w:cs="Times New Roman"/>
          <w:kern w:val="0"/>
          <w14:ligatures w14:val="none"/>
        </w:rPr>
        <w:t>Signature of Authorized Representative</w:t>
      </w:r>
      <w:r w:rsidRPr="0029753B">
        <w:rPr>
          <w:rFonts w:ascii="Times New Roman" w:eastAsia="Times New Roman" w:hAnsi="Times New Roman" w:cs="Times New Roman"/>
          <w:kern w:val="0"/>
          <w14:ligatures w14:val="none"/>
        </w:rPr>
        <w:tab/>
      </w:r>
      <w:r w:rsidRPr="00034699">
        <w:rPr>
          <w:rFonts w:ascii="Times New Roman" w:eastAsia="Times New Roman" w:hAnsi="Times New Roman" w:cs="Times New Roman"/>
          <w:kern w:val="0"/>
          <w14:ligatures w14:val="none"/>
        </w:rPr>
        <w:t xml:space="preserve">                                                 </w:t>
      </w:r>
      <w:r w:rsidRPr="0029753B">
        <w:rPr>
          <w:rFonts w:ascii="Times New Roman" w:eastAsia="Times New Roman" w:hAnsi="Times New Roman" w:cs="Times New Roman"/>
          <w:kern w:val="0"/>
          <w14:ligatures w14:val="none"/>
        </w:rPr>
        <w:t>Date</w:t>
      </w:r>
    </w:p>
    <w:p w14:paraId="418ADFD2" w14:textId="77777777" w:rsidR="00A40710" w:rsidRPr="0029753B" w:rsidRDefault="00A40710" w:rsidP="00A40710">
      <w:pPr>
        <w:spacing w:before="100" w:beforeAutospacing="1" w:after="100" w:afterAutospacing="1" w:line="240" w:lineRule="auto"/>
        <w:rPr>
          <w:rFonts w:ascii="Times New Roman" w:eastAsia="Times New Roman" w:hAnsi="Times New Roman" w:cs="Times New Roman"/>
          <w:kern w:val="0"/>
          <w14:ligatures w14:val="none"/>
        </w:rPr>
      </w:pPr>
      <w:r w:rsidRPr="0029753B">
        <w:rPr>
          <w:rFonts w:ascii="Times New Roman" w:eastAsia="Times New Roman" w:hAnsi="Times New Roman" w:cs="Times New Roman"/>
          <w:noProof/>
          <w:kern w:val="0"/>
          <w14:ligatures w14:val="none"/>
        </w:rPr>
        <mc:AlternateContent>
          <mc:Choice Requires="wps">
            <w:drawing>
              <wp:anchor distT="0" distB="0" distL="0" distR="0" simplePos="0" relativeHeight="251675648" behindDoc="1" locked="0" layoutInCell="1" allowOverlap="1" wp14:anchorId="50CF8B80" wp14:editId="45278F35">
                <wp:simplePos x="0" y="0"/>
                <wp:positionH relativeFrom="page">
                  <wp:posOffset>988695</wp:posOffset>
                </wp:positionH>
                <wp:positionV relativeFrom="paragraph">
                  <wp:posOffset>283845</wp:posOffset>
                </wp:positionV>
                <wp:extent cx="5725160" cy="1270"/>
                <wp:effectExtent l="0" t="0" r="0" b="0"/>
                <wp:wrapTopAndBottom/>
                <wp:docPr id="357273008"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5160" cy="1270"/>
                        </a:xfrm>
                        <a:custGeom>
                          <a:avLst/>
                          <a:gdLst/>
                          <a:ahLst/>
                          <a:cxnLst/>
                          <a:rect l="l" t="t" r="r" b="b"/>
                          <a:pathLst>
                            <a:path w="5725160">
                              <a:moveTo>
                                <a:pt x="0" y="0"/>
                              </a:moveTo>
                              <a:lnTo>
                                <a:pt x="5724978" y="0"/>
                              </a:lnTo>
                            </a:path>
                          </a:pathLst>
                        </a:custGeom>
                        <a:ln w="18316">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45410FC" id="Graphic 14" o:spid="_x0000_s1026" style="position:absolute;margin-left:77.85pt;margin-top:22.35pt;width:450.8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25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" path="m,l5724978,e" filled="f" strokeweight=".50878mm">
                <v:path arrowok="t"/>
                <w10:wrap type="topAndBottom" anchorx="page"/>
              </v:shape>
            </w:pict>
          </mc:Fallback>
        </mc:AlternateContent>
      </w:r>
    </w:p>
    <w:p w14:paraId="07B95834" w14:textId="77777777" w:rsidR="00A40710" w:rsidRPr="00034699" w:rsidRDefault="00A40710" w:rsidP="00A40710">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r w:rsidRPr="00034699">
        <w:rPr>
          <w:rFonts w:ascii="Times New Roman" w:eastAsia="Times New Roman" w:hAnsi="Times New Roman" w:cs="Times New Roman"/>
          <w:kern w:val="0"/>
          <w14:ligatures w14:val="none"/>
        </w:rPr>
        <w:t>Typed/Printed Name and Title of Authorized Representative</w:t>
      </w:r>
      <w:r w:rsidRPr="00034699">
        <w:rPr>
          <w:rFonts w:ascii="Times New Roman" w:eastAsia="Times New Roman" w:hAnsi="Times New Roman" w:cs="Times New Roman"/>
          <w:kern w:val="0"/>
          <w14:ligatures w14:val="none"/>
        </w:rPr>
        <w:tab/>
      </w:r>
      <w:r w:rsidRPr="00034699">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 xml:space="preserve">             </w:t>
      </w:r>
      <w:r w:rsidRPr="00034699">
        <w:rPr>
          <w:rFonts w:ascii="Times New Roman" w:eastAsia="Times New Roman" w:hAnsi="Times New Roman" w:cs="Times New Roman"/>
          <w:kern w:val="0"/>
          <w14:ligatures w14:val="none"/>
        </w:rPr>
        <w:t>Date</w:t>
      </w:r>
    </w:p>
    <w:p w14:paraId="3B2C0CC6" w14:textId="77777777" w:rsidR="00A40710" w:rsidRPr="00E32369" w:rsidRDefault="00A40710" w:rsidP="00E32369">
      <w:pPr>
        <w:spacing w:before="100" w:beforeAutospacing="1" w:after="100" w:afterAutospacing="1" w:line="240" w:lineRule="auto"/>
        <w:rPr>
          <w:rFonts w:ascii="Times New Roman" w:eastAsia="Times New Roman" w:hAnsi="Times New Roman" w:cs="Times New Roman"/>
          <w:b/>
          <w:bCs/>
          <w:kern w:val="0"/>
          <w14:ligatures w14:val="none"/>
        </w:rPr>
      </w:pPr>
    </w:p>
    <w:p w14:paraId="4C0814E8" w14:textId="77777777" w:rsidR="00E32369" w:rsidRPr="00E32369" w:rsidRDefault="00E32369" w:rsidP="00E32369">
      <w:pPr>
        <w:spacing w:before="100" w:beforeAutospacing="1" w:after="100" w:afterAutospacing="1" w:line="240" w:lineRule="auto"/>
        <w:rPr>
          <w:rFonts w:ascii="Times New Roman" w:eastAsia="Times New Roman" w:hAnsi="Times New Roman" w:cs="Times New Roman"/>
          <w:b/>
          <w:bCs/>
          <w:kern w:val="0"/>
          <w14:ligatures w14:val="none"/>
        </w:rPr>
      </w:pPr>
    </w:p>
    <w:p w14:paraId="20D4D723" w14:textId="57D9E43B" w:rsidR="00E32369" w:rsidRPr="00E32369" w:rsidRDefault="00E32369" w:rsidP="00A40710">
      <w:pPr>
        <w:spacing w:before="100" w:beforeAutospacing="1" w:after="100" w:afterAutospacing="1" w:line="240" w:lineRule="auto"/>
        <w:jc w:val="center"/>
        <w:rPr>
          <w:rFonts w:ascii="Times New Roman" w:eastAsia="Times New Roman" w:hAnsi="Times New Roman" w:cs="Times New Roman"/>
          <w:b/>
          <w:bCs/>
          <w:kern w:val="0"/>
          <w14:ligatures w14:val="none"/>
        </w:rPr>
      </w:pPr>
      <w:r w:rsidRPr="00E32369">
        <w:rPr>
          <w:rFonts w:ascii="Times New Roman" w:eastAsia="Times New Roman" w:hAnsi="Times New Roman" w:cs="Times New Roman"/>
          <w:b/>
          <w:bCs/>
          <w:kern w:val="0"/>
          <w14:ligatures w14:val="none"/>
        </w:rPr>
        <w:lastRenderedPageBreak/>
        <w:t xml:space="preserve">ATTACHMENT </w:t>
      </w:r>
      <w:r w:rsidR="009559FE">
        <w:rPr>
          <w:rFonts w:ascii="Times New Roman" w:eastAsia="Times New Roman" w:hAnsi="Times New Roman" w:cs="Times New Roman"/>
          <w:b/>
          <w:bCs/>
          <w:kern w:val="0"/>
          <w14:ligatures w14:val="none"/>
        </w:rPr>
        <w:t>I</w:t>
      </w:r>
    </w:p>
    <w:p w14:paraId="204E1044" w14:textId="77777777" w:rsidR="00E32369" w:rsidRPr="00A40710" w:rsidRDefault="00E32369" w:rsidP="00A40710">
      <w:pPr>
        <w:spacing w:before="100" w:beforeAutospacing="1" w:after="100" w:afterAutospacing="1" w:line="240" w:lineRule="auto"/>
        <w:jc w:val="center"/>
        <w:rPr>
          <w:rFonts w:ascii="Times New Roman" w:eastAsia="Times New Roman" w:hAnsi="Times New Roman" w:cs="Times New Roman"/>
          <w:kern w:val="0"/>
          <w14:ligatures w14:val="none"/>
        </w:rPr>
      </w:pPr>
      <w:r w:rsidRPr="00A40710">
        <w:rPr>
          <w:rFonts w:ascii="Times New Roman" w:eastAsia="Times New Roman" w:hAnsi="Times New Roman" w:cs="Times New Roman"/>
          <w:kern w:val="0"/>
          <w14:ligatures w14:val="none"/>
        </w:rPr>
        <w:t>TEXAS CORPORATE FRANCHISE TAX CERTIFICATION</w:t>
      </w:r>
    </w:p>
    <w:p w14:paraId="6DD2BD2B" w14:textId="77777777" w:rsidR="00E32369" w:rsidRPr="00E32369" w:rsidRDefault="00E32369" w:rsidP="00E32369">
      <w:pPr>
        <w:spacing w:before="100" w:beforeAutospacing="1" w:after="100" w:afterAutospacing="1" w:line="240" w:lineRule="auto"/>
        <w:rPr>
          <w:rFonts w:ascii="Times New Roman" w:eastAsia="Times New Roman" w:hAnsi="Times New Roman" w:cs="Times New Roman"/>
          <w:b/>
          <w:bCs/>
          <w:kern w:val="0"/>
          <w14:ligatures w14:val="none"/>
        </w:rPr>
      </w:pPr>
    </w:p>
    <w:p w14:paraId="48B00ADD" w14:textId="5928E2C6" w:rsidR="00E32369" w:rsidRPr="00A40710" w:rsidRDefault="00E32369" w:rsidP="00A40710">
      <w:pPr>
        <w:spacing w:before="100" w:beforeAutospacing="1" w:after="100" w:afterAutospacing="1" w:line="240" w:lineRule="auto"/>
        <w:jc w:val="both"/>
        <w:rPr>
          <w:rFonts w:ascii="Times New Roman" w:eastAsia="Times New Roman" w:hAnsi="Times New Roman" w:cs="Times New Roman"/>
          <w:kern w:val="0"/>
          <w14:ligatures w14:val="none"/>
        </w:rPr>
      </w:pPr>
      <w:r w:rsidRPr="00A40710">
        <w:rPr>
          <w:rFonts w:ascii="Times New Roman" w:eastAsia="Times New Roman" w:hAnsi="Times New Roman" w:cs="Times New Roman"/>
          <w:kern w:val="0"/>
          <w14:ligatures w14:val="none"/>
        </w:rPr>
        <w:t xml:space="preserve">Pursuant to Article 2.45, Texas Business Corporation Act, state agencies may not contract with </w:t>
      </w:r>
      <w:r w:rsidR="00A40710" w:rsidRPr="00A40710">
        <w:rPr>
          <w:rFonts w:ascii="Times New Roman" w:eastAsia="Times New Roman" w:hAnsi="Times New Roman" w:cs="Times New Roman"/>
          <w:kern w:val="0"/>
          <w14:ligatures w14:val="none"/>
        </w:rPr>
        <w:t>for-profit</w:t>
      </w:r>
      <w:r w:rsidRPr="00A40710">
        <w:rPr>
          <w:rFonts w:ascii="Times New Roman" w:eastAsia="Times New Roman" w:hAnsi="Times New Roman" w:cs="Times New Roman"/>
          <w:kern w:val="0"/>
          <w14:ligatures w14:val="none"/>
        </w:rPr>
        <w:t xml:space="preserve"> corporations that are delinquent in making state franchise tax payments. The following certification that the corporation making this contract is current in its franchise taxes must be signed by the individual authorized on Form 2031, Corporate Board of Directors Resolution, to sign the contract for the corporation.</w:t>
      </w:r>
    </w:p>
    <w:p w14:paraId="4DC40892" w14:textId="77777777" w:rsidR="00E32369" w:rsidRPr="00A40710" w:rsidRDefault="00E32369" w:rsidP="00A40710">
      <w:pPr>
        <w:spacing w:before="100" w:beforeAutospacing="1" w:after="100" w:afterAutospacing="1" w:line="240" w:lineRule="auto"/>
        <w:jc w:val="both"/>
        <w:rPr>
          <w:rFonts w:ascii="Times New Roman" w:eastAsia="Times New Roman" w:hAnsi="Times New Roman" w:cs="Times New Roman"/>
          <w:kern w:val="0"/>
          <w14:ligatures w14:val="none"/>
        </w:rPr>
      </w:pPr>
      <w:r w:rsidRPr="00A40710">
        <w:rPr>
          <w:rFonts w:ascii="Times New Roman" w:eastAsia="Times New Roman" w:hAnsi="Times New Roman" w:cs="Times New Roman"/>
          <w:kern w:val="0"/>
          <w14:ligatures w14:val="none"/>
        </w:rPr>
        <w:t>The undersigned certifies that the following statement is true and correct and that the undersigned understands making a false statement will prevent SERCO of Texas from contracting with the proposing organization.</w:t>
      </w:r>
    </w:p>
    <w:p w14:paraId="16F8BBC4" w14:textId="6D50ADE1" w:rsidR="00E32369" w:rsidRPr="00602F45" w:rsidRDefault="00E32369" w:rsidP="00E32369">
      <w:pPr>
        <w:spacing w:before="100" w:beforeAutospacing="1" w:after="100" w:afterAutospacing="1" w:line="240" w:lineRule="auto"/>
        <w:rPr>
          <w:rFonts w:ascii="Times New Roman" w:eastAsia="Times New Roman" w:hAnsi="Times New Roman" w:cs="Times New Roman"/>
          <w:kern w:val="0"/>
          <w14:ligatures w14:val="none"/>
        </w:rPr>
      </w:pPr>
      <w:r w:rsidRPr="00A40710">
        <w:rPr>
          <w:rFonts w:ascii="Times New Roman" w:eastAsia="Times New Roman" w:hAnsi="Times New Roman" w:cs="Times New Roman"/>
          <w:kern w:val="0"/>
          <w14:ligatures w14:val="none"/>
        </w:rPr>
        <w:t>Indicate the certification that applies to your corporation by checking the appropriate box:</w:t>
      </w:r>
    </w:p>
    <w:p w14:paraId="5F481D67" w14:textId="7EE024ED" w:rsidR="00E32369" w:rsidRPr="00602F45" w:rsidRDefault="00304A83" w:rsidP="00E32369">
      <w:pPr>
        <w:spacing w:before="100" w:beforeAutospacing="1" w:after="100" w:afterAutospacing="1" w:line="240" w:lineRule="auto"/>
        <w:rPr>
          <w:rFonts w:ascii="Times New Roman" w:eastAsia="Times New Roman" w:hAnsi="Times New Roman" w:cs="Times New Roman"/>
          <w:kern w:val="0"/>
          <w14:ligatures w14:val="none"/>
        </w:rPr>
      </w:pPr>
      <w:sdt>
        <w:sdtPr>
          <w:rPr>
            <w:rFonts w:ascii="Times New Roman" w:eastAsia="Times New Roman" w:hAnsi="Times New Roman" w:cs="Times New Roman"/>
            <w:kern w:val="0"/>
            <w14:ligatures w14:val="none"/>
          </w:rPr>
          <w:id w:val="-204342098"/>
          <w14:checkbox>
            <w14:checked w14:val="0"/>
            <w14:checkedState w14:val="2612" w14:font="MS Gothic"/>
            <w14:uncheckedState w14:val="2610" w14:font="MS Gothic"/>
          </w14:checkbox>
        </w:sdtPr>
        <w:sdtEndPr/>
        <w:sdtContent>
          <w:r w:rsidR="00602F45" w:rsidRPr="00602F45">
            <w:rPr>
              <w:rFonts w:ascii="MS Gothic" w:eastAsia="MS Gothic" w:hAnsi="MS Gothic" w:cs="Times New Roman" w:hint="eastAsia"/>
              <w:kern w:val="0"/>
              <w14:ligatures w14:val="none"/>
            </w:rPr>
            <w:t>☐</w:t>
          </w:r>
        </w:sdtContent>
      </w:sdt>
      <w:r w:rsidR="00602F45" w:rsidRPr="00602F45">
        <w:rPr>
          <w:rFonts w:ascii="Times New Roman" w:eastAsia="Times New Roman" w:hAnsi="Times New Roman" w:cs="Times New Roman"/>
          <w:kern w:val="0"/>
          <w14:ligatures w14:val="none"/>
        </w:rPr>
        <w:t xml:space="preserve"> </w:t>
      </w:r>
      <w:r w:rsidR="00E32369" w:rsidRPr="00602F45">
        <w:rPr>
          <w:rFonts w:ascii="Times New Roman" w:eastAsia="Times New Roman" w:hAnsi="Times New Roman" w:cs="Times New Roman"/>
          <w:kern w:val="0"/>
          <w14:ligatures w14:val="none"/>
        </w:rPr>
        <w:t>The corporation is for a profit corporation and certifies that it is not delinquent in its franchise tax payments to the State of Texas.</w:t>
      </w:r>
    </w:p>
    <w:p w14:paraId="429B1F19" w14:textId="13CD04A8" w:rsidR="00E32369" w:rsidRDefault="00304A83" w:rsidP="00E32369">
      <w:pPr>
        <w:spacing w:before="100" w:beforeAutospacing="1" w:after="100" w:afterAutospacing="1" w:line="240" w:lineRule="auto"/>
        <w:rPr>
          <w:rFonts w:ascii="Times New Roman" w:eastAsia="Times New Roman" w:hAnsi="Times New Roman" w:cs="Times New Roman"/>
          <w:kern w:val="0"/>
          <w14:ligatures w14:val="none"/>
        </w:rPr>
      </w:pPr>
      <w:sdt>
        <w:sdtPr>
          <w:rPr>
            <w:rFonts w:ascii="Times New Roman" w:eastAsia="Times New Roman" w:hAnsi="Times New Roman" w:cs="Times New Roman"/>
            <w:kern w:val="0"/>
            <w14:ligatures w14:val="none"/>
          </w:rPr>
          <w:id w:val="-2037726946"/>
          <w14:checkbox>
            <w14:checked w14:val="0"/>
            <w14:checkedState w14:val="2612" w14:font="MS Gothic"/>
            <w14:uncheckedState w14:val="2610" w14:font="MS Gothic"/>
          </w14:checkbox>
        </w:sdtPr>
        <w:sdtEndPr/>
        <w:sdtContent>
          <w:r w:rsidR="00A540F1">
            <w:rPr>
              <w:rFonts w:ascii="MS Gothic" w:eastAsia="MS Gothic" w:hAnsi="MS Gothic" w:cs="Times New Roman" w:hint="eastAsia"/>
              <w:kern w:val="0"/>
              <w14:ligatures w14:val="none"/>
            </w:rPr>
            <w:t>☐</w:t>
          </w:r>
        </w:sdtContent>
      </w:sdt>
      <w:r w:rsidR="00602F45" w:rsidRPr="00602F45">
        <w:rPr>
          <w:rFonts w:ascii="Times New Roman" w:eastAsia="Times New Roman" w:hAnsi="Times New Roman" w:cs="Times New Roman"/>
          <w:kern w:val="0"/>
          <w14:ligatures w14:val="none"/>
        </w:rPr>
        <w:t xml:space="preserve"> </w:t>
      </w:r>
      <w:r w:rsidR="00E32369" w:rsidRPr="00602F45">
        <w:rPr>
          <w:rFonts w:ascii="Times New Roman" w:eastAsia="Times New Roman" w:hAnsi="Times New Roman" w:cs="Times New Roman"/>
          <w:kern w:val="0"/>
          <w14:ligatures w14:val="none"/>
        </w:rPr>
        <w:t>The corporation is a not-for-profit corporation or is otherwise not subject to payment of franchise taxes to the State of Texas for the following reason(s):</w:t>
      </w:r>
    </w:p>
    <w:p w14:paraId="22B4A7AD" w14:textId="2B5577B0" w:rsidR="0044269E" w:rsidRPr="00602F45" w:rsidRDefault="0044269E" w:rsidP="00E32369">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3C3156B" w14:textId="21A8D78D" w:rsidR="00E32369" w:rsidRDefault="00304A83" w:rsidP="00E32369">
      <w:pPr>
        <w:spacing w:before="100" w:beforeAutospacing="1" w:after="100" w:afterAutospacing="1" w:line="240" w:lineRule="auto"/>
        <w:rPr>
          <w:rFonts w:ascii="Times New Roman" w:eastAsia="Times New Roman" w:hAnsi="Times New Roman" w:cs="Times New Roman"/>
          <w:kern w:val="0"/>
          <w14:ligatures w14:val="none"/>
        </w:rPr>
      </w:pPr>
      <w:sdt>
        <w:sdtPr>
          <w:rPr>
            <w:rFonts w:ascii="Times New Roman" w:eastAsia="Times New Roman" w:hAnsi="Times New Roman" w:cs="Times New Roman"/>
            <w:kern w:val="0"/>
            <w14:ligatures w14:val="none"/>
          </w:rPr>
          <w:id w:val="-463196657"/>
          <w14:checkbox>
            <w14:checked w14:val="0"/>
            <w14:checkedState w14:val="2612" w14:font="MS Gothic"/>
            <w14:uncheckedState w14:val="2610" w14:font="MS Gothic"/>
          </w14:checkbox>
        </w:sdtPr>
        <w:sdtEndPr/>
        <w:sdtContent>
          <w:r w:rsidR="00A540F1" w:rsidRPr="00A540F1">
            <w:rPr>
              <w:rFonts w:ascii="MS Gothic" w:eastAsia="MS Gothic" w:hAnsi="MS Gothic" w:cs="Times New Roman" w:hint="eastAsia"/>
              <w:kern w:val="0"/>
              <w14:ligatures w14:val="none"/>
            </w:rPr>
            <w:t>☐</w:t>
          </w:r>
        </w:sdtContent>
      </w:sdt>
      <w:r w:rsidR="00E32369" w:rsidRPr="00A540F1">
        <w:rPr>
          <w:rFonts w:ascii="Times New Roman" w:eastAsia="Times New Roman" w:hAnsi="Times New Roman" w:cs="Times New Roman"/>
          <w:kern w:val="0"/>
          <w14:ligatures w14:val="none"/>
        </w:rPr>
        <w:t>Not applicable. The applicant is not a corporation.</w:t>
      </w:r>
    </w:p>
    <w:p w14:paraId="63495CDA" w14:textId="77777777" w:rsidR="00A540F1" w:rsidRPr="0029753B" w:rsidRDefault="00A540F1" w:rsidP="00A540F1">
      <w:pPr>
        <w:spacing w:after="100" w:afterAutospacing="1" w:line="240" w:lineRule="auto"/>
        <w:rPr>
          <w:rFonts w:ascii="Times New Roman" w:eastAsia="Times New Roman" w:hAnsi="Times New Roman" w:cs="Times New Roman"/>
          <w:kern w:val="0"/>
          <w14:ligatures w14:val="none"/>
        </w:rPr>
      </w:pPr>
      <w:r w:rsidRPr="0029753B">
        <w:rPr>
          <w:rFonts w:ascii="Times New Roman" w:eastAsia="Times New Roman" w:hAnsi="Times New Roman" w:cs="Times New Roman"/>
          <w:noProof/>
          <w:kern w:val="0"/>
          <w14:ligatures w14:val="none"/>
        </w:rPr>
        <mc:AlternateContent>
          <mc:Choice Requires="wps">
            <w:drawing>
              <wp:anchor distT="0" distB="0" distL="0" distR="0" simplePos="0" relativeHeight="251677696" behindDoc="1" locked="0" layoutInCell="1" allowOverlap="1" wp14:anchorId="302B8E82" wp14:editId="1206DCC2">
                <wp:simplePos x="0" y="0"/>
                <wp:positionH relativeFrom="page">
                  <wp:posOffset>988695</wp:posOffset>
                </wp:positionH>
                <wp:positionV relativeFrom="paragraph">
                  <wp:posOffset>290195</wp:posOffset>
                </wp:positionV>
                <wp:extent cx="5725160" cy="1270"/>
                <wp:effectExtent l="0" t="0" r="0" b="0"/>
                <wp:wrapTopAndBottom/>
                <wp:docPr id="824720473"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5160" cy="1270"/>
                        </a:xfrm>
                        <a:custGeom>
                          <a:avLst/>
                          <a:gdLst/>
                          <a:ahLst/>
                          <a:cxnLst/>
                          <a:rect l="l" t="t" r="r" b="b"/>
                          <a:pathLst>
                            <a:path w="5725160">
                              <a:moveTo>
                                <a:pt x="0" y="0"/>
                              </a:moveTo>
                              <a:lnTo>
                                <a:pt x="5724978" y="0"/>
                              </a:lnTo>
                            </a:path>
                          </a:pathLst>
                        </a:custGeom>
                        <a:ln w="18316">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2DE94C9" id="Graphic 12" o:spid="_x0000_s1026" style="position:absolute;margin-left:77.85pt;margin-top:22.85pt;width:450.8pt;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25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" path="m,l5724978,e" filled="f" strokeweight=".50878mm">
                <v:path arrowok="t"/>
                <w10:wrap type="topAndBottom" anchorx="page"/>
              </v:shape>
            </w:pict>
          </mc:Fallback>
        </mc:AlternateContent>
      </w:r>
    </w:p>
    <w:p w14:paraId="107BFD53" w14:textId="77777777" w:rsidR="00A540F1" w:rsidRPr="0029753B" w:rsidRDefault="00A540F1" w:rsidP="00A540F1">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r w:rsidRPr="0029753B">
        <w:rPr>
          <w:rFonts w:ascii="Times New Roman" w:eastAsia="Times New Roman" w:hAnsi="Times New Roman" w:cs="Times New Roman"/>
          <w:kern w:val="0"/>
          <w14:ligatures w14:val="none"/>
        </w:rPr>
        <w:t xml:space="preserve">Name of Organization </w:t>
      </w:r>
    </w:p>
    <w:p w14:paraId="7FB222BA" w14:textId="77777777" w:rsidR="00A540F1" w:rsidRPr="0029753B" w:rsidRDefault="00A540F1" w:rsidP="00A540F1">
      <w:pPr>
        <w:spacing w:before="100" w:beforeAutospacing="1" w:after="100" w:afterAutospacing="1" w:line="240" w:lineRule="auto"/>
        <w:rPr>
          <w:rFonts w:ascii="Times New Roman" w:eastAsia="Times New Roman" w:hAnsi="Times New Roman" w:cs="Times New Roman"/>
          <w:kern w:val="0"/>
          <w14:ligatures w14:val="none"/>
        </w:rPr>
      </w:pPr>
      <w:r w:rsidRPr="0029753B">
        <w:rPr>
          <w:rFonts w:ascii="Times New Roman" w:eastAsia="Times New Roman" w:hAnsi="Times New Roman" w:cs="Times New Roman"/>
          <w:noProof/>
          <w:kern w:val="0"/>
          <w14:ligatures w14:val="none"/>
        </w:rPr>
        <mc:AlternateContent>
          <mc:Choice Requires="wps">
            <w:drawing>
              <wp:anchor distT="0" distB="0" distL="0" distR="0" simplePos="0" relativeHeight="251678720" behindDoc="1" locked="0" layoutInCell="1" allowOverlap="1" wp14:anchorId="2C4FB58D" wp14:editId="08F4A91C">
                <wp:simplePos x="0" y="0"/>
                <wp:positionH relativeFrom="page">
                  <wp:posOffset>1000760</wp:posOffset>
                </wp:positionH>
                <wp:positionV relativeFrom="paragraph">
                  <wp:posOffset>165100</wp:posOffset>
                </wp:positionV>
                <wp:extent cx="5725160" cy="1270"/>
                <wp:effectExtent l="0" t="0" r="0" b="0"/>
                <wp:wrapTopAndBottom/>
                <wp:docPr id="351502068"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5160" cy="1270"/>
                        </a:xfrm>
                        <a:custGeom>
                          <a:avLst/>
                          <a:gdLst/>
                          <a:ahLst/>
                          <a:cxnLst/>
                          <a:rect l="l" t="t" r="r" b="b"/>
                          <a:pathLst>
                            <a:path w="5725160">
                              <a:moveTo>
                                <a:pt x="0" y="0"/>
                              </a:moveTo>
                              <a:lnTo>
                                <a:pt x="5724978" y="0"/>
                              </a:lnTo>
                            </a:path>
                          </a:pathLst>
                        </a:custGeom>
                        <a:ln w="18316">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EBFB429" id="Graphic 13" o:spid="_x0000_s1026" style="position:absolute;margin-left:78.8pt;margin-top:13pt;width:450.8pt;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25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" path="m,l5724978,e" filled="f" strokeweight=".50878mm">
                <v:path arrowok="t"/>
                <w10:wrap type="topAndBottom" anchorx="page"/>
              </v:shape>
            </w:pict>
          </mc:Fallback>
        </mc:AlternateContent>
      </w:r>
      <w:r>
        <w:rPr>
          <w:rFonts w:ascii="Times New Roman" w:eastAsia="Times New Roman" w:hAnsi="Times New Roman" w:cs="Times New Roman"/>
          <w:kern w:val="0"/>
          <w14:ligatures w14:val="none"/>
        </w:rPr>
        <w:t xml:space="preserve">         </w:t>
      </w:r>
      <w:r w:rsidRPr="0029753B">
        <w:rPr>
          <w:rFonts w:ascii="Times New Roman" w:eastAsia="Times New Roman" w:hAnsi="Times New Roman" w:cs="Times New Roman"/>
          <w:kern w:val="0"/>
          <w14:ligatures w14:val="none"/>
        </w:rPr>
        <w:t>Signature of Authorized Representative</w:t>
      </w:r>
      <w:r w:rsidRPr="0029753B">
        <w:rPr>
          <w:rFonts w:ascii="Times New Roman" w:eastAsia="Times New Roman" w:hAnsi="Times New Roman" w:cs="Times New Roman"/>
          <w:kern w:val="0"/>
          <w14:ligatures w14:val="none"/>
        </w:rPr>
        <w:tab/>
      </w:r>
      <w:r w:rsidRPr="00034699">
        <w:rPr>
          <w:rFonts w:ascii="Times New Roman" w:eastAsia="Times New Roman" w:hAnsi="Times New Roman" w:cs="Times New Roman"/>
          <w:kern w:val="0"/>
          <w14:ligatures w14:val="none"/>
        </w:rPr>
        <w:t xml:space="preserve">                                                 </w:t>
      </w:r>
      <w:r w:rsidRPr="0029753B">
        <w:rPr>
          <w:rFonts w:ascii="Times New Roman" w:eastAsia="Times New Roman" w:hAnsi="Times New Roman" w:cs="Times New Roman"/>
          <w:kern w:val="0"/>
          <w14:ligatures w14:val="none"/>
        </w:rPr>
        <w:t>Date</w:t>
      </w:r>
    </w:p>
    <w:p w14:paraId="6FEB4802" w14:textId="77777777" w:rsidR="00A540F1" w:rsidRPr="0029753B" w:rsidRDefault="00A540F1" w:rsidP="00A540F1">
      <w:pPr>
        <w:spacing w:before="100" w:beforeAutospacing="1" w:after="100" w:afterAutospacing="1" w:line="240" w:lineRule="auto"/>
        <w:rPr>
          <w:rFonts w:ascii="Times New Roman" w:eastAsia="Times New Roman" w:hAnsi="Times New Roman" w:cs="Times New Roman"/>
          <w:kern w:val="0"/>
          <w14:ligatures w14:val="none"/>
        </w:rPr>
      </w:pPr>
      <w:r w:rsidRPr="0029753B">
        <w:rPr>
          <w:rFonts w:ascii="Times New Roman" w:eastAsia="Times New Roman" w:hAnsi="Times New Roman" w:cs="Times New Roman"/>
          <w:noProof/>
          <w:kern w:val="0"/>
          <w14:ligatures w14:val="none"/>
        </w:rPr>
        <mc:AlternateContent>
          <mc:Choice Requires="wps">
            <w:drawing>
              <wp:anchor distT="0" distB="0" distL="0" distR="0" simplePos="0" relativeHeight="251679744" behindDoc="1" locked="0" layoutInCell="1" allowOverlap="1" wp14:anchorId="2D084435" wp14:editId="312D5F1A">
                <wp:simplePos x="0" y="0"/>
                <wp:positionH relativeFrom="page">
                  <wp:posOffset>988695</wp:posOffset>
                </wp:positionH>
                <wp:positionV relativeFrom="paragraph">
                  <wp:posOffset>283845</wp:posOffset>
                </wp:positionV>
                <wp:extent cx="5725160" cy="1270"/>
                <wp:effectExtent l="0" t="0" r="0" b="0"/>
                <wp:wrapTopAndBottom/>
                <wp:docPr id="207388068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5160" cy="1270"/>
                        </a:xfrm>
                        <a:custGeom>
                          <a:avLst/>
                          <a:gdLst/>
                          <a:ahLst/>
                          <a:cxnLst/>
                          <a:rect l="l" t="t" r="r" b="b"/>
                          <a:pathLst>
                            <a:path w="5725160">
                              <a:moveTo>
                                <a:pt x="0" y="0"/>
                              </a:moveTo>
                              <a:lnTo>
                                <a:pt x="5724978" y="0"/>
                              </a:lnTo>
                            </a:path>
                          </a:pathLst>
                        </a:custGeom>
                        <a:ln w="18316">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9DF4D00" id="Graphic 14" o:spid="_x0000_s1026" style="position:absolute;margin-left:77.85pt;margin-top:22.35pt;width:450.8pt;height:.1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25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" path="m,l5724978,e" filled="f" strokeweight=".50878mm">
                <v:path arrowok="t"/>
                <w10:wrap type="topAndBottom" anchorx="page"/>
              </v:shape>
            </w:pict>
          </mc:Fallback>
        </mc:AlternateContent>
      </w:r>
    </w:p>
    <w:p w14:paraId="30365A1B" w14:textId="77777777" w:rsidR="00A540F1" w:rsidRPr="00034699" w:rsidRDefault="00A540F1" w:rsidP="00A540F1">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r w:rsidRPr="00034699">
        <w:rPr>
          <w:rFonts w:ascii="Times New Roman" w:eastAsia="Times New Roman" w:hAnsi="Times New Roman" w:cs="Times New Roman"/>
          <w:kern w:val="0"/>
          <w14:ligatures w14:val="none"/>
        </w:rPr>
        <w:t>Typed/Printed Name and Title of Authorized Representative</w:t>
      </w:r>
      <w:r w:rsidRPr="00034699">
        <w:rPr>
          <w:rFonts w:ascii="Times New Roman" w:eastAsia="Times New Roman" w:hAnsi="Times New Roman" w:cs="Times New Roman"/>
          <w:kern w:val="0"/>
          <w14:ligatures w14:val="none"/>
        </w:rPr>
        <w:tab/>
      </w:r>
      <w:r w:rsidRPr="00034699">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 xml:space="preserve">             </w:t>
      </w:r>
      <w:r w:rsidRPr="00034699">
        <w:rPr>
          <w:rFonts w:ascii="Times New Roman" w:eastAsia="Times New Roman" w:hAnsi="Times New Roman" w:cs="Times New Roman"/>
          <w:kern w:val="0"/>
          <w14:ligatures w14:val="none"/>
        </w:rPr>
        <w:t>Date</w:t>
      </w:r>
    </w:p>
    <w:p w14:paraId="7D5FE7B7" w14:textId="77777777" w:rsidR="00A540F1" w:rsidRPr="00A540F1" w:rsidRDefault="00A540F1" w:rsidP="00E32369">
      <w:pPr>
        <w:spacing w:before="100" w:beforeAutospacing="1" w:after="100" w:afterAutospacing="1" w:line="240" w:lineRule="auto"/>
        <w:rPr>
          <w:rFonts w:ascii="Times New Roman" w:eastAsia="Times New Roman" w:hAnsi="Times New Roman" w:cs="Times New Roman"/>
          <w:kern w:val="0"/>
          <w14:ligatures w14:val="none"/>
        </w:rPr>
      </w:pPr>
    </w:p>
    <w:p w14:paraId="24BBFEA6" w14:textId="00C8C34C" w:rsidR="00E32369" w:rsidRPr="00954FA2" w:rsidRDefault="00E32369" w:rsidP="00102599">
      <w:pPr>
        <w:spacing w:before="100" w:beforeAutospacing="1" w:after="100" w:afterAutospacing="1" w:line="240" w:lineRule="auto"/>
        <w:jc w:val="center"/>
        <w:rPr>
          <w:rFonts w:ascii="Times New Roman" w:eastAsia="Times New Roman" w:hAnsi="Times New Roman" w:cs="Times New Roman"/>
          <w:b/>
          <w:bCs/>
          <w:kern w:val="0"/>
          <w14:ligatures w14:val="none"/>
        </w:rPr>
      </w:pPr>
      <w:r w:rsidRPr="00954FA2">
        <w:rPr>
          <w:rFonts w:ascii="Times New Roman" w:eastAsia="Times New Roman" w:hAnsi="Times New Roman" w:cs="Times New Roman"/>
          <w:b/>
          <w:bCs/>
          <w:kern w:val="0"/>
          <w14:ligatures w14:val="none"/>
        </w:rPr>
        <w:lastRenderedPageBreak/>
        <w:t xml:space="preserve">ATTACHMENT </w:t>
      </w:r>
      <w:r w:rsidR="00A97968">
        <w:rPr>
          <w:rFonts w:ascii="Times New Roman" w:eastAsia="Times New Roman" w:hAnsi="Times New Roman" w:cs="Times New Roman"/>
          <w:b/>
          <w:bCs/>
          <w:kern w:val="0"/>
          <w14:ligatures w14:val="none"/>
        </w:rPr>
        <w:t>J</w:t>
      </w:r>
    </w:p>
    <w:p w14:paraId="3417DB4A" w14:textId="0CD37DBC" w:rsidR="00E32369" w:rsidRPr="00954FA2" w:rsidRDefault="00E32369" w:rsidP="00954FA2">
      <w:pPr>
        <w:spacing w:before="100" w:beforeAutospacing="1" w:after="100" w:afterAutospacing="1" w:line="240" w:lineRule="auto"/>
        <w:jc w:val="center"/>
        <w:rPr>
          <w:rFonts w:ascii="Times New Roman" w:eastAsia="Times New Roman" w:hAnsi="Times New Roman" w:cs="Times New Roman"/>
          <w:kern w:val="0"/>
          <w14:ligatures w14:val="none"/>
        </w:rPr>
      </w:pPr>
      <w:r w:rsidRPr="00954FA2">
        <w:rPr>
          <w:rFonts w:ascii="Times New Roman" w:eastAsia="Times New Roman" w:hAnsi="Times New Roman" w:cs="Times New Roman"/>
          <w:kern w:val="0"/>
          <w14:ligatures w14:val="none"/>
        </w:rPr>
        <w:t>STATE ASSESSMENT CERTIFICATION</w:t>
      </w:r>
    </w:p>
    <w:p w14:paraId="124486C5" w14:textId="77777777" w:rsidR="00E32369" w:rsidRPr="00985B7E" w:rsidRDefault="00E32369" w:rsidP="00E32369">
      <w:pPr>
        <w:spacing w:before="100" w:beforeAutospacing="1" w:after="100" w:afterAutospacing="1" w:line="240" w:lineRule="auto"/>
        <w:rPr>
          <w:rFonts w:ascii="Times New Roman" w:eastAsia="Times New Roman" w:hAnsi="Times New Roman" w:cs="Times New Roman"/>
          <w:kern w:val="0"/>
          <w14:ligatures w14:val="none"/>
        </w:rPr>
      </w:pPr>
      <w:r w:rsidRPr="00985B7E">
        <w:rPr>
          <w:rFonts w:ascii="Times New Roman" w:eastAsia="Times New Roman" w:hAnsi="Times New Roman" w:cs="Times New Roman"/>
          <w:kern w:val="0"/>
          <w14:ligatures w14:val="none"/>
        </w:rPr>
        <w:t>Applicants must certify that they are current in all Unemployment Insurance taxes, Payday and Child Labor Law monetary obligations, and Proprietary School fees and assessments payable to the State of Texas. Applicants must also certify that they have not outstanding Unemployment Insurance overpayment balances due to the State of Texas.</w:t>
      </w:r>
    </w:p>
    <w:p w14:paraId="0A3A3D6F" w14:textId="5DB57D02" w:rsidR="00E32369" w:rsidRPr="00102599" w:rsidRDefault="00E32369" w:rsidP="00102599">
      <w:pPr>
        <w:spacing w:before="100" w:beforeAutospacing="1" w:after="100" w:afterAutospacing="1" w:line="240" w:lineRule="auto"/>
        <w:jc w:val="both"/>
        <w:rPr>
          <w:rFonts w:ascii="Times New Roman" w:eastAsia="Times New Roman" w:hAnsi="Times New Roman" w:cs="Times New Roman"/>
          <w:kern w:val="0"/>
          <w14:ligatures w14:val="none"/>
        </w:rPr>
      </w:pPr>
      <w:r w:rsidRPr="00102599">
        <w:rPr>
          <w:rFonts w:ascii="Times New Roman" w:eastAsia="Times New Roman" w:hAnsi="Times New Roman" w:cs="Times New Roman"/>
          <w:kern w:val="0"/>
          <w14:ligatures w14:val="none"/>
        </w:rPr>
        <w:t>The undersigned authorized representative of the Applicant certifies that the following statements are true and correct and that the undersigned understands that making a false statement will prevent SERCO of Texas from contracting with the organization.</w:t>
      </w:r>
    </w:p>
    <w:p w14:paraId="15818728" w14:textId="21DC04A9" w:rsidR="00E32369" w:rsidRPr="00102599" w:rsidRDefault="00E32369" w:rsidP="00102599">
      <w:pPr>
        <w:spacing w:before="100" w:beforeAutospacing="1" w:after="100" w:afterAutospacing="1" w:line="240" w:lineRule="auto"/>
        <w:jc w:val="both"/>
        <w:rPr>
          <w:rFonts w:ascii="Times New Roman" w:eastAsia="Times New Roman" w:hAnsi="Times New Roman" w:cs="Times New Roman"/>
          <w:kern w:val="0"/>
          <w14:ligatures w14:val="none"/>
        </w:rPr>
      </w:pPr>
      <w:r w:rsidRPr="00102599">
        <w:rPr>
          <w:rFonts w:ascii="Times New Roman" w:eastAsia="Times New Roman" w:hAnsi="Times New Roman" w:cs="Times New Roman"/>
          <w:kern w:val="0"/>
          <w14:ligatures w14:val="none"/>
        </w:rPr>
        <w:t>The corporation certifies, by checking the boxes below, that:</w:t>
      </w:r>
    </w:p>
    <w:p w14:paraId="252AB837" w14:textId="3DA308B3" w:rsidR="00E32369" w:rsidRPr="00CE5818" w:rsidRDefault="00304A83" w:rsidP="00102599">
      <w:pPr>
        <w:spacing w:before="100" w:beforeAutospacing="1" w:after="100" w:afterAutospacing="1" w:line="240" w:lineRule="auto"/>
        <w:jc w:val="both"/>
        <w:rPr>
          <w:rFonts w:ascii="Times New Roman" w:eastAsia="Times New Roman" w:hAnsi="Times New Roman" w:cs="Times New Roman"/>
          <w:kern w:val="0"/>
          <w14:ligatures w14:val="none"/>
        </w:rPr>
      </w:pPr>
      <w:sdt>
        <w:sdtPr>
          <w:rPr>
            <w:rFonts w:ascii="Times New Roman" w:eastAsia="Times New Roman" w:hAnsi="Times New Roman" w:cs="Times New Roman"/>
            <w:kern w:val="0"/>
            <w14:ligatures w14:val="none"/>
          </w:rPr>
          <w:id w:val="-689368779"/>
          <w14:checkbox>
            <w14:checked w14:val="0"/>
            <w14:checkedState w14:val="2612" w14:font="MS Gothic"/>
            <w14:uncheckedState w14:val="2610" w14:font="MS Gothic"/>
          </w14:checkbox>
        </w:sdtPr>
        <w:sdtEndPr/>
        <w:sdtContent>
          <w:r w:rsidR="00102599">
            <w:rPr>
              <w:rFonts w:ascii="MS Gothic" w:eastAsia="MS Gothic" w:hAnsi="MS Gothic" w:cs="Times New Roman" w:hint="eastAsia"/>
              <w:kern w:val="0"/>
              <w14:ligatures w14:val="none"/>
            </w:rPr>
            <w:t>☐</w:t>
          </w:r>
        </w:sdtContent>
      </w:sdt>
      <w:r w:rsidR="00E32369" w:rsidRPr="00102599">
        <w:rPr>
          <w:rFonts w:ascii="Times New Roman" w:eastAsia="Times New Roman" w:hAnsi="Times New Roman" w:cs="Times New Roman"/>
          <w:kern w:val="0"/>
          <w14:ligatures w14:val="none"/>
        </w:rPr>
        <w:t xml:space="preserve">It is current in Unemployment Insurance taxes, Payday and Child Labor Law monetary obligations, and </w:t>
      </w:r>
      <w:r w:rsidR="00E32369" w:rsidRPr="00CE5818">
        <w:rPr>
          <w:rFonts w:ascii="Times New Roman" w:eastAsia="Times New Roman" w:hAnsi="Times New Roman" w:cs="Times New Roman"/>
          <w:kern w:val="0"/>
          <w14:ligatures w14:val="none"/>
        </w:rPr>
        <w:t>Proprietary School fees and assessments payable to the State of Texas.</w:t>
      </w:r>
    </w:p>
    <w:p w14:paraId="53517396" w14:textId="316E70D5" w:rsidR="00E32369" w:rsidRPr="00CE5818" w:rsidRDefault="00304A83" w:rsidP="00E32369">
      <w:pPr>
        <w:spacing w:before="100" w:beforeAutospacing="1" w:after="100" w:afterAutospacing="1" w:line="240" w:lineRule="auto"/>
        <w:rPr>
          <w:rFonts w:ascii="Times New Roman" w:eastAsia="Times New Roman" w:hAnsi="Times New Roman" w:cs="Times New Roman"/>
          <w:kern w:val="0"/>
          <w14:ligatures w14:val="none"/>
        </w:rPr>
      </w:pPr>
      <w:sdt>
        <w:sdtPr>
          <w:rPr>
            <w:rFonts w:ascii="Times New Roman" w:eastAsia="Times New Roman" w:hAnsi="Times New Roman" w:cs="Times New Roman"/>
            <w:kern w:val="0"/>
            <w14:ligatures w14:val="none"/>
          </w:rPr>
          <w:id w:val="91212159"/>
          <w14:checkbox>
            <w14:checked w14:val="0"/>
            <w14:checkedState w14:val="2612" w14:font="MS Gothic"/>
            <w14:uncheckedState w14:val="2610" w14:font="MS Gothic"/>
          </w14:checkbox>
        </w:sdtPr>
        <w:sdtEndPr/>
        <w:sdtContent>
          <w:r w:rsidR="00CE5818" w:rsidRPr="00CE5818">
            <w:rPr>
              <w:rFonts w:ascii="MS Gothic" w:eastAsia="MS Gothic" w:hAnsi="MS Gothic" w:cs="Times New Roman" w:hint="eastAsia"/>
              <w:kern w:val="0"/>
              <w14:ligatures w14:val="none"/>
            </w:rPr>
            <w:t>☐</w:t>
          </w:r>
        </w:sdtContent>
      </w:sdt>
      <w:r w:rsidR="00E32369" w:rsidRPr="00CE5818">
        <w:rPr>
          <w:rFonts w:ascii="Times New Roman" w:eastAsia="Times New Roman" w:hAnsi="Times New Roman" w:cs="Times New Roman"/>
          <w:kern w:val="0"/>
          <w14:ligatures w14:val="none"/>
        </w:rPr>
        <w:t>It has no outstanding Unemployment Insurance overpayment balance payable to the State of Texas.</w:t>
      </w:r>
    </w:p>
    <w:p w14:paraId="76CC17BC" w14:textId="77777777" w:rsidR="00E32369" w:rsidRPr="00E32369" w:rsidRDefault="00E32369" w:rsidP="00E32369">
      <w:pPr>
        <w:spacing w:before="100" w:beforeAutospacing="1" w:after="100" w:afterAutospacing="1" w:line="240" w:lineRule="auto"/>
        <w:rPr>
          <w:rFonts w:ascii="Times New Roman" w:eastAsia="Times New Roman" w:hAnsi="Times New Roman" w:cs="Times New Roman"/>
          <w:b/>
          <w:bCs/>
          <w:kern w:val="0"/>
          <w14:ligatures w14:val="none"/>
        </w:rPr>
      </w:pPr>
    </w:p>
    <w:p w14:paraId="29FBB8C9" w14:textId="77777777" w:rsidR="00CE5818" w:rsidRPr="0029753B" w:rsidRDefault="00CE5818" w:rsidP="00CE5818">
      <w:pPr>
        <w:spacing w:after="100" w:afterAutospacing="1" w:line="240" w:lineRule="auto"/>
        <w:rPr>
          <w:rFonts w:ascii="Times New Roman" w:eastAsia="Times New Roman" w:hAnsi="Times New Roman" w:cs="Times New Roman"/>
          <w:kern w:val="0"/>
          <w14:ligatures w14:val="none"/>
        </w:rPr>
      </w:pPr>
      <w:r w:rsidRPr="0029753B">
        <w:rPr>
          <w:rFonts w:ascii="Times New Roman" w:eastAsia="Times New Roman" w:hAnsi="Times New Roman" w:cs="Times New Roman"/>
          <w:noProof/>
          <w:kern w:val="0"/>
          <w14:ligatures w14:val="none"/>
        </w:rPr>
        <mc:AlternateContent>
          <mc:Choice Requires="wps">
            <w:drawing>
              <wp:anchor distT="0" distB="0" distL="0" distR="0" simplePos="0" relativeHeight="251681792" behindDoc="1" locked="0" layoutInCell="1" allowOverlap="1" wp14:anchorId="57CBD3F1" wp14:editId="418EA9A1">
                <wp:simplePos x="0" y="0"/>
                <wp:positionH relativeFrom="page">
                  <wp:posOffset>988695</wp:posOffset>
                </wp:positionH>
                <wp:positionV relativeFrom="paragraph">
                  <wp:posOffset>290195</wp:posOffset>
                </wp:positionV>
                <wp:extent cx="5725160" cy="1270"/>
                <wp:effectExtent l="0" t="0" r="0" b="0"/>
                <wp:wrapTopAndBottom/>
                <wp:docPr id="1452166944"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5160" cy="1270"/>
                        </a:xfrm>
                        <a:custGeom>
                          <a:avLst/>
                          <a:gdLst/>
                          <a:ahLst/>
                          <a:cxnLst/>
                          <a:rect l="l" t="t" r="r" b="b"/>
                          <a:pathLst>
                            <a:path w="5725160">
                              <a:moveTo>
                                <a:pt x="0" y="0"/>
                              </a:moveTo>
                              <a:lnTo>
                                <a:pt x="5724978" y="0"/>
                              </a:lnTo>
                            </a:path>
                          </a:pathLst>
                        </a:custGeom>
                        <a:ln w="18316">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99D6A09" id="Graphic 12" o:spid="_x0000_s1026" style="position:absolute;margin-left:77.85pt;margin-top:22.85pt;width:450.8pt;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25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" path="m,l5724978,e" filled="f" strokeweight=".50878mm">
                <v:path arrowok="t"/>
                <w10:wrap type="topAndBottom" anchorx="page"/>
              </v:shape>
            </w:pict>
          </mc:Fallback>
        </mc:AlternateContent>
      </w:r>
    </w:p>
    <w:p w14:paraId="38ECCA7E" w14:textId="77777777" w:rsidR="00CE5818" w:rsidRPr="0029753B" w:rsidRDefault="00CE5818" w:rsidP="00CE5818">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r w:rsidRPr="0029753B">
        <w:rPr>
          <w:rFonts w:ascii="Times New Roman" w:eastAsia="Times New Roman" w:hAnsi="Times New Roman" w:cs="Times New Roman"/>
          <w:kern w:val="0"/>
          <w14:ligatures w14:val="none"/>
        </w:rPr>
        <w:t xml:space="preserve">Name of Organization </w:t>
      </w:r>
    </w:p>
    <w:p w14:paraId="6F210495" w14:textId="77777777" w:rsidR="00CE5818" w:rsidRPr="0029753B" w:rsidRDefault="00CE5818" w:rsidP="00CE5818">
      <w:pPr>
        <w:spacing w:before="100" w:beforeAutospacing="1" w:after="100" w:afterAutospacing="1" w:line="240" w:lineRule="auto"/>
        <w:rPr>
          <w:rFonts w:ascii="Times New Roman" w:eastAsia="Times New Roman" w:hAnsi="Times New Roman" w:cs="Times New Roman"/>
          <w:kern w:val="0"/>
          <w14:ligatures w14:val="none"/>
        </w:rPr>
      </w:pPr>
      <w:r w:rsidRPr="0029753B">
        <w:rPr>
          <w:rFonts w:ascii="Times New Roman" w:eastAsia="Times New Roman" w:hAnsi="Times New Roman" w:cs="Times New Roman"/>
          <w:noProof/>
          <w:kern w:val="0"/>
          <w14:ligatures w14:val="none"/>
        </w:rPr>
        <mc:AlternateContent>
          <mc:Choice Requires="wps">
            <w:drawing>
              <wp:anchor distT="0" distB="0" distL="0" distR="0" simplePos="0" relativeHeight="251682816" behindDoc="1" locked="0" layoutInCell="1" allowOverlap="1" wp14:anchorId="190E609B" wp14:editId="579CC8FD">
                <wp:simplePos x="0" y="0"/>
                <wp:positionH relativeFrom="page">
                  <wp:posOffset>1000760</wp:posOffset>
                </wp:positionH>
                <wp:positionV relativeFrom="paragraph">
                  <wp:posOffset>165100</wp:posOffset>
                </wp:positionV>
                <wp:extent cx="5725160" cy="1270"/>
                <wp:effectExtent l="0" t="0" r="0" b="0"/>
                <wp:wrapTopAndBottom/>
                <wp:docPr id="1073175241"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5160" cy="1270"/>
                        </a:xfrm>
                        <a:custGeom>
                          <a:avLst/>
                          <a:gdLst/>
                          <a:ahLst/>
                          <a:cxnLst/>
                          <a:rect l="l" t="t" r="r" b="b"/>
                          <a:pathLst>
                            <a:path w="5725160">
                              <a:moveTo>
                                <a:pt x="0" y="0"/>
                              </a:moveTo>
                              <a:lnTo>
                                <a:pt x="5724978" y="0"/>
                              </a:lnTo>
                            </a:path>
                          </a:pathLst>
                        </a:custGeom>
                        <a:ln w="18316">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3B82EC5" id="Graphic 13" o:spid="_x0000_s1026" style="position:absolute;margin-left:78.8pt;margin-top:13pt;width:450.8pt;height:.1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25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" path="m,l5724978,e" filled="f" strokeweight=".50878mm">
                <v:path arrowok="t"/>
                <w10:wrap type="topAndBottom" anchorx="page"/>
              </v:shape>
            </w:pict>
          </mc:Fallback>
        </mc:AlternateContent>
      </w:r>
      <w:r>
        <w:rPr>
          <w:rFonts w:ascii="Times New Roman" w:eastAsia="Times New Roman" w:hAnsi="Times New Roman" w:cs="Times New Roman"/>
          <w:kern w:val="0"/>
          <w14:ligatures w14:val="none"/>
        </w:rPr>
        <w:t xml:space="preserve">         </w:t>
      </w:r>
      <w:r w:rsidRPr="0029753B">
        <w:rPr>
          <w:rFonts w:ascii="Times New Roman" w:eastAsia="Times New Roman" w:hAnsi="Times New Roman" w:cs="Times New Roman"/>
          <w:kern w:val="0"/>
          <w14:ligatures w14:val="none"/>
        </w:rPr>
        <w:t>Signature of Authorized Representative</w:t>
      </w:r>
      <w:r w:rsidRPr="0029753B">
        <w:rPr>
          <w:rFonts w:ascii="Times New Roman" w:eastAsia="Times New Roman" w:hAnsi="Times New Roman" w:cs="Times New Roman"/>
          <w:kern w:val="0"/>
          <w14:ligatures w14:val="none"/>
        </w:rPr>
        <w:tab/>
      </w:r>
      <w:r w:rsidRPr="00034699">
        <w:rPr>
          <w:rFonts w:ascii="Times New Roman" w:eastAsia="Times New Roman" w:hAnsi="Times New Roman" w:cs="Times New Roman"/>
          <w:kern w:val="0"/>
          <w14:ligatures w14:val="none"/>
        </w:rPr>
        <w:t xml:space="preserve">                                                 </w:t>
      </w:r>
      <w:r w:rsidRPr="0029753B">
        <w:rPr>
          <w:rFonts w:ascii="Times New Roman" w:eastAsia="Times New Roman" w:hAnsi="Times New Roman" w:cs="Times New Roman"/>
          <w:kern w:val="0"/>
          <w14:ligatures w14:val="none"/>
        </w:rPr>
        <w:t>Date</w:t>
      </w:r>
    </w:p>
    <w:p w14:paraId="60B9CCE6" w14:textId="77777777" w:rsidR="00CE5818" w:rsidRPr="0029753B" w:rsidRDefault="00CE5818" w:rsidP="00CE5818">
      <w:pPr>
        <w:spacing w:before="100" w:beforeAutospacing="1" w:after="100" w:afterAutospacing="1" w:line="240" w:lineRule="auto"/>
        <w:rPr>
          <w:rFonts w:ascii="Times New Roman" w:eastAsia="Times New Roman" w:hAnsi="Times New Roman" w:cs="Times New Roman"/>
          <w:kern w:val="0"/>
          <w14:ligatures w14:val="none"/>
        </w:rPr>
      </w:pPr>
      <w:r w:rsidRPr="0029753B">
        <w:rPr>
          <w:rFonts w:ascii="Times New Roman" w:eastAsia="Times New Roman" w:hAnsi="Times New Roman" w:cs="Times New Roman"/>
          <w:noProof/>
          <w:kern w:val="0"/>
          <w14:ligatures w14:val="none"/>
        </w:rPr>
        <mc:AlternateContent>
          <mc:Choice Requires="wps">
            <w:drawing>
              <wp:anchor distT="0" distB="0" distL="0" distR="0" simplePos="0" relativeHeight="251683840" behindDoc="1" locked="0" layoutInCell="1" allowOverlap="1" wp14:anchorId="34D771F8" wp14:editId="483C0BB0">
                <wp:simplePos x="0" y="0"/>
                <wp:positionH relativeFrom="page">
                  <wp:posOffset>988695</wp:posOffset>
                </wp:positionH>
                <wp:positionV relativeFrom="paragraph">
                  <wp:posOffset>283845</wp:posOffset>
                </wp:positionV>
                <wp:extent cx="5725160" cy="1270"/>
                <wp:effectExtent l="0" t="0" r="0" b="0"/>
                <wp:wrapTopAndBottom/>
                <wp:docPr id="2140998419"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5160" cy="1270"/>
                        </a:xfrm>
                        <a:custGeom>
                          <a:avLst/>
                          <a:gdLst/>
                          <a:ahLst/>
                          <a:cxnLst/>
                          <a:rect l="l" t="t" r="r" b="b"/>
                          <a:pathLst>
                            <a:path w="5725160">
                              <a:moveTo>
                                <a:pt x="0" y="0"/>
                              </a:moveTo>
                              <a:lnTo>
                                <a:pt x="5724978" y="0"/>
                              </a:lnTo>
                            </a:path>
                          </a:pathLst>
                        </a:custGeom>
                        <a:ln w="18316">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8E1A69F" id="Graphic 14" o:spid="_x0000_s1026" style="position:absolute;margin-left:77.85pt;margin-top:22.35pt;width:450.8pt;height:.1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25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" path="m,l5724978,e" filled="f" strokeweight=".50878mm">
                <v:path arrowok="t"/>
                <w10:wrap type="topAndBottom" anchorx="page"/>
              </v:shape>
            </w:pict>
          </mc:Fallback>
        </mc:AlternateContent>
      </w:r>
    </w:p>
    <w:p w14:paraId="52F68EA9" w14:textId="77777777" w:rsidR="00CE5818" w:rsidRPr="00034699" w:rsidRDefault="00CE5818" w:rsidP="00CE5818">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r w:rsidRPr="00034699">
        <w:rPr>
          <w:rFonts w:ascii="Times New Roman" w:eastAsia="Times New Roman" w:hAnsi="Times New Roman" w:cs="Times New Roman"/>
          <w:kern w:val="0"/>
          <w14:ligatures w14:val="none"/>
        </w:rPr>
        <w:t>Typed/Printed Name and Title of Authorized Representative</w:t>
      </w:r>
      <w:r w:rsidRPr="00034699">
        <w:rPr>
          <w:rFonts w:ascii="Times New Roman" w:eastAsia="Times New Roman" w:hAnsi="Times New Roman" w:cs="Times New Roman"/>
          <w:kern w:val="0"/>
          <w14:ligatures w14:val="none"/>
        </w:rPr>
        <w:tab/>
      </w:r>
      <w:r w:rsidRPr="00034699">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 xml:space="preserve">             </w:t>
      </w:r>
      <w:r w:rsidRPr="00034699">
        <w:rPr>
          <w:rFonts w:ascii="Times New Roman" w:eastAsia="Times New Roman" w:hAnsi="Times New Roman" w:cs="Times New Roman"/>
          <w:kern w:val="0"/>
          <w14:ligatures w14:val="none"/>
        </w:rPr>
        <w:t>Date</w:t>
      </w:r>
    </w:p>
    <w:p w14:paraId="0EB76F3A" w14:textId="77777777" w:rsidR="00E32369" w:rsidRPr="00E32369" w:rsidRDefault="00E32369" w:rsidP="00E32369">
      <w:pPr>
        <w:spacing w:before="100" w:beforeAutospacing="1" w:after="100" w:afterAutospacing="1" w:line="240" w:lineRule="auto"/>
        <w:rPr>
          <w:rFonts w:ascii="Times New Roman" w:eastAsia="Times New Roman" w:hAnsi="Times New Roman" w:cs="Times New Roman"/>
          <w:b/>
          <w:bCs/>
          <w:kern w:val="0"/>
          <w14:ligatures w14:val="none"/>
        </w:rPr>
      </w:pPr>
    </w:p>
    <w:p w14:paraId="2E32B526" w14:textId="77777777" w:rsidR="00E32369" w:rsidRPr="00E32369" w:rsidRDefault="00E32369" w:rsidP="00E32369">
      <w:pPr>
        <w:spacing w:before="100" w:beforeAutospacing="1" w:after="100" w:afterAutospacing="1" w:line="240" w:lineRule="auto"/>
        <w:rPr>
          <w:rFonts w:ascii="Times New Roman" w:eastAsia="Times New Roman" w:hAnsi="Times New Roman" w:cs="Times New Roman"/>
          <w:b/>
          <w:bCs/>
          <w:kern w:val="0"/>
          <w14:ligatures w14:val="none"/>
        </w:rPr>
      </w:pPr>
    </w:p>
    <w:p w14:paraId="6A5C4BAB" w14:textId="77777777" w:rsidR="00E32369" w:rsidRPr="00E32369" w:rsidRDefault="00E32369" w:rsidP="00E32369">
      <w:pPr>
        <w:spacing w:before="100" w:beforeAutospacing="1" w:after="100" w:afterAutospacing="1" w:line="240" w:lineRule="auto"/>
        <w:rPr>
          <w:rFonts w:ascii="Times New Roman" w:eastAsia="Times New Roman" w:hAnsi="Times New Roman" w:cs="Times New Roman"/>
          <w:b/>
          <w:bCs/>
          <w:kern w:val="0"/>
          <w14:ligatures w14:val="none"/>
        </w:rPr>
      </w:pPr>
    </w:p>
    <w:p w14:paraId="1C5F5737" w14:textId="77777777" w:rsidR="00E32369" w:rsidRPr="00E32369" w:rsidRDefault="00E32369" w:rsidP="00E32369">
      <w:pPr>
        <w:spacing w:before="100" w:beforeAutospacing="1" w:after="100" w:afterAutospacing="1" w:line="240" w:lineRule="auto"/>
        <w:rPr>
          <w:rFonts w:ascii="Times New Roman" w:eastAsia="Times New Roman" w:hAnsi="Times New Roman" w:cs="Times New Roman"/>
          <w:b/>
          <w:bCs/>
          <w:kern w:val="0"/>
          <w14:ligatures w14:val="none"/>
        </w:rPr>
      </w:pPr>
    </w:p>
    <w:p w14:paraId="2FC4C684" w14:textId="77777777" w:rsidR="00CE5818" w:rsidRDefault="00CE5818" w:rsidP="00E32369">
      <w:pPr>
        <w:spacing w:before="100" w:beforeAutospacing="1" w:after="100" w:afterAutospacing="1" w:line="240" w:lineRule="auto"/>
        <w:rPr>
          <w:rFonts w:ascii="Times New Roman" w:eastAsia="Times New Roman" w:hAnsi="Times New Roman" w:cs="Times New Roman"/>
          <w:b/>
          <w:bCs/>
          <w:kern w:val="0"/>
          <w14:ligatures w14:val="none"/>
        </w:rPr>
      </w:pPr>
    </w:p>
    <w:p w14:paraId="4FE6CCED" w14:textId="77777777" w:rsidR="00CE5818" w:rsidRDefault="00CE5818" w:rsidP="00E32369">
      <w:pPr>
        <w:spacing w:before="100" w:beforeAutospacing="1" w:after="100" w:afterAutospacing="1" w:line="240" w:lineRule="auto"/>
        <w:rPr>
          <w:rFonts w:ascii="Times New Roman" w:eastAsia="Times New Roman" w:hAnsi="Times New Roman" w:cs="Times New Roman"/>
          <w:b/>
          <w:bCs/>
          <w:kern w:val="0"/>
          <w14:ligatures w14:val="none"/>
        </w:rPr>
      </w:pPr>
    </w:p>
    <w:p w14:paraId="7EE41809" w14:textId="77777777" w:rsidR="00CE5818" w:rsidRDefault="00CE5818" w:rsidP="00E32369">
      <w:pPr>
        <w:spacing w:before="100" w:beforeAutospacing="1" w:after="100" w:afterAutospacing="1" w:line="240" w:lineRule="auto"/>
        <w:rPr>
          <w:rFonts w:ascii="Times New Roman" w:eastAsia="Times New Roman" w:hAnsi="Times New Roman" w:cs="Times New Roman"/>
          <w:b/>
          <w:bCs/>
          <w:kern w:val="0"/>
          <w14:ligatures w14:val="none"/>
        </w:rPr>
      </w:pPr>
    </w:p>
    <w:p w14:paraId="7333A6C4" w14:textId="55F594A4" w:rsidR="00E32369" w:rsidRPr="00E32369" w:rsidRDefault="00E32369" w:rsidP="00CE5818">
      <w:pPr>
        <w:spacing w:before="100" w:beforeAutospacing="1" w:after="100" w:afterAutospacing="1" w:line="240" w:lineRule="auto"/>
        <w:jc w:val="center"/>
        <w:rPr>
          <w:rFonts w:ascii="Times New Roman" w:eastAsia="Times New Roman" w:hAnsi="Times New Roman" w:cs="Times New Roman"/>
          <w:b/>
          <w:bCs/>
          <w:kern w:val="0"/>
          <w14:ligatures w14:val="none"/>
        </w:rPr>
      </w:pPr>
      <w:r w:rsidRPr="00E32369">
        <w:rPr>
          <w:rFonts w:ascii="Times New Roman" w:eastAsia="Times New Roman" w:hAnsi="Times New Roman" w:cs="Times New Roman"/>
          <w:b/>
          <w:bCs/>
          <w:kern w:val="0"/>
          <w14:ligatures w14:val="none"/>
        </w:rPr>
        <w:lastRenderedPageBreak/>
        <w:t xml:space="preserve">ATTACHMENT </w:t>
      </w:r>
      <w:r w:rsidR="00A97968">
        <w:rPr>
          <w:rFonts w:ascii="Times New Roman" w:eastAsia="Times New Roman" w:hAnsi="Times New Roman" w:cs="Times New Roman"/>
          <w:b/>
          <w:bCs/>
          <w:kern w:val="0"/>
          <w14:ligatures w14:val="none"/>
        </w:rPr>
        <w:t>K</w:t>
      </w:r>
    </w:p>
    <w:p w14:paraId="1F91B43A" w14:textId="77777777" w:rsidR="00E32369" w:rsidRPr="006134E9" w:rsidRDefault="00E32369" w:rsidP="00CE5818">
      <w:pPr>
        <w:spacing w:before="100" w:beforeAutospacing="1" w:after="100" w:afterAutospacing="1" w:line="240" w:lineRule="auto"/>
        <w:jc w:val="center"/>
        <w:rPr>
          <w:rFonts w:ascii="Times New Roman" w:eastAsia="Times New Roman" w:hAnsi="Times New Roman" w:cs="Times New Roman"/>
          <w:kern w:val="0"/>
          <w14:ligatures w14:val="none"/>
        </w:rPr>
      </w:pPr>
      <w:r w:rsidRPr="006134E9">
        <w:rPr>
          <w:rFonts w:ascii="Times New Roman" w:eastAsia="Times New Roman" w:hAnsi="Times New Roman" w:cs="Times New Roman"/>
          <w:kern w:val="0"/>
          <w14:ligatures w14:val="none"/>
        </w:rPr>
        <w:t>UNDOCUMENTED WORKER CERTIFICATION</w:t>
      </w:r>
    </w:p>
    <w:p w14:paraId="33BBD4D6" w14:textId="77777777" w:rsidR="00E32369" w:rsidRPr="00CE5818" w:rsidRDefault="00E32369" w:rsidP="00CE5818">
      <w:pPr>
        <w:spacing w:before="100" w:beforeAutospacing="1" w:after="100" w:afterAutospacing="1" w:line="240" w:lineRule="auto"/>
        <w:jc w:val="both"/>
        <w:rPr>
          <w:rFonts w:ascii="Times New Roman" w:eastAsia="Times New Roman" w:hAnsi="Times New Roman" w:cs="Times New Roman"/>
          <w:kern w:val="0"/>
          <w14:ligatures w14:val="none"/>
        </w:rPr>
      </w:pPr>
      <w:r w:rsidRPr="00CE5818">
        <w:rPr>
          <w:rFonts w:ascii="Times New Roman" w:eastAsia="Times New Roman" w:hAnsi="Times New Roman" w:cs="Times New Roman"/>
          <w:kern w:val="0"/>
          <w14:ligatures w14:val="none"/>
        </w:rPr>
        <w:t>Effective September 1, 2007, HB 1196 amended Subtitle F, Title 10, of the Texas Government Code to add. Subsection 2264. Chapter 2264 directs public agencies, state or local taxing jurisdictions, and economic development corporations (public entities) to require that any business submitting an application to receive public subsidies include in the application a statement certifying that the business, or branch, division or department of the business does not and will not knowingly employ an undocumented worker.</w:t>
      </w:r>
    </w:p>
    <w:p w14:paraId="47E0DF52" w14:textId="77777777" w:rsidR="00E32369" w:rsidRPr="00CE5818" w:rsidRDefault="00E32369" w:rsidP="00CE5818">
      <w:pPr>
        <w:spacing w:before="100" w:beforeAutospacing="1" w:after="100" w:afterAutospacing="1" w:line="240" w:lineRule="auto"/>
        <w:jc w:val="both"/>
        <w:rPr>
          <w:rFonts w:ascii="Times New Roman" w:eastAsia="Times New Roman" w:hAnsi="Times New Roman" w:cs="Times New Roman"/>
          <w:kern w:val="0"/>
          <w14:ligatures w14:val="none"/>
        </w:rPr>
      </w:pPr>
      <w:r w:rsidRPr="00CE5818">
        <w:rPr>
          <w:rFonts w:ascii="Times New Roman" w:eastAsia="Times New Roman" w:hAnsi="Times New Roman" w:cs="Times New Roman"/>
          <w:kern w:val="0"/>
          <w14:ligatures w14:val="none"/>
        </w:rPr>
        <w:t>In the event that a business grantee is found in violation of 8U.S.C. subsection 1324a(f), consistent with the requirements of Texas Government Code subsection 2264, Boards are permitted to bring a civil action to recover any amounts owed, as well as court costs and reasonable attorney’s fees.</w:t>
      </w:r>
    </w:p>
    <w:p w14:paraId="18E434DE" w14:textId="77777777" w:rsidR="00E32369" w:rsidRPr="00CE5818" w:rsidRDefault="00E32369" w:rsidP="00CE5818">
      <w:pPr>
        <w:spacing w:before="100" w:beforeAutospacing="1" w:after="100" w:afterAutospacing="1" w:line="240" w:lineRule="auto"/>
        <w:jc w:val="both"/>
        <w:rPr>
          <w:rFonts w:ascii="Times New Roman" w:eastAsia="Times New Roman" w:hAnsi="Times New Roman" w:cs="Times New Roman"/>
          <w:kern w:val="0"/>
          <w14:ligatures w14:val="none"/>
        </w:rPr>
      </w:pPr>
      <w:r w:rsidRPr="00CE5818">
        <w:rPr>
          <w:rFonts w:ascii="Times New Roman" w:eastAsia="Times New Roman" w:hAnsi="Times New Roman" w:cs="Times New Roman"/>
          <w:kern w:val="0"/>
          <w14:ligatures w14:val="none"/>
        </w:rPr>
        <w:t>Penalties incurred by business grantees shall be assessed damages at a rate of 20% of contract award. Said damages shall be made payable to SERCO of Texas within 120 days of receiving the notice of violation.</w:t>
      </w:r>
    </w:p>
    <w:p w14:paraId="05CCE798" w14:textId="77777777" w:rsidR="00E32369" w:rsidRPr="00CE5818" w:rsidRDefault="00E32369" w:rsidP="00E32369">
      <w:pPr>
        <w:spacing w:before="100" w:beforeAutospacing="1" w:after="100" w:afterAutospacing="1" w:line="240" w:lineRule="auto"/>
        <w:rPr>
          <w:rFonts w:ascii="Times New Roman" w:eastAsia="Times New Roman" w:hAnsi="Times New Roman" w:cs="Times New Roman"/>
          <w:b/>
          <w:bCs/>
          <w:kern w:val="0"/>
          <w14:ligatures w14:val="none"/>
        </w:rPr>
      </w:pPr>
      <w:r w:rsidRPr="00CE5818">
        <w:rPr>
          <w:rFonts w:ascii="Times New Roman" w:eastAsia="Times New Roman" w:hAnsi="Times New Roman" w:cs="Times New Roman"/>
          <w:b/>
          <w:bCs/>
          <w:kern w:val="0"/>
          <w14:ligatures w14:val="none"/>
        </w:rPr>
        <w:t>DEFINITION OF TERMS</w:t>
      </w:r>
    </w:p>
    <w:p w14:paraId="20DD5583" w14:textId="77777777" w:rsidR="00E32369" w:rsidRPr="00CE5818" w:rsidRDefault="00E32369" w:rsidP="00CE5818">
      <w:pPr>
        <w:spacing w:before="100" w:beforeAutospacing="1" w:after="100" w:afterAutospacing="1" w:line="240" w:lineRule="auto"/>
        <w:jc w:val="both"/>
        <w:rPr>
          <w:rFonts w:ascii="Times New Roman" w:eastAsia="Times New Roman" w:hAnsi="Times New Roman" w:cs="Times New Roman"/>
          <w:kern w:val="0"/>
          <w14:ligatures w14:val="none"/>
        </w:rPr>
      </w:pPr>
      <w:r w:rsidRPr="00CE5818">
        <w:rPr>
          <w:rFonts w:ascii="Times New Roman" w:eastAsia="Times New Roman" w:hAnsi="Times New Roman" w:cs="Times New Roman"/>
          <w:kern w:val="0"/>
          <w14:ligatures w14:val="none"/>
        </w:rPr>
        <w:t>Public Subsidy – is broadly defined Texas Government Code §2264.001 (3) as a public program or public benefit or assistance of any type that is designed to stimulate the economic development of a corporation, industry, or sector of the state’s economy or to create or retain jobs in Texas. The term includes, among other things, bonds, grants, loans, loan guarantees, benefits relating to an enterprise or empowerment zone, infrastructure development and improvements designed to principally benefit a single business or defined group of businesses, and matching funds. The Commission’s Office of General Counsel has found that HB 1196 does not apply to the acquisition of goods and services.</w:t>
      </w:r>
    </w:p>
    <w:p w14:paraId="66264B45" w14:textId="77777777" w:rsidR="00E32369" w:rsidRPr="00CE5818" w:rsidRDefault="00E32369" w:rsidP="00CE5818">
      <w:pPr>
        <w:spacing w:before="100" w:beforeAutospacing="1" w:after="100" w:afterAutospacing="1" w:line="240" w:lineRule="auto"/>
        <w:jc w:val="both"/>
        <w:rPr>
          <w:rFonts w:ascii="Times New Roman" w:eastAsia="Times New Roman" w:hAnsi="Times New Roman" w:cs="Times New Roman"/>
          <w:kern w:val="0"/>
          <w14:ligatures w14:val="none"/>
        </w:rPr>
      </w:pPr>
      <w:r w:rsidRPr="00CE5818">
        <w:rPr>
          <w:rFonts w:ascii="Times New Roman" w:eastAsia="Times New Roman" w:hAnsi="Times New Roman" w:cs="Times New Roman"/>
          <w:kern w:val="0"/>
          <w14:ligatures w14:val="none"/>
        </w:rPr>
        <w:t>Undocumented Worker – is defined as an individual who, at the time of employment, is not lawfully admitted for permanent residence in the United States or is not authorized under law to be employed in that manner in the United States. CERTIFICATION Contractor certifies that no undocumented workers will be employed during the execution of this contract. By the signature indicated below, the contractor verifies their understanding of the terms and conditions of this requirement.</w:t>
      </w:r>
    </w:p>
    <w:p w14:paraId="30893B51" w14:textId="0FC2CE80" w:rsidR="00E32369" w:rsidRPr="00E32369" w:rsidRDefault="00E32369" w:rsidP="00E32369">
      <w:pPr>
        <w:spacing w:before="100" w:beforeAutospacing="1" w:after="100" w:afterAutospacing="1" w:line="240" w:lineRule="auto"/>
        <w:rPr>
          <w:rFonts w:ascii="Times New Roman" w:eastAsia="Times New Roman" w:hAnsi="Times New Roman" w:cs="Times New Roman"/>
          <w:b/>
          <w:bCs/>
          <w:kern w:val="0"/>
          <w14:ligatures w14:val="none"/>
        </w:rPr>
      </w:pPr>
      <w:r w:rsidRPr="00E32369">
        <w:rPr>
          <w:rFonts w:ascii="Times New Roman" w:eastAsia="Times New Roman" w:hAnsi="Times New Roman" w:cs="Times New Roman"/>
          <w:b/>
          <w:bCs/>
          <w:kern w:val="0"/>
          <w14:ligatures w14:val="none"/>
        </w:rPr>
        <w:t>CERTIFICATION</w:t>
      </w:r>
    </w:p>
    <w:p w14:paraId="2EBB5A3F" w14:textId="77777777" w:rsidR="0080359A" w:rsidRPr="0029753B" w:rsidRDefault="0080359A" w:rsidP="0080359A">
      <w:pPr>
        <w:spacing w:after="100" w:afterAutospacing="1" w:line="240" w:lineRule="auto"/>
        <w:rPr>
          <w:rFonts w:ascii="Times New Roman" w:eastAsia="Times New Roman" w:hAnsi="Times New Roman" w:cs="Times New Roman"/>
          <w:kern w:val="0"/>
          <w14:ligatures w14:val="none"/>
        </w:rPr>
      </w:pPr>
      <w:r w:rsidRPr="0029753B">
        <w:rPr>
          <w:rFonts w:ascii="Times New Roman" w:eastAsia="Times New Roman" w:hAnsi="Times New Roman" w:cs="Times New Roman"/>
          <w:noProof/>
          <w:kern w:val="0"/>
          <w14:ligatures w14:val="none"/>
        </w:rPr>
        <mc:AlternateContent>
          <mc:Choice Requires="wps">
            <w:drawing>
              <wp:anchor distT="0" distB="0" distL="0" distR="0" simplePos="0" relativeHeight="251685888" behindDoc="1" locked="0" layoutInCell="1" allowOverlap="1" wp14:anchorId="55D00663" wp14:editId="2891E85F">
                <wp:simplePos x="0" y="0"/>
                <wp:positionH relativeFrom="page">
                  <wp:posOffset>988695</wp:posOffset>
                </wp:positionH>
                <wp:positionV relativeFrom="paragraph">
                  <wp:posOffset>290195</wp:posOffset>
                </wp:positionV>
                <wp:extent cx="5725160" cy="1270"/>
                <wp:effectExtent l="0" t="0" r="0" b="0"/>
                <wp:wrapTopAndBottom/>
                <wp:docPr id="1984998223"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5160" cy="1270"/>
                        </a:xfrm>
                        <a:custGeom>
                          <a:avLst/>
                          <a:gdLst/>
                          <a:ahLst/>
                          <a:cxnLst/>
                          <a:rect l="l" t="t" r="r" b="b"/>
                          <a:pathLst>
                            <a:path w="5725160">
                              <a:moveTo>
                                <a:pt x="0" y="0"/>
                              </a:moveTo>
                              <a:lnTo>
                                <a:pt x="5724978" y="0"/>
                              </a:lnTo>
                            </a:path>
                          </a:pathLst>
                        </a:custGeom>
                        <a:ln w="18316">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FA153C5" id="Graphic 12" o:spid="_x0000_s1026" style="position:absolute;margin-left:77.85pt;margin-top:22.85pt;width:450.8pt;height:.1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25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" path="m,l5724978,e" filled="f" strokeweight=".50878mm">
                <v:path arrowok="t"/>
                <w10:wrap type="topAndBottom" anchorx="page"/>
              </v:shape>
            </w:pict>
          </mc:Fallback>
        </mc:AlternateContent>
      </w:r>
    </w:p>
    <w:p w14:paraId="6481F562" w14:textId="73E2974C" w:rsidR="0080359A" w:rsidRPr="0029753B" w:rsidRDefault="0080359A" w:rsidP="0080359A">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r w:rsidRPr="00083DDE">
        <w:rPr>
          <w:rFonts w:ascii="Times New Roman" w:eastAsia="Times New Roman" w:hAnsi="Times New Roman" w:cs="Times New Roman"/>
          <w:kern w:val="0"/>
          <w14:ligatures w14:val="none"/>
        </w:rPr>
        <w:t xml:space="preserve">   </w:t>
      </w:r>
      <w:r w:rsidR="00083DDE" w:rsidRPr="00083DDE">
        <w:rPr>
          <w:rFonts w:ascii="Times New Roman" w:eastAsia="Times New Roman" w:hAnsi="Times New Roman" w:cs="Times New Roman"/>
          <w:kern w:val="0"/>
          <w14:ligatures w14:val="none"/>
        </w:rPr>
        <w:t>Name of Individual or Organization submitting application:</w:t>
      </w:r>
    </w:p>
    <w:p w14:paraId="68AF89EA" w14:textId="77777777" w:rsidR="0080359A" w:rsidRPr="0029753B" w:rsidRDefault="0080359A" w:rsidP="0080359A">
      <w:pPr>
        <w:spacing w:before="100" w:beforeAutospacing="1" w:after="100" w:afterAutospacing="1" w:line="240" w:lineRule="auto"/>
        <w:rPr>
          <w:rFonts w:ascii="Times New Roman" w:eastAsia="Times New Roman" w:hAnsi="Times New Roman" w:cs="Times New Roman"/>
          <w:kern w:val="0"/>
          <w14:ligatures w14:val="none"/>
        </w:rPr>
      </w:pPr>
      <w:r w:rsidRPr="0029753B">
        <w:rPr>
          <w:rFonts w:ascii="Times New Roman" w:eastAsia="Times New Roman" w:hAnsi="Times New Roman" w:cs="Times New Roman"/>
          <w:noProof/>
          <w:kern w:val="0"/>
          <w14:ligatures w14:val="none"/>
        </w:rPr>
        <mc:AlternateContent>
          <mc:Choice Requires="wps">
            <w:drawing>
              <wp:anchor distT="0" distB="0" distL="0" distR="0" simplePos="0" relativeHeight="251686912" behindDoc="1" locked="0" layoutInCell="1" allowOverlap="1" wp14:anchorId="008C4747" wp14:editId="20971C34">
                <wp:simplePos x="0" y="0"/>
                <wp:positionH relativeFrom="page">
                  <wp:posOffset>1000760</wp:posOffset>
                </wp:positionH>
                <wp:positionV relativeFrom="paragraph">
                  <wp:posOffset>165100</wp:posOffset>
                </wp:positionV>
                <wp:extent cx="5725160" cy="1270"/>
                <wp:effectExtent l="0" t="0" r="0" b="0"/>
                <wp:wrapTopAndBottom/>
                <wp:docPr id="1258245372"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5160" cy="1270"/>
                        </a:xfrm>
                        <a:custGeom>
                          <a:avLst/>
                          <a:gdLst/>
                          <a:ahLst/>
                          <a:cxnLst/>
                          <a:rect l="l" t="t" r="r" b="b"/>
                          <a:pathLst>
                            <a:path w="5725160">
                              <a:moveTo>
                                <a:pt x="0" y="0"/>
                              </a:moveTo>
                              <a:lnTo>
                                <a:pt x="5724978" y="0"/>
                              </a:lnTo>
                            </a:path>
                          </a:pathLst>
                        </a:custGeom>
                        <a:ln w="18316">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EF0D4DA" id="Graphic 13" o:spid="_x0000_s1026" style="position:absolute;margin-left:78.8pt;margin-top:13pt;width:450.8pt;height:.1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25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" path="m,l5724978,e" filled="f" strokeweight=".50878mm">
                <v:path arrowok="t"/>
                <w10:wrap type="topAndBottom" anchorx="page"/>
              </v:shape>
            </w:pict>
          </mc:Fallback>
        </mc:AlternateContent>
      </w:r>
      <w:r>
        <w:rPr>
          <w:rFonts w:ascii="Times New Roman" w:eastAsia="Times New Roman" w:hAnsi="Times New Roman" w:cs="Times New Roman"/>
          <w:kern w:val="0"/>
          <w14:ligatures w14:val="none"/>
        </w:rPr>
        <w:t xml:space="preserve">         </w:t>
      </w:r>
      <w:r w:rsidRPr="0029753B">
        <w:rPr>
          <w:rFonts w:ascii="Times New Roman" w:eastAsia="Times New Roman" w:hAnsi="Times New Roman" w:cs="Times New Roman"/>
          <w:kern w:val="0"/>
          <w14:ligatures w14:val="none"/>
        </w:rPr>
        <w:t>Signature of Authorized Representative</w:t>
      </w:r>
      <w:r w:rsidRPr="0029753B">
        <w:rPr>
          <w:rFonts w:ascii="Times New Roman" w:eastAsia="Times New Roman" w:hAnsi="Times New Roman" w:cs="Times New Roman"/>
          <w:kern w:val="0"/>
          <w14:ligatures w14:val="none"/>
        </w:rPr>
        <w:tab/>
      </w:r>
      <w:r w:rsidRPr="00034699">
        <w:rPr>
          <w:rFonts w:ascii="Times New Roman" w:eastAsia="Times New Roman" w:hAnsi="Times New Roman" w:cs="Times New Roman"/>
          <w:kern w:val="0"/>
          <w14:ligatures w14:val="none"/>
        </w:rPr>
        <w:t xml:space="preserve">                                                 </w:t>
      </w:r>
      <w:r w:rsidRPr="0029753B">
        <w:rPr>
          <w:rFonts w:ascii="Times New Roman" w:eastAsia="Times New Roman" w:hAnsi="Times New Roman" w:cs="Times New Roman"/>
          <w:kern w:val="0"/>
          <w14:ligatures w14:val="none"/>
        </w:rPr>
        <w:t>Date</w:t>
      </w:r>
    </w:p>
    <w:p w14:paraId="314AC3A1" w14:textId="77777777" w:rsidR="0080359A" w:rsidRPr="0029753B" w:rsidRDefault="0080359A" w:rsidP="0080359A">
      <w:pPr>
        <w:spacing w:before="100" w:beforeAutospacing="1" w:after="100" w:afterAutospacing="1" w:line="240" w:lineRule="auto"/>
        <w:rPr>
          <w:rFonts w:ascii="Times New Roman" w:eastAsia="Times New Roman" w:hAnsi="Times New Roman" w:cs="Times New Roman"/>
          <w:kern w:val="0"/>
          <w14:ligatures w14:val="none"/>
        </w:rPr>
      </w:pPr>
      <w:r w:rsidRPr="0029753B">
        <w:rPr>
          <w:rFonts w:ascii="Times New Roman" w:eastAsia="Times New Roman" w:hAnsi="Times New Roman" w:cs="Times New Roman"/>
          <w:noProof/>
          <w:kern w:val="0"/>
          <w14:ligatures w14:val="none"/>
        </w:rPr>
        <mc:AlternateContent>
          <mc:Choice Requires="wps">
            <w:drawing>
              <wp:anchor distT="0" distB="0" distL="0" distR="0" simplePos="0" relativeHeight="251687936" behindDoc="1" locked="0" layoutInCell="1" allowOverlap="1" wp14:anchorId="6021AD37" wp14:editId="06FEF069">
                <wp:simplePos x="0" y="0"/>
                <wp:positionH relativeFrom="page">
                  <wp:posOffset>988695</wp:posOffset>
                </wp:positionH>
                <wp:positionV relativeFrom="paragraph">
                  <wp:posOffset>283845</wp:posOffset>
                </wp:positionV>
                <wp:extent cx="5725160" cy="1270"/>
                <wp:effectExtent l="0" t="0" r="0" b="0"/>
                <wp:wrapTopAndBottom/>
                <wp:docPr id="1604834815"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5160" cy="1270"/>
                        </a:xfrm>
                        <a:custGeom>
                          <a:avLst/>
                          <a:gdLst/>
                          <a:ahLst/>
                          <a:cxnLst/>
                          <a:rect l="l" t="t" r="r" b="b"/>
                          <a:pathLst>
                            <a:path w="5725160">
                              <a:moveTo>
                                <a:pt x="0" y="0"/>
                              </a:moveTo>
                              <a:lnTo>
                                <a:pt x="5724978" y="0"/>
                              </a:lnTo>
                            </a:path>
                          </a:pathLst>
                        </a:custGeom>
                        <a:ln w="18316">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5B248BC" id="Graphic 14" o:spid="_x0000_s1026" style="position:absolute;margin-left:77.85pt;margin-top:22.35pt;width:450.8pt;height:.1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25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" path="m,l5724978,e" filled="f" strokeweight=".50878mm">
                <v:path arrowok="t"/>
                <w10:wrap type="topAndBottom" anchorx="page"/>
              </v:shape>
            </w:pict>
          </mc:Fallback>
        </mc:AlternateContent>
      </w:r>
    </w:p>
    <w:p w14:paraId="1E6ACC7E" w14:textId="77777777" w:rsidR="00E653F6" w:rsidRDefault="0080359A" w:rsidP="00E653F6">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r w:rsidRPr="00034699">
        <w:rPr>
          <w:rFonts w:ascii="Times New Roman" w:eastAsia="Times New Roman" w:hAnsi="Times New Roman" w:cs="Times New Roman"/>
          <w:kern w:val="0"/>
          <w14:ligatures w14:val="none"/>
        </w:rPr>
        <w:t>Typed/Printed Name and Title of Authorized Representative</w:t>
      </w:r>
      <w:r w:rsidRPr="00034699">
        <w:rPr>
          <w:rFonts w:ascii="Times New Roman" w:eastAsia="Times New Roman" w:hAnsi="Times New Roman" w:cs="Times New Roman"/>
          <w:kern w:val="0"/>
          <w14:ligatures w14:val="none"/>
        </w:rPr>
        <w:tab/>
      </w:r>
      <w:r w:rsidRPr="00034699">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 xml:space="preserve">             </w:t>
      </w:r>
      <w:r w:rsidRPr="00034699">
        <w:rPr>
          <w:rFonts w:ascii="Times New Roman" w:eastAsia="Times New Roman" w:hAnsi="Times New Roman" w:cs="Times New Roman"/>
          <w:kern w:val="0"/>
          <w14:ligatures w14:val="none"/>
        </w:rPr>
        <w:t>Date</w:t>
      </w:r>
    </w:p>
    <w:sectPr w:rsidR="00E653F6" w:rsidSect="00ED3BA5">
      <w:headerReference w:type="default" r:id="rId15"/>
      <w:footerReference w:type="even" r:id="rId16"/>
      <w:footerReference w:type="default" r:id="rId17"/>
      <w:pgSz w:w="12240" w:h="15840"/>
      <w:pgMar w:top="1440" w:right="1080" w:bottom="1440" w:left="1080" w:header="432" w:footer="28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enry Castillo" w:date="2026-03-13T16:24:00Z" w:initials="HC">
    <w:p w14:paraId="74A2158C" w14:textId="77777777" w:rsidR="00093093" w:rsidRDefault="00093093" w:rsidP="00093093">
      <w:pPr>
        <w:pStyle w:val="CommentText"/>
      </w:pPr>
      <w:r>
        <w:rPr>
          <w:rStyle w:val="CommentReference"/>
        </w:rPr>
        <w:annotationRef/>
      </w:r>
      <w:r>
        <w:t>Please confirm number with HR. I believe we’re now at or just over 350.</w:t>
      </w:r>
    </w:p>
  </w:comment>
  <w:comment w:id="1" w:author="Henry Castillo" w:date="2026-03-13T16:30:00Z" w:initials="HC">
    <w:p w14:paraId="7C0E3E17" w14:textId="77777777" w:rsidR="00093093" w:rsidRDefault="00093093" w:rsidP="00093093">
      <w:pPr>
        <w:pStyle w:val="CommentText"/>
      </w:pPr>
      <w:r>
        <w:rPr>
          <w:rStyle w:val="CommentReference"/>
        </w:rPr>
        <w:annotationRef/>
      </w:r>
      <w:r>
        <w:t>Change to “company”</w:t>
      </w:r>
    </w:p>
  </w:comment>
  <w:comment w:id="2" w:author="Henry Castillo" w:date="2026-03-16T10:35:00Z" w:initials="HC">
    <w:p w14:paraId="5409684C" w14:textId="77777777" w:rsidR="004F4859" w:rsidRDefault="004F4859" w:rsidP="004F4859">
      <w:pPr>
        <w:pStyle w:val="CommentText"/>
      </w:pPr>
      <w:r>
        <w:rPr>
          <w:rStyle w:val="CommentReference"/>
        </w:rPr>
        <w:annotationRef/>
      </w:r>
      <w:r>
        <w:t>Consider changing to Security Monitoring Services, for clarity</w:t>
      </w:r>
    </w:p>
  </w:comment>
  <w:comment w:id="3" w:author="Henry Castillo" w:date="2026-03-16T10:39:00Z" w:initials="HC">
    <w:p w14:paraId="2E5C3B35" w14:textId="77777777" w:rsidR="004F4859" w:rsidRDefault="004F4859" w:rsidP="004F4859">
      <w:pPr>
        <w:pStyle w:val="CommentText"/>
      </w:pPr>
      <w:r>
        <w:rPr>
          <w:rStyle w:val="CommentReference"/>
        </w:rPr>
        <w:annotationRef/>
      </w:r>
      <w:r>
        <w:t>I corrected this sentence which was broken up into two.</w:t>
      </w:r>
    </w:p>
  </w:comment>
  <w:comment w:id="4" w:author="Henry Castillo" w:date="2026-03-16T10:42:00Z" w:initials="HC">
    <w:p w14:paraId="72DC0865" w14:textId="77777777" w:rsidR="004F4859" w:rsidRDefault="004F4859" w:rsidP="004F4859">
      <w:pPr>
        <w:pStyle w:val="CommentText"/>
      </w:pPr>
      <w:r>
        <w:rPr>
          <w:rStyle w:val="CommentReference"/>
        </w:rPr>
        <w:annotationRef/>
      </w:r>
      <w:r>
        <w:t>Removed “a” before successful</w:t>
      </w:r>
    </w:p>
  </w:comment>
  <w:comment w:id="5" w:author="Henry Castillo" w:date="2026-03-16T10:47:00Z" w:initials="HC">
    <w:p w14:paraId="27829D88" w14:textId="77777777" w:rsidR="009D6E48" w:rsidRDefault="009D6E48" w:rsidP="009D6E48">
      <w:pPr>
        <w:pStyle w:val="CommentText"/>
      </w:pPr>
      <w:r>
        <w:rPr>
          <w:rStyle w:val="CommentReference"/>
        </w:rPr>
        <w:annotationRef/>
      </w:r>
      <w:r>
        <w:t>Removed extra bullet point</w:t>
      </w:r>
    </w:p>
  </w:comment>
  <w:comment w:id="6" w:author="Henry Castillo" w:date="2026-03-16T10:48:00Z" w:initials="HC">
    <w:p w14:paraId="6C34EFC1" w14:textId="77777777" w:rsidR="009D6E48" w:rsidRDefault="009D6E48" w:rsidP="009D6E48">
      <w:pPr>
        <w:pStyle w:val="CommentText"/>
      </w:pPr>
      <w:r>
        <w:rPr>
          <w:rStyle w:val="CommentReference"/>
        </w:rPr>
        <w:annotationRef/>
      </w:r>
      <w:r>
        <w:t>Added comma to dollar amount. Also, should add per occurrence?</w:t>
      </w:r>
    </w:p>
  </w:comment>
  <w:comment w:id="7" w:author="Henry Castillo" w:date="2026-03-16T10:52:00Z" w:initials="HC">
    <w:p w14:paraId="3512BDD6" w14:textId="77777777" w:rsidR="009D6E48" w:rsidRDefault="009D6E48" w:rsidP="009D6E48">
      <w:pPr>
        <w:pStyle w:val="CommentText"/>
      </w:pPr>
      <w:r>
        <w:rPr>
          <w:rStyle w:val="CommentReference"/>
        </w:rPr>
        <w:annotationRef/>
      </w:r>
      <w:r>
        <w:t>Changed to reflect subject of this RFP</w:t>
      </w:r>
    </w:p>
  </w:comment>
  <w:comment w:id="8" w:author="Henry Castillo" w:date="2026-03-16T10:53:00Z" w:initials="HC">
    <w:p w14:paraId="46923823" w14:textId="77777777" w:rsidR="009D6E48" w:rsidRDefault="009D6E48" w:rsidP="009D6E48">
      <w:pPr>
        <w:pStyle w:val="CommentText"/>
      </w:pPr>
      <w:r>
        <w:rPr>
          <w:rStyle w:val="CommentReference"/>
        </w:rPr>
        <w:annotationRef/>
      </w:r>
      <w:r>
        <w:t>Added “’s”</w:t>
      </w:r>
    </w:p>
  </w:comment>
  <w:comment w:id="9" w:author="Henry Castillo" w:date="2026-03-16T11:39:00Z" w:initials="HC">
    <w:p w14:paraId="22571443" w14:textId="77777777" w:rsidR="009559FE" w:rsidRDefault="009559FE" w:rsidP="00580917">
      <w:pPr>
        <w:pStyle w:val="CommentText"/>
      </w:pPr>
      <w:r>
        <w:rPr>
          <w:rStyle w:val="CommentReference"/>
        </w:rPr>
        <w:annotationRef/>
      </w:r>
      <w:r>
        <w:t>Corrected spacing issues</w:t>
      </w:r>
    </w:p>
  </w:comment>
  <w:comment w:id="10" w:author="Henry Castillo" w:date="2026-03-16T10:54:00Z" w:initials="HC">
    <w:p w14:paraId="49740D52" w14:textId="77777777" w:rsidR="00192FC5" w:rsidRDefault="00192FC5" w:rsidP="00192FC5">
      <w:pPr>
        <w:pStyle w:val="CommentText"/>
      </w:pPr>
      <w:r>
        <w:rPr>
          <w:rStyle w:val="CommentReference"/>
        </w:rPr>
        <w:annotationRef/>
      </w:r>
      <w:r>
        <w:t>Moved Attachment A section to separate page</w:t>
      </w:r>
    </w:p>
  </w:comment>
  <w:comment w:id="11" w:author="Henry Castillo" w:date="2026-03-16T10:57:00Z" w:initials="HC">
    <w:p w14:paraId="0C7DB2A0" w14:textId="77777777" w:rsidR="00192FC5" w:rsidRDefault="00192FC5" w:rsidP="00192FC5">
      <w:pPr>
        <w:pStyle w:val="CommentText"/>
      </w:pPr>
      <w:r>
        <w:rPr>
          <w:rStyle w:val="CommentReference"/>
        </w:rPr>
        <w:annotationRef/>
      </w:r>
      <w:r>
        <w:t>Is this 300 words to respond to all 10 questions? If so, that’s not a lot. Considering that there are 3 more questions than the IT RFP, I suggest changing this to at least 500 words. Better yet, to ensure we get the best responses to make a sound decision, perhaps we put in place a 5 page limit. Ex. “Combined responses must not exceed 5 total pages.”</w:t>
      </w:r>
    </w:p>
  </w:comment>
  <w:comment w:id="12" w:author="Henry Castillo" w:date="2026-03-16T11:04:00Z" w:initials="HC">
    <w:p w14:paraId="660C874C" w14:textId="77777777" w:rsidR="00AB4313" w:rsidRDefault="00AB4313" w:rsidP="00AB4313">
      <w:pPr>
        <w:pStyle w:val="CommentText"/>
      </w:pPr>
      <w:r>
        <w:rPr>
          <w:rStyle w:val="CommentReference"/>
        </w:rPr>
        <w:annotationRef/>
      </w:r>
      <w:r>
        <w:t>Why not include the following from the IT RFP: "</w:t>
      </w:r>
      <w:r>
        <w:rPr>
          <w:b/>
          <w:bCs/>
        </w:rPr>
        <w:t>Note: Do not include travel expenses on this form. Travel expenses must comply and are reimbursed according to SERCO policies.</w:t>
      </w:r>
      <w:r>
        <w:t>”</w:t>
      </w:r>
    </w:p>
  </w:comment>
  <w:comment w:id="15" w:author="Henry Castillo" w:date="2026-03-16T11:43:00Z" w:initials="HC">
    <w:p w14:paraId="467C181C" w14:textId="77777777" w:rsidR="0099744F" w:rsidRDefault="0099744F" w:rsidP="0099744F">
      <w:pPr>
        <w:pStyle w:val="CommentText"/>
      </w:pPr>
      <w:r>
        <w:rPr>
          <w:rStyle w:val="CommentReference"/>
        </w:rPr>
        <w:annotationRef/>
      </w:r>
      <w:r>
        <w:t>Changed to reflect current terminolgy</w:t>
      </w:r>
    </w:p>
  </w:comment>
  <w:comment w:id="16" w:author="Henry Castillo" w:date="2026-03-16T11:44:00Z" w:initials="HC">
    <w:p w14:paraId="11B80FC4" w14:textId="77777777" w:rsidR="0099744F" w:rsidRDefault="0099744F" w:rsidP="0099744F">
      <w:pPr>
        <w:pStyle w:val="CommentText"/>
      </w:pPr>
      <w:r>
        <w:rPr>
          <w:rStyle w:val="CommentReference"/>
        </w:rPr>
        <w:annotationRef/>
      </w:r>
      <w:r>
        <w:t>Removed extra dashes</w:t>
      </w:r>
    </w:p>
  </w:comment>
  <w:comment w:id="17" w:author="Henry Castillo" w:date="2026-03-16T11:44:00Z" w:initials="HC">
    <w:p w14:paraId="28141172" w14:textId="77777777" w:rsidR="0099744F" w:rsidRDefault="0099744F" w:rsidP="0099744F">
      <w:pPr>
        <w:pStyle w:val="CommentText"/>
      </w:pPr>
      <w:r>
        <w:rPr>
          <w:rStyle w:val="CommentReference"/>
        </w:rPr>
        <w:annotationRef/>
      </w:r>
      <w:r>
        <w:t>Removed extra dashes</w:t>
      </w:r>
    </w:p>
  </w:comment>
  <w:comment w:id="18" w:author="Henry Castillo" w:date="2026-03-16T11:44:00Z" w:initials="HC">
    <w:p w14:paraId="55254F74" w14:textId="77777777" w:rsidR="0099744F" w:rsidRDefault="0099744F" w:rsidP="0099744F">
      <w:pPr>
        <w:pStyle w:val="CommentText"/>
      </w:pPr>
      <w:r>
        <w:rPr>
          <w:rStyle w:val="CommentReference"/>
        </w:rPr>
        <w:annotationRef/>
      </w:r>
      <w:r>
        <w:t>Removed extra dashes</w:t>
      </w:r>
    </w:p>
  </w:comment>
  <w:comment w:id="19" w:author="Henry Castillo" w:date="2026-03-16T11:45:00Z" w:initials="HC">
    <w:p w14:paraId="6F1EFB7D" w14:textId="77777777" w:rsidR="0099744F" w:rsidRDefault="0099744F" w:rsidP="0099744F">
      <w:pPr>
        <w:pStyle w:val="CommentText"/>
      </w:pPr>
      <w:r>
        <w:rPr>
          <w:rStyle w:val="CommentReference"/>
        </w:rPr>
        <w:annotationRef/>
      </w:r>
      <w:r>
        <w:t>Removed extra dashes</w:t>
      </w:r>
    </w:p>
  </w:comment>
  <w:comment w:id="20" w:author="Henry Castillo" w:date="2026-03-16T11:30:00Z" w:initials="HC">
    <w:p w14:paraId="2B0886B5" w14:textId="77777777" w:rsidR="00580917" w:rsidRDefault="00580917" w:rsidP="00580917">
      <w:pPr>
        <w:pStyle w:val="CommentText"/>
      </w:pPr>
      <w:r>
        <w:rPr>
          <w:rStyle w:val="CommentReference"/>
        </w:rPr>
        <w:annotationRef/>
      </w:r>
      <w:r>
        <w:t>Removed bullet point and extra dash.</w:t>
      </w:r>
    </w:p>
  </w:comment>
  <w:comment w:id="21" w:author="Henry Castillo" w:date="2026-03-16T11:32:00Z" w:initials="HC">
    <w:p w14:paraId="72960DE1" w14:textId="77777777" w:rsidR="00580917" w:rsidRDefault="00580917" w:rsidP="00580917">
      <w:pPr>
        <w:pStyle w:val="CommentText"/>
      </w:pPr>
      <w:r>
        <w:rPr>
          <w:rStyle w:val="CommentReference"/>
        </w:rPr>
        <w:annotationRef/>
      </w:r>
      <w:r>
        <w:t>Removed extra dashes</w:t>
      </w:r>
    </w:p>
  </w:comment>
  <w:comment w:id="22" w:author="Henry Castillo" w:date="2026-03-16T11:32:00Z" w:initials="HC">
    <w:p w14:paraId="19E68AC9" w14:textId="77777777" w:rsidR="00580917" w:rsidRDefault="00580917" w:rsidP="00580917">
      <w:pPr>
        <w:pStyle w:val="CommentText"/>
      </w:pPr>
      <w:r>
        <w:rPr>
          <w:rStyle w:val="CommentReference"/>
        </w:rPr>
        <w:annotationRef/>
      </w:r>
      <w:r>
        <w:t>Removed extra dashes</w:t>
      </w:r>
    </w:p>
  </w:comment>
  <w:comment w:id="23" w:author="Henry Castillo" w:date="2026-03-16T11:33:00Z" w:initials="HC">
    <w:p w14:paraId="4CF78B72" w14:textId="77777777" w:rsidR="00580917" w:rsidRDefault="00580917" w:rsidP="00580917">
      <w:pPr>
        <w:pStyle w:val="CommentText"/>
      </w:pPr>
      <w:r>
        <w:rPr>
          <w:rStyle w:val="CommentReference"/>
        </w:rPr>
        <w:annotationRef/>
      </w:r>
      <w:r>
        <w:t>Removed extra dashes</w:t>
      </w:r>
    </w:p>
  </w:comment>
  <w:comment w:id="24" w:author="Henry Castillo" w:date="2026-03-16T11:33:00Z" w:initials="HC">
    <w:p w14:paraId="5C43751C" w14:textId="77777777" w:rsidR="00580917" w:rsidRDefault="00580917" w:rsidP="00580917">
      <w:pPr>
        <w:pStyle w:val="CommentText"/>
      </w:pPr>
      <w:r>
        <w:rPr>
          <w:rStyle w:val="CommentReference"/>
        </w:rPr>
        <w:annotationRef/>
      </w:r>
      <w:r>
        <w:t>Removed extra dashes</w:t>
      </w:r>
    </w:p>
  </w:comment>
  <w:comment w:id="25" w:author="Henry Castillo" w:date="2026-03-16T11:34:00Z" w:initials="HC">
    <w:p w14:paraId="5C473E09" w14:textId="77777777" w:rsidR="00580917" w:rsidRDefault="00580917" w:rsidP="00580917">
      <w:pPr>
        <w:pStyle w:val="CommentText"/>
      </w:pPr>
      <w:r>
        <w:rPr>
          <w:rStyle w:val="CommentReference"/>
        </w:rPr>
        <w:annotationRef/>
      </w:r>
      <w:r>
        <w:t>Removed extra dashes</w:t>
      </w:r>
    </w:p>
  </w:comment>
  <w:comment w:id="26" w:author="Henry Castillo" w:date="2026-03-16T11:35:00Z" w:initials="HC">
    <w:p w14:paraId="26C52AA8" w14:textId="77777777" w:rsidR="00580917" w:rsidRDefault="00580917" w:rsidP="00580917">
      <w:pPr>
        <w:pStyle w:val="CommentText"/>
      </w:pPr>
      <w:r>
        <w:rPr>
          <w:rStyle w:val="CommentReference"/>
        </w:rPr>
        <w:annotationRef/>
      </w:r>
      <w:r>
        <w:t>Corrected spacing issue</w:t>
      </w:r>
    </w:p>
  </w:comment>
  <w:comment w:id="27" w:author="Henry Castillo" w:date="2026-03-16T11:36:00Z" w:initials="HC">
    <w:p w14:paraId="67FE6EA9" w14:textId="77777777" w:rsidR="00580917" w:rsidRDefault="00580917" w:rsidP="00580917">
      <w:pPr>
        <w:pStyle w:val="CommentText"/>
      </w:pPr>
      <w:r>
        <w:rPr>
          <w:rStyle w:val="CommentReference"/>
        </w:rPr>
        <w:annotationRef/>
      </w:r>
      <w:r>
        <w:t>Removed bullet point and extra dash</w:t>
      </w:r>
    </w:p>
  </w:comment>
  <w:comment w:id="28" w:author="Henry Castillo" w:date="2026-03-16T11:37:00Z" w:initials="HC">
    <w:p w14:paraId="44D78CA2" w14:textId="77777777" w:rsidR="00580917" w:rsidRDefault="00580917" w:rsidP="00580917">
      <w:pPr>
        <w:pStyle w:val="CommentText"/>
      </w:pPr>
      <w:r>
        <w:rPr>
          <w:rStyle w:val="CommentReference"/>
        </w:rPr>
        <w:annotationRef/>
      </w:r>
      <w:r>
        <w:t>Removed bullet point and extra dash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4A2158C" w15:done="1"/>
  <w15:commentEx w15:paraId="7C0E3E17" w15:done="1"/>
  <w15:commentEx w15:paraId="5409684C" w15:done="1"/>
  <w15:commentEx w15:paraId="2E5C3B35" w15:done="1"/>
  <w15:commentEx w15:paraId="72DC0865" w15:done="1"/>
  <w15:commentEx w15:paraId="27829D88" w15:done="1"/>
  <w15:commentEx w15:paraId="6C34EFC1" w15:done="1"/>
  <w15:commentEx w15:paraId="3512BDD6" w15:done="1"/>
  <w15:commentEx w15:paraId="46923823" w15:done="1"/>
  <w15:commentEx w15:paraId="22571443" w15:done="1"/>
  <w15:commentEx w15:paraId="49740D52" w15:done="1"/>
  <w15:commentEx w15:paraId="0C7DB2A0" w15:done="1"/>
  <w15:commentEx w15:paraId="660C874C" w15:done="1"/>
  <w15:commentEx w15:paraId="467C181C" w15:done="1"/>
  <w15:commentEx w15:paraId="11B80FC4" w15:done="1"/>
  <w15:commentEx w15:paraId="28141172" w15:done="1"/>
  <w15:commentEx w15:paraId="55254F74" w15:done="1"/>
  <w15:commentEx w15:paraId="6F1EFB7D" w15:done="1"/>
  <w15:commentEx w15:paraId="2B0886B5" w15:done="1"/>
  <w15:commentEx w15:paraId="72960DE1" w15:done="1"/>
  <w15:commentEx w15:paraId="19E68AC9" w15:done="1"/>
  <w15:commentEx w15:paraId="4CF78B72" w15:done="1"/>
  <w15:commentEx w15:paraId="5C43751C" w15:done="1"/>
  <w15:commentEx w15:paraId="5C473E09" w15:done="1"/>
  <w15:commentEx w15:paraId="26C52AA8" w15:done="1"/>
  <w15:commentEx w15:paraId="67FE6EA9" w15:done="1"/>
  <w15:commentEx w15:paraId="44D78CA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C3BA0A1" w16cex:dateUtc="2026-03-13T21:24:00Z"/>
  <w16cex:commentExtensible w16cex:durableId="13BC7D55" w16cex:dateUtc="2026-03-13T21:30:00Z"/>
  <w16cex:commentExtensible w16cex:durableId="1A0D6799" w16cex:dateUtc="2026-03-16T15:35:00Z"/>
  <w16cex:commentExtensible w16cex:durableId="47549C07" w16cex:dateUtc="2026-03-16T15:39:00Z"/>
  <w16cex:commentExtensible w16cex:durableId="6C235579" w16cex:dateUtc="2026-03-16T15:42:00Z"/>
  <w16cex:commentExtensible w16cex:durableId="104B0AA8" w16cex:dateUtc="2026-03-16T15:47:00Z"/>
  <w16cex:commentExtensible w16cex:durableId="5209FDA8" w16cex:dateUtc="2026-03-16T15:48:00Z"/>
  <w16cex:commentExtensible w16cex:durableId="2C60F632" w16cex:dateUtc="2026-03-16T15:52:00Z"/>
  <w16cex:commentExtensible w16cex:durableId="3D7F9B2E" w16cex:dateUtc="2026-03-16T15:53:00Z"/>
  <w16cex:commentExtensible w16cex:durableId="48BC9180" w16cex:dateUtc="2026-03-16T16:39:00Z"/>
  <w16cex:commentExtensible w16cex:durableId="1C7776A3" w16cex:dateUtc="2026-03-16T15:54:00Z"/>
  <w16cex:commentExtensible w16cex:durableId="7282E7AE" w16cex:dateUtc="2026-03-16T15:57:00Z"/>
  <w16cex:commentExtensible w16cex:durableId="783B397C" w16cex:dateUtc="2026-03-16T16:04:00Z"/>
  <w16cex:commentExtensible w16cex:durableId="1EE8948F" w16cex:dateUtc="2026-03-16T16:43:00Z"/>
  <w16cex:commentExtensible w16cex:durableId="1875C1D5" w16cex:dateUtc="2026-03-16T16:44:00Z"/>
  <w16cex:commentExtensible w16cex:durableId="1DBA87A3" w16cex:dateUtc="2026-03-16T16:44:00Z"/>
  <w16cex:commentExtensible w16cex:durableId="610ECC4B" w16cex:dateUtc="2026-03-16T16:44:00Z"/>
  <w16cex:commentExtensible w16cex:durableId="1A03C1A2" w16cex:dateUtc="2026-03-16T16:45:00Z"/>
  <w16cex:commentExtensible w16cex:durableId="2599B0F9" w16cex:dateUtc="2026-03-16T16:30:00Z"/>
  <w16cex:commentExtensible w16cex:durableId="368A7682" w16cex:dateUtc="2026-03-16T16:32:00Z"/>
  <w16cex:commentExtensible w16cex:durableId="7A6A0FB3" w16cex:dateUtc="2026-03-16T16:32:00Z"/>
  <w16cex:commentExtensible w16cex:durableId="6B91A501" w16cex:dateUtc="2026-03-16T16:33:00Z"/>
  <w16cex:commentExtensible w16cex:durableId="5B531E11" w16cex:dateUtc="2026-03-16T16:33:00Z"/>
  <w16cex:commentExtensible w16cex:durableId="324473F4" w16cex:dateUtc="2026-03-16T16:34:00Z"/>
  <w16cex:commentExtensible w16cex:durableId="3A3174B0" w16cex:dateUtc="2026-03-16T16:35:00Z"/>
  <w16cex:commentExtensible w16cex:durableId="25A159BF" w16cex:dateUtc="2026-03-16T16:36:00Z"/>
  <w16cex:commentExtensible w16cex:durableId="45827E66" w16cex:dateUtc="2026-03-16T16: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4A2158C" w16cid:durableId="1C3BA0A1"/>
  <w16cid:commentId w16cid:paraId="7C0E3E17" w16cid:durableId="13BC7D55"/>
  <w16cid:commentId w16cid:paraId="5409684C" w16cid:durableId="1A0D6799"/>
  <w16cid:commentId w16cid:paraId="2E5C3B35" w16cid:durableId="47549C07"/>
  <w16cid:commentId w16cid:paraId="72DC0865" w16cid:durableId="6C235579"/>
  <w16cid:commentId w16cid:paraId="27829D88" w16cid:durableId="104B0AA8"/>
  <w16cid:commentId w16cid:paraId="6C34EFC1" w16cid:durableId="5209FDA8"/>
  <w16cid:commentId w16cid:paraId="3512BDD6" w16cid:durableId="2C60F632"/>
  <w16cid:commentId w16cid:paraId="46923823" w16cid:durableId="3D7F9B2E"/>
  <w16cid:commentId w16cid:paraId="22571443" w16cid:durableId="48BC9180"/>
  <w16cid:commentId w16cid:paraId="49740D52" w16cid:durableId="1C7776A3"/>
  <w16cid:commentId w16cid:paraId="0C7DB2A0" w16cid:durableId="7282E7AE"/>
  <w16cid:commentId w16cid:paraId="660C874C" w16cid:durableId="783B397C"/>
  <w16cid:commentId w16cid:paraId="467C181C" w16cid:durableId="1EE8948F"/>
  <w16cid:commentId w16cid:paraId="11B80FC4" w16cid:durableId="1875C1D5"/>
  <w16cid:commentId w16cid:paraId="28141172" w16cid:durableId="1DBA87A3"/>
  <w16cid:commentId w16cid:paraId="55254F74" w16cid:durableId="610ECC4B"/>
  <w16cid:commentId w16cid:paraId="6F1EFB7D" w16cid:durableId="1A03C1A2"/>
  <w16cid:commentId w16cid:paraId="2B0886B5" w16cid:durableId="2599B0F9"/>
  <w16cid:commentId w16cid:paraId="72960DE1" w16cid:durableId="368A7682"/>
  <w16cid:commentId w16cid:paraId="19E68AC9" w16cid:durableId="7A6A0FB3"/>
  <w16cid:commentId w16cid:paraId="4CF78B72" w16cid:durableId="6B91A501"/>
  <w16cid:commentId w16cid:paraId="5C43751C" w16cid:durableId="5B531E11"/>
  <w16cid:commentId w16cid:paraId="5C473E09" w16cid:durableId="324473F4"/>
  <w16cid:commentId w16cid:paraId="26C52AA8" w16cid:durableId="3A3174B0"/>
  <w16cid:commentId w16cid:paraId="67FE6EA9" w16cid:durableId="25A159BF"/>
  <w16cid:commentId w16cid:paraId="44D78CA2" w16cid:durableId="45827E6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23F6D" w14:textId="77777777" w:rsidR="00304A83" w:rsidRDefault="00304A83" w:rsidP="00ED3BA5">
      <w:pPr>
        <w:spacing w:after="0" w:line="240" w:lineRule="auto"/>
      </w:pPr>
      <w:r>
        <w:separator/>
      </w:r>
    </w:p>
  </w:endnote>
  <w:endnote w:type="continuationSeparator" w:id="0">
    <w:p w14:paraId="58BF4ED5" w14:textId="77777777" w:rsidR="00304A83" w:rsidRDefault="00304A83" w:rsidP="00ED3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EAA77" w14:textId="77777777" w:rsidR="00196A4A" w:rsidRDefault="00B839EB">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4ABC9B8B" wp14:editId="40A80188">
              <wp:simplePos x="0" y="0"/>
              <wp:positionH relativeFrom="page">
                <wp:posOffset>7165975</wp:posOffset>
              </wp:positionH>
              <wp:positionV relativeFrom="page">
                <wp:posOffset>8950325</wp:posOffset>
              </wp:positionV>
              <wp:extent cx="96520" cy="16065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20" cy="160655"/>
                      </a:xfrm>
                      <a:prstGeom prst="rect">
                        <a:avLst/>
                      </a:prstGeom>
                    </wps:spPr>
                    <wps:txbx>
                      <w:txbxContent>
                        <w:p w14:paraId="06544E02" w14:textId="77777777" w:rsidR="00196A4A" w:rsidRDefault="00B839EB">
                          <w:pPr>
                            <w:spacing w:before="14"/>
                            <w:ind w:left="20"/>
                          </w:pPr>
                          <w:r>
                            <w:rPr>
                              <w:color w:val="0A0A0C"/>
                              <w:spacing w:val="-10"/>
                              <w:w w:val="105"/>
                            </w:rPr>
                            <w:t>8</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4ABC9B8B" id="_x0000_t202" coordsize="21600,21600" o:spt="202" path="m,l,21600r21600,l21600,xe">
              <v:stroke joinstyle="miter"/>
              <v:path gradientshapeok="t" o:connecttype="rect"/>
            </v:shapetype>
            <v:shape id="Textbox 10" o:spid="_x0000_s1026" type="#_x0000_t202" style="position:absolute;margin-left:564.25pt;margin-top:704.75pt;width:7.6pt;height:12.6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" filled="f" stroked="f">
              <v:textbox inset="0,0,0,0">
                <w:txbxContent>
                  <w:p w14:paraId="06544E02" w14:textId="77777777" w:rsidR="00196A4A" w:rsidRDefault="00B839EB">
                    <w:pPr>
                      <w:spacing w:before="14"/>
                      <w:ind w:left="20"/>
                    </w:pPr>
                    <w:r>
                      <w:rPr>
                        <w:color w:val="0A0A0C"/>
                        <w:spacing w:val="-10"/>
                        <w:w w:val="105"/>
                      </w:rPr>
                      <w:t>8</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2211281"/>
      <w:docPartObj>
        <w:docPartGallery w:val="Page Numbers (Bottom of Page)"/>
        <w:docPartUnique/>
      </w:docPartObj>
    </w:sdtPr>
    <w:sdtEndPr>
      <w:rPr>
        <w:noProof/>
      </w:rPr>
    </w:sdtEndPr>
    <w:sdtContent>
      <w:p w14:paraId="6146270B" w14:textId="1CA6DB38" w:rsidR="00DC28A0" w:rsidRDefault="00DC28A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3C9DD1" w14:textId="3520F7D7" w:rsidR="00196A4A" w:rsidRDefault="00196A4A">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89A17" w14:textId="77777777" w:rsidR="00304A83" w:rsidRDefault="00304A83" w:rsidP="00ED3BA5">
      <w:pPr>
        <w:spacing w:after="0" w:line="240" w:lineRule="auto"/>
      </w:pPr>
      <w:r>
        <w:separator/>
      </w:r>
    </w:p>
  </w:footnote>
  <w:footnote w:type="continuationSeparator" w:id="0">
    <w:p w14:paraId="4FFC44D2" w14:textId="77777777" w:rsidR="00304A83" w:rsidRDefault="00304A83" w:rsidP="00ED3B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B5387" w14:textId="1F9D21FB" w:rsidR="00A42723" w:rsidRPr="009230AC" w:rsidRDefault="00A42723" w:rsidP="00A42723">
    <w:pPr>
      <w:pStyle w:val="Header"/>
      <w:jc w:val="right"/>
      <w:rPr>
        <w:b/>
        <w:bCs/>
      </w:rPr>
    </w:pPr>
    <w:r w:rsidRPr="009230AC">
      <w:rPr>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05D8"/>
    <w:multiLevelType w:val="multilevel"/>
    <w:tmpl w:val="DBE8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2E09AD"/>
    <w:multiLevelType w:val="multilevel"/>
    <w:tmpl w:val="CA4A0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820EC4"/>
    <w:multiLevelType w:val="multilevel"/>
    <w:tmpl w:val="5B6E0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FD6BD4"/>
    <w:multiLevelType w:val="hybridMultilevel"/>
    <w:tmpl w:val="E0583E1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4F81EE8"/>
    <w:multiLevelType w:val="hybridMultilevel"/>
    <w:tmpl w:val="34642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931B47"/>
    <w:multiLevelType w:val="hybridMultilevel"/>
    <w:tmpl w:val="35321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644BBF"/>
    <w:multiLevelType w:val="hybridMultilevel"/>
    <w:tmpl w:val="B0E27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581DEB"/>
    <w:multiLevelType w:val="multilevel"/>
    <w:tmpl w:val="071AC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717A16"/>
    <w:multiLevelType w:val="multilevel"/>
    <w:tmpl w:val="BC5A4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1A6F30"/>
    <w:multiLevelType w:val="hybridMultilevel"/>
    <w:tmpl w:val="AA9ED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DD3505"/>
    <w:multiLevelType w:val="multilevel"/>
    <w:tmpl w:val="833AB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322B09"/>
    <w:multiLevelType w:val="hybridMultilevel"/>
    <w:tmpl w:val="8A882808"/>
    <w:lvl w:ilvl="0" w:tplc="0409000F">
      <w:start w:val="1"/>
      <w:numFmt w:val="decimal"/>
      <w:lvlText w:val="%1."/>
      <w:lvlJc w:val="left"/>
      <w:pPr>
        <w:ind w:left="204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12" w15:restartNumberingAfterBreak="0">
    <w:nsid w:val="347A5D9A"/>
    <w:multiLevelType w:val="hybridMultilevel"/>
    <w:tmpl w:val="0F8819AA"/>
    <w:lvl w:ilvl="0" w:tplc="A252D0D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6E5364F"/>
    <w:multiLevelType w:val="hybridMultilevel"/>
    <w:tmpl w:val="49628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FE70F9"/>
    <w:multiLevelType w:val="hybridMultilevel"/>
    <w:tmpl w:val="3A74E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6F0AFC"/>
    <w:multiLevelType w:val="multilevel"/>
    <w:tmpl w:val="15E2E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8718A4"/>
    <w:multiLevelType w:val="hybridMultilevel"/>
    <w:tmpl w:val="2364FD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D727453"/>
    <w:multiLevelType w:val="multilevel"/>
    <w:tmpl w:val="D3028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6473B9"/>
    <w:multiLevelType w:val="multilevel"/>
    <w:tmpl w:val="8C0C2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E51F6B"/>
    <w:multiLevelType w:val="multilevel"/>
    <w:tmpl w:val="04EC5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2A7926"/>
    <w:multiLevelType w:val="multilevel"/>
    <w:tmpl w:val="06CC02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276391B"/>
    <w:multiLevelType w:val="hybridMultilevel"/>
    <w:tmpl w:val="FA424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446B9A"/>
    <w:multiLevelType w:val="hybridMultilevel"/>
    <w:tmpl w:val="37424E18"/>
    <w:lvl w:ilvl="0" w:tplc="A57ABE7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863783D"/>
    <w:multiLevelType w:val="hybridMultilevel"/>
    <w:tmpl w:val="24C4E0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F8220A"/>
    <w:multiLevelType w:val="multilevel"/>
    <w:tmpl w:val="22E64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A33A5D"/>
    <w:multiLevelType w:val="hybridMultilevel"/>
    <w:tmpl w:val="7534DEDE"/>
    <w:lvl w:ilvl="0" w:tplc="68CE021E">
      <w:start w:val="1"/>
      <w:numFmt w:val="decimal"/>
      <w:lvlText w:val="(%1)"/>
      <w:lvlJc w:val="left"/>
      <w:pPr>
        <w:ind w:left="2050" w:hanging="520"/>
      </w:pPr>
      <w:rPr>
        <w:rFonts w:hint="default"/>
        <w:spacing w:val="-1"/>
        <w:w w:val="102"/>
        <w:lang w:val="en-US" w:eastAsia="en-US" w:bidi="ar-SA"/>
      </w:rPr>
    </w:lvl>
    <w:lvl w:ilvl="1" w:tplc="7C30C46C">
      <w:numFmt w:val="bullet"/>
      <w:lvlText w:val="•"/>
      <w:lvlJc w:val="left"/>
      <w:pPr>
        <w:ind w:left="3062" w:hanging="520"/>
      </w:pPr>
      <w:rPr>
        <w:rFonts w:hint="default"/>
        <w:lang w:val="en-US" w:eastAsia="en-US" w:bidi="ar-SA"/>
      </w:rPr>
    </w:lvl>
    <w:lvl w:ilvl="2" w:tplc="1AD8546A">
      <w:numFmt w:val="bullet"/>
      <w:lvlText w:val="•"/>
      <w:lvlJc w:val="left"/>
      <w:pPr>
        <w:ind w:left="4064" w:hanging="520"/>
      </w:pPr>
      <w:rPr>
        <w:rFonts w:hint="default"/>
        <w:lang w:val="en-US" w:eastAsia="en-US" w:bidi="ar-SA"/>
      </w:rPr>
    </w:lvl>
    <w:lvl w:ilvl="3" w:tplc="EC2E53E4">
      <w:numFmt w:val="bullet"/>
      <w:lvlText w:val="•"/>
      <w:lvlJc w:val="left"/>
      <w:pPr>
        <w:ind w:left="5066" w:hanging="520"/>
      </w:pPr>
      <w:rPr>
        <w:rFonts w:hint="default"/>
        <w:lang w:val="en-US" w:eastAsia="en-US" w:bidi="ar-SA"/>
      </w:rPr>
    </w:lvl>
    <w:lvl w:ilvl="4" w:tplc="EAA44510">
      <w:numFmt w:val="bullet"/>
      <w:lvlText w:val="•"/>
      <w:lvlJc w:val="left"/>
      <w:pPr>
        <w:ind w:left="6068" w:hanging="520"/>
      </w:pPr>
      <w:rPr>
        <w:rFonts w:hint="default"/>
        <w:lang w:val="en-US" w:eastAsia="en-US" w:bidi="ar-SA"/>
      </w:rPr>
    </w:lvl>
    <w:lvl w:ilvl="5" w:tplc="CE02B53E">
      <w:numFmt w:val="bullet"/>
      <w:lvlText w:val="•"/>
      <w:lvlJc w:val="left"/>
      <w:pPr>
        <w:ind w:left="7070" w:hanging="520"/>
      </w:pPr>
      <w:rPr>
        <w:rFonts w:hint="default"/>
        <w:lang w:val="en-US" w:eastAsia="en-US" w:bidi="ar-SA"/>
      </w:rPr>
    </w:lvl>
    <w:lvl w:ilvl="6" w:tplc="9F0ADF5C">
      <w:numFmt w:val="bullet"/>
      <w:lvlText w:val="•"/>
      <w:lvlJc w:val="left"/>
      <w:pPr>
        <w:ind w:left="8072" w:hanging="520"/>
      </w:pPr>
      <w:rPr>
        <w:rFonts w:hint="default"/>
        <w:lang w:val="en-US" w:eastAsia="en-US" w:bidi="ar-SA"/>
      </w:rPr>
    </w:lvl>
    <w:lvl w:ilvl="7" w:tplc="686A2EF4">
      <w:numFmt w:val="bullet"/>
      <w:lvlText w:val="•"/>
      <w:lvlJc w:val="left"/>
      <w:pPr>
        <w:ind w:left="9074" w:hanging="520"/>
      </w:pPr>
      <w:rPr>
        <w:rFonts w:hint="default"/>
        <w:lang w:val="en-US" w:eastAsia="en-US" w:bidi="ar-SA"/>
      </w:rPr>
    </w:lvl>
    <w:lvl w:ilvl="8" w:tplc="C34CF68A">
      <w:numFmt w:val="bullet"/>
      <w:lvlText w:val="•"/>
      <w:lvlJc w:val="left"/>
      <w:pPr>
        <w:ind w:left="10076" w:hanging="520"/>
      </w:pPr>
      <w:rPr>
        <w:rFonts w:hint="default"/>
        <w:lang w:val="en-US" w:eastAsia="en-US" w:bidi="ar-SA"/>
      </w:rPr>
    </w:lvl>
  </w:abstractNum>
  <w:abstractNum w:abstractNumId="26" w15:restartNumberingAfterBreak="0">
    <w:nsid w:val="72F87030"/>
    <w:multiLevelType w:val="multilevel"/>
    <w:tmpl w:val="6C3A5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0241A2"/>
    <w:multiLevelType w:val="hybridMultilevel"/>
    <w:tmpl w:val="AA309B4A"/>
    <w:lvl w:ilvl="0" w:tplc="E72C305A">
      <w:start w:val="1"/>
      <w:numFmt w:val="decimal"/>
      <w:lvlText w:val="%1."/>
      <w:lvlJc w:val="left"/>
      <w:pPr>
        <w:ind w:left="600" w:hanging="210"/>
      </w:pPr>
      <w:rPr>
        <w:rFonts w:ascii="Calibri" w:eastAsia="Calibri" w:hAnsi="Calibri" w:cs="Calibri"/>
        <w:b w:val="0"/>
        <w:bCs w:val="0"/>
        <w:i w:val="0"/>
        <w:iCs w:val="0"/>
        <w:spacing w:val="0"/>
        <w:w w:val="100"/>
        <w:sz w:val="22"/>
        <w:szCs w:val="22"/>
        <w:lang w:val="en-US" w:eastAsia="en-US" w:bidi="ar-SA"/>
      </w:rPr>
    </w:lvl>
    <w:lvl w:ilvl="1" w:tplc="73924976">
      <w:start w:val="1"/>
      <w:numFmt w:val="lowerLetter"/>
      <w:lvlText w:val="%2."/>
      <w:lvlJc w:val="left"/>
      <w:pPr>
        <w:ind w:left="1320" w:hanging="204"/>
      </w:pPr>
      <w:rPr>
        <w:rFonts w:ascii="Calibri" w:eastAsia="Calibri" w:hAnsi="Calibri" w:cs="Calibri" w:hint="default"/>
        <w:b w:val="0"/>
        <w:bCs w:val="0"/>
        <w:i w:val="0"/>
        <w:iCs w:val="0"/>
        <w:spacing w:val="-1"/>
        <w:w w:val="100"/>
        <w:sz w:val="22"/>
        <w:szCs w:val="22"/>
        <w:lang w:val="en-US" w:eastAsia="en-US" w:bidi="ar-SA"/>
      </w:rPr>
    </w:lvl>
    <w:lvl w:ilvl="2" w:tplc="A002F16A">
      <w:numFmt w:val="bullet"/>
      <w:lvlText w:val="•"/>
      <w:lvlJc w:val="left"/>
      <w:pPr>
        <w:ind w:left="2413" w:hanging="204"/>
      </w:pPr>
      <w:rPr>
        <w:rFonts w:hint="default"/>
        <w:lang w:val="en-US" w:eastAsia="en-US" w:bidi="ar-SA"/>
      </w:rPr>
    </w:lvl>
    <w:lvl w:ilvl="3" w:tplc="363E674C">
      <w:numFmt w:val="bullet"/>
      <w:lvlText w:val="•"/>
      <w:lvlJc w:val="left"/>
      <w:pPr>
        <w:ind w:left="3506" w:hanging="204"/>
      </w:pPr>
      <w:rPr>
        <w:rFonts w:hint="default"/>
        <w:lang w:val="en-US" w:eastAsia="en-US" w:bidi="ar-SA"/>
      </w:rPr>
    </w:lvl>
    <w:lvl w:ilvl="4" w:tplc="5B2C0054">
      <w:numFmt w:val="bullet"/>
      <w:lvlText w:val="•"/>
      <w:lvlJc w:val="left"/>
      <w:pPr>
        <w:ind w:left="4600" w:hanging="204"/>
      </w:pPr>
      <w:rPr>
        <w:rFonts w:hint="default"/>
        <w:lang w:val="en-US" w:eastAsia="en-US" w:bidi="ar-SA"/>
      </w:rPr>
    </w:lvl>
    <w:lvl w:ilvl="5" w:tplc="0E32110E">
      <w:numFmt w:val="bullet"/>
      <w:lvlText w:val="•"/>
      <w:lvlJc w:val="left"/>
      <w:pPr>
        <w:ind w:left="5693" w:hanging="204"/>
      </w:pPr>
      <w:rPr>
        <w:rFonts w:hint="default"/>
        <w:lang w:val="en-US" w:eastAsia="en-US" w:bidi="ar-SA"/>
      </w:rPr>
    </w:lvl>
    <w:lvl w:ilvl="6" w:tplc="9A28869E">
      <w:numFmt w:val="bullet"/>
      <w:lvlText w:val="•"/>
      <w:lvlJc w:val="left"/>
      <w:pPr>
        <w:ind w:left="6786" w:hanging="204"/>
      </w:pPr>
      <w:rPr>
        <w:rFonts w:hint="default"/>
        <w:lang w:val="en-US" w:eastAsia="en-US" w:bidi="ar-SA"/>
      </w:rPr>
    </w:lvl>
    <w:lvl w:ilvl="7" w:tplc="F550B038">
      <w:numFmt w:val="bullet"/>
      <w:lvlText w:val="•"/>
      <w:lvlJc w:val="left"/>
      <w:pPr>
        <w:ind w:left="7880" w:hanging="204"/>
      </w:pPr>
      <w:rPr>
        <w:rFonts w:hint="default"/>
        <w:lang w:val="en-US" w:eastAsia="en-US" w:bidi="ar-SA"/>
      </w:rPr>
    </w:lvl>
    <w:lvl w:ilvl="8" w:tplc="FDF8C0DE">
      <w:numFmt w:val="bullet"/>
      <w:lvlText w:val="•"/>
      <w:lvlJc w:val="left"/>
      <w:pPr>
        <w:ind w:left="8973" w:hanging="204"/>
      </w:pPr>
      <w:rPr>
        <w:rFonts w:hint="default"/>
        <w:lang w:val="en-US" w:eastAsia="en-US" w:bidi="ar-SA"/>
      </w:rPr>
    </w:lvl>
  </w:abstractNum>
  <w:abstractNum w:abstractNumId="28" w15:restartNumberingAfterBreak="0">
    <w:nsid w:val="746223E7"/>
    <w:multiLevelType w:val="hybridMultilevel"/>
    <w:tmpl w:val="FF920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785FAE"/>
    <w:multiLevelType w:val="multilevel"/>
    <w:tmpl w:val="DC7E6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276980"/>
    <w:multiLevelType w:val="multilevel"/>
    <w:tmpl w:val="1F4AC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2B727A"/>
    <w:multiLevelType w:val="multilevel"/>
    <w:tmpl w:val="02B64E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837946"/>
    <w:multiLevelType w:val="hybridMultilevel"/>
    <w:tmpl w:val="868E709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D767188"/>
    <w:multiLevelType w:val="hybridMultilevel"/>
    <w:tmpl w:val="589001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F6C1C5F"/>
    <w:multiLevelType w:val="multilevel"/>
    <w:tmpl w:val="5C86F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6742534">
    <w:abstractNumId w:val="0"/>
  </w:num>
  <w:num w:numId="2" w16cid:durableId="1960607503">
    <w:abstractNumId w:val="7"/>
  </w:num>
  <w:num w:numId="3" w16cid:durableId="1641495692">
    <w:abstractNumId w:val="8"/>
  </w:num>
  <w:num w:numId="4" w16cid:durableId="828407264">
    <w:abstractNumId w:val="2"/>
  </w:num>
  <w:num w:numId="5" w16cid:durableId="549607350">
    <w:abstractNumId w:val="17"/>
  </w:num>
  <w:num w:numId="6" w16cid:durableId="193933087">
    <w:abstractNumId w:val="19"/>
  </w:num>
  <w:num w:numId="7" w16cid:durableId="2047172612">
    <w:abstractNumId w:val="15"/>
  </w:num>
  <w:num w:numId="8" w16cid:durableId="1013267348">
    <w:abstractNumId w:val="20"/>
  </w:num>
  <w:num w:numId="9" w16cid:durableId="116993429">
    <w:abstractNumId w:val="26"/>
  </w:num>
  <w:num w:numId="10" w16cid:durableId="1678802533">
    <w:abstractNumId w:val="31"/>
  </w:num>
  <w:num w:numId="11" w16cid:durableId="13767791">
    <w:abstractNumId w:val="4"/>
  </w:num>
  <w:num w:numId="12" w16cid:durableId="1733893480">
    <w:abstractNumId w:val="9"/>
  </w:num>
  <w:num w:numId="13" w16cid:durableId="185405883">
    <w:abstractNumId w:val="6"/>
  </w:num>
  <w:num w:numId="14" w16cid:durableId="1888294384">
    <w:abstractNumId w:val="12"/>
  </w:num>
  <w:num w:numId="15" w16cid:durableId="2030595999">
    <w:abstractNumId w:val="27"/>
  </w:num>
  <w:num w:numId="16" w16cid:durableId="1019821664">
    <w:abstractNumId w:val="11"/>
  </w:num>
  <w:num w:numId="17" w16cid:durableId="1055272311">
    <w:abstractNumId w:val="23"/>
  </w:num>
  <w:num w:numId="18" w16cid:durableId="977614636">
    <w:abstractNumId w:val="32"/>
  </w:num>
  <w:num w:numId="19" w16cid:durableId="1270426900">
    <w:abstractNumId w:val="5"/>
  </w:num>
  <w:num w:numId="20" w16cid:durableId="1762602836">
    <w:abstractNumId w:val="3"/>
  </w:num>
  <w:num w:numId="21" w16cid:durableId="1528785890">
    <w:abstractNumId w:val="34"/>
  </w:num>
  <w:num w:numId="22" w16cid:durableId="884681549">
    <w:abstractNumId w:val="30"/>
  </w:num>
  <w:num w:numId="23" w16cid:durableId="755371112">
    <w:abstractNumId w:val="24"/>
  </w:num>
  <w:num w:numId="24" w16cid:durableId="1311983889">
    <w:abstractNumId w:val="25"/>
  </w:num>
  <w:num w:numId="25" w16cid:durableId="974528850">
    <w:abstractNumId w:val="33"/>
  </w:num>
  <w:num w:numId="26" w16cid:durableId="370492968">
    <w:abstractNumId w:val="16"/>
  </w:num>
  <w:num w:numId="27" w16cid:durableId="1174303520">
    <w:abstractNumId w:val="21"/>
  </w:num>
  <w:num w:numId="28" w16cid:durableId="1366372156">
    <w:abstractNumId w:val="18"/>
  </w:num>
  <w:num w:numId="29" w16cid:durableId="11229281">
    <w:abstractNumId w:val="13"/>
  </w:num>
  <w:num w:numId="30" w16cid:durableId="402071348">
    <w:abstractNumId w:val="10"/>
  </w:num>
  <w:num w:numId="31" w16cid:durableId="1070419118">
    <w:abstractNumId w:val="1"/>
  </w:num>
  <w:num w:numId="32" w16cid:durableId="1675645812">
    <w:abstractNumId w:val="29"/>
  </w:num>
  <w:num w:numId="33" w16cid:durableId="1077560195">
    <w:abstractNumId w:val="14"/>
  </w:num>
  <w:num w:numId="34" w16cid:durableId="1916010511">
    <w:abstractNumId w:val="28"/>
  </w:num>
  <w:num w:numId="35" w16cid:durableId="858930738">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nry Castillo">
    <w15:presenceInfo w15:providerId="AD" w15:userId="S::HCastillo@sercohq.com::e5ddbcba-b6af-4fd6-b008-9c189f48a1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visionView w:markup="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1AE"/>
    <w:rsid w:val="000023FF"/>
    <w:rsid w:val="00006F15"/>
    <w:rsid w:val="00010054"/>
    <w:rsid w:val="000224A1"/>
    <w:rsid w:val="00025E96"/>
    <w:rsid w:val="00034699"/>
    <w:rsid w:val="0004223B"/>
    <w:rsid w:val="000477DE"/>
    <w:rsid w:val="00047805"/>
    <w:rsid w:val="00047991"/>
    <w:rsid w:val="00051657"/>
    <w:rsid w:val="00064582"/>
    <w:rsid w:val="000802D5"/>
    <w:rsid w:val="00080A31"/>
    <w:rsid w:val="00083DDE"/>
    <w:rsid w:val="00090810"/>
    <w:rsid w:val="000921F2"/>
    <w:rsid w:val="000927AA"/>
    <w:rsid w:val="00092D7B"/>
    <w:rsid w:val="00093093"/>
    <w:rsid w:val="000A291A"/>
    <w:rsid w:val="000B66FD"/>
    <w:rsid w:val="000C3537"/>
    <w:rsid w:val="000C3A73"/>
    <w:rsid w:val="000C5302"/>
    <w:rsid w:val="000C7D9D"/>
    <w:rsid w:val="000D049F"/>
    <w:rsid w:val="000D5894"/>
    <w:rsid w:val="000E27B9"/>
    <w:rsid w:val="000E3262"/>
    <w:rsid w:val="000E7696"/>
    <w:rsid w:val="000F1A50"/>
    <w:rsid w:val="000F4DB6"/>
    <w:rsid w:val="001003D9"/>
    <w:rsid w:val="00102599"/>
    <w:rsid w:val="0011646F"/>
    <w:rsid w:val="00116C4A"/>
    <w:rsid w:val="00121FEA"/>
    <w:rsid w:val="001229E2"/>
    <w:rsid w:val="00124563"/>
    <w:rsid w:val="00127524"/>
    <w:rsid w:val="00142DE8"/>
    <w:rsid w:val="001446C5"/>
    <w:rsid w:val="001475B5"/>
    <w:rsid w:val="00150371"/>
    <w:rsid w:val="00157ABD"/>
    <w:rsid w:val="0016250F"/>
    <w:rsid w:val="00162952"/>
    <w:rsid w:val="001651D4"/>
    <w:rsid w:val="00166AB5"/>
    <w:rsid w:val="00170954"/>
    <w:rsid w:val="00173A29"/>
    <w:rsid w:val="00180947"/>
    <w:rsid w:val="001870A9"/>
    <w:rsid w:val="00192FC5"/>
    <w:rsid w:val="00196A4A"/>
    <w:rsid w:val="001A194E"/>
    <w:rsid w:val="001B7BC5"/>
    <w:rsid w:val="001C1872"/>
    <w:rsid w:val="001C2266"/>
    <w:rsid w:val="001C376B"/>
    <w:rsid w:val="001C734E"/>
    <w:rsid w:val="001D402A"/>
    <w:rsid w:val="001D4354"/>
    <w:rsid w:val="001D5A5D"/>
    <w:rsid w:val="001D5D44"/>
    <w:rsid w:val="001E0563"/>
    <w:rsid w:val="001F4589"/>
    <w:rsid w:val="001F7984"/>
    <w:rsid w:val="00200D71"/>
    <w:rsid w:val="00201F65"/>
    <w:rsid w:val="00202463"/>
    <w:rsid w:val="0020590C"/>
    <w:rsid w:val="00205EC3"/>
    <w:rsid w:val="00210031"/>
    <w:rsid w:val="0021474E"/>
    <w:rsid w:val="00214FB4"/>
    <w:rsid w:val="002161C8"/>
    <w:rsid w:val="0021758F"/>
    <w:rsid w:val="00230DED"/>
    <w:rsid w:val="00235E56"/>
    <w:rsid w:val="00237FE5"/>
    <w:rsid w:val="00242C9D"/>
    <w:rsid w:val="00247774"/>
    <w:rsid w:val="002528F3"/>
    <w:rsid w:val="00255B59"/>
    <w:rsid w:val="00264824"/>
    <w:rsid w:val="00266945"/>
    <w:rsid w:val="002669E7"/>
    <w:rsid w:val="00266FE9"/>
    <w:rsid w:val="002700E3"/>
    <w:rsid w:val="00272932"/>
    <w:rsid w:val="002839FF"/>
    <w:rsid w:val="00283DE6"/>
    <w:rsid w:val="002860E5"/>
    <w:rsid w:val="002939DD"/>
    <w:rsid w:val="0029753B"/>
    <w:rsid w:val="002A3C64"/>
    <w:rsid w:val="002A40EC"/>
    <w:rsid w:val="002A766E"/>
    <w:rsid w:val="002B158E"/>
    <w:rsid w:val="002B42BA"/>
    <w:rsid w:val="002B490B"/>
    <w:rsid w:val="002B533D"/>
    <w:rsid w:val="002C050C"/>
    <w:rsid w:val="002C6A10"/>
    <w:rsid w:val="002D1AEA"/>
    <w:rsid w:val="002D2915"/>
    <w:rsid w:val="002D5D1D"/>
    <w:rsid w:val="002D6852"/>
    <w:rsid w:val="002E0FE2"/>
    <w:rsid w:val="002E35C8"/>
    <w:rsid w:val="002F3F0C"/>
    <w:rsid w:val="00304A83"/>
    <w:rsid w:val="00320389"/>
    <w:rsid w:val="00324D5E"/>
    <w:rsid w:val="00327E4F"/>
    <w:rsid w:val="00327F15"/>
    <w:rsid w:val="003304AF"/>
    <w:rsid w:val="00333570"/>
    <w:rsid w:val="00357906"/>
    <w:rsid w:val="00373AB5"/>
    <w:rsid w:val="0038662D"/>
    <w:rsid w:val="003A61D1"/>
    <w:rsid w:val="003A73C9"/>
    <w:rsid w:val="003B26D9"/>
    <w:rsid w:val="003B3154"/>
    <w:rsid w:val="003B5485"/>
    <w:rsid w:val="003C2015"/>
    <w:rsid w:val="003C5B1E"/>
    <w:rsid w:val="003D0D0F"/>
    <w:rsid w:val="003D584B"/>
    <w:rsid w:val="003E3B0E"/>
    <w:rsid w:val="003E7D37"/>
    <w:rsid w:val="003F059B"/>
    <w:rsid w:val="003F20BA"/>
    <w:rsid w:val="003F4315"/>
    <w:rsid w:val="003F6C55"/>
    <w:rsid w:val="0040160C"/>
    <w:rsid w:val="00410493"/>
    <w:rsid w:val="004109A3"/>
    <w:rsid w:val="004121D5"/>
    <w:rsid w:val="00413F3A"/>
    <w:rsid w:val="00415FB1"/>
    <w:rsid w:val="004160C4"/>
    <w:rsid w:val="00417A53"/>
    <w:rsid w:val="004206A6"/>
    <w:rsid w:val="00420F91"/>
    <w:rsid w:val="00434CFE"/>
    <w:rsid w:val="004422B7"/>
    <w:rsid w:val="0044269E"/>
    <w:rsid w:val="00447881"/>
    <w:rsid w:val="004507DB"/>
    <w:rsid w:val="00451346"/>
    <w:rsid w:val="00471DA3"/>
    <w:rsid w:val="00475A24"/>
    <w:rsid w:val="004805D1"/>
    <w:rsid w:val="004925B6"/>
    <w:rsid w:val="004B71D9"/>
    <w:rsid w:val="004B77E4"/>
    <w:rsid w:val="004C7D8B"/>
    <w:rsid w:val="004D0410"/>
    <w:rsid w:val="004D1462"/>
    <w:rsid w:val="004D2F0E"/>
    <w:rsid w:val="004E7055"/>
    <w:rsid w:val="004F05EB"/>
    <w:rsid w:val="004F35FB"/>
    <w:rsid w:val="004F3FD3"/>
    <w:rsid w:val="004F4859"/>
    <w:rsid w:val="004F57AC"/>
    <w:rsid w:val="004F6128"/>
    <w:rsid w:val="00504A56"/>
    <w:rsid w:val="00520730"/>
    <w:rsid w:val="00523030"/>
    <w:rsid w:val="005339B0"/>
    <w:rsid w:val="005343D2"/>
    <w:rsid w:val="00535FB4"/>
    <w:rsid w:val="00545AC3"/>
    <w:rsid w:val="005529F5"/>
    <w:rsid w:val="0056505F"/>
    <w:rsid w:val="00570874"/>
    <w:rsid w:val="00573200"/>
    <w:rsid w:val="0057582A"/>
    <w:rsid w:val="00580917"/>
    <w:rsid w:val="005938CE"/>
    <w:rsid w:val="00596C6F"/>
    <w:rsid w:val="005A31EC"/>
    <w:rsid w:val="005A5CB6"/>
    <w:rsid w:val="005A637D"/>
    <w:rsid w:val="005A7A5F"/>
    <w:rsid w:val="005B7CCC"/>
    <w:rsid w:val="005B7DF9"/>
    <w:rsid w:val="005C7090"/>
    <w:rsid w:val="005C78F0"/>
    <w:rsid w:val="005C7B21"/>
    <w:rsid w:val="005D097C"/>
    <w:rsid w:val="005D3E6F"/>
    <w:rsid w:val="005D3FE0"/>
    <w:rsid w:val="005D57D1"/>
    <w:rsid w:val="005D7A06"/>
    <w:rsid w:val="005E2BA4"/>
    <w:rsid w:val="005F3427"/>
    <w:rsid w:val="00602F45"/>
    <w:rsid w:val="00607406"/>
    <w:rsid w:val="006134CC"/>
    <w:rsid w:val="006134E9"/>
    <w:rsid w:val="00614070"/>
    <w:rsid w:val="006214F4"/>
    <w:rsid w:val="0062211B"/>
    <w:rsid w:val="0063254D"/>
    <w:rsid w:val="00632A57"/>
    <w:rsid w:val="006335D2"/>
    <w:rsid w:val="0064241D"/>
    <w:rsid w:val="00643257"/>
    <w:rsid w:val="00643C6C"/>
    <w:rsid w:val="00645C18"/>
    <w:rsid w:val="0066257A"/>
    <w:rsid w:val="0066368F"/>
    <w:rsid w:val="0067252A"/>
    <w:rsid w:val="006767DE"/>
    <w:rsid w:val="00676E9C"/>
    <w:rsid w:val="00677E68"/>
    <w:rsid w:val="00683524"/>
    <w:rsid w:val="00684893"/>
    <w:rsid w:val="00686615"/>
    <w:rsid w:val="006A05CA"/>
    <w:rsid w:val="006B4B07"/>
    <w:rsid w:val="006C6BBB"/>
    <w:rsid w:val="006C7CCA"/>
    <w:rsid w:val="006D0F9B"/>
    <w:rsid w:val="006D44EF"/>
    <w:rsid w:val="006D5870"/>
    <w:rsid w:val="006E6665"/>
    <w:rsid w:val="006F0BA9"/>
    <w:rsid w:val="006F19FB"/>
    <w:rsid w:val="006F6747"/>
    <w:rsid w:val="00704280"/>
    <w:rsid w:val="007044EB"/>
    <w:rsid w:val="00711255"/>
    <w:rsid w:val="007120F5"/>
    <w:rsid w:val="007139DF"/>
    <w:rsid w:val="00716611"/>
    <w:rsid w:val="00716EB9"/>
    <w:rsid w:val="007179BE"/>
    <w:rsid w:val="00721BE8"/>
    <w:rsid w:val="0072429F"/>
    <w:rsid w:val="0074797C"/>
    <w:rsid w:val="00750240"/>
    <w:rsid w:val="007549A5"/>
    <w:rsid w:val="0076118A"/>
    <w:rsid w:val="0076201D"/>
    <w:rsid w:val="0076283F"/>
    <w:rsid w:val="0077186A"/>
    <w:rsid w:val="0077281A"/>
    <w:rsid w:val="00776236"/>
    <w:rsid w:val="007834B6"/>
    <w:rsid w:val="00784E68"/>
    <w:rsid w:val="0078618D"/>
    <w:rsid w:val="00786A9D"/>
    <w:rsid w:val="0078791B"/>
    <w:rsid w:val="007B3B4C"/>
    <w:rsid w:val="007B6E17"/>
    <w:rsid w:val="007C4833"/>
    <w:rsid w:val="007C57C0"/>
    <w:rsid w:val="007C5DB1"/>
    <w:rsid w:val="007D1039"/>
    <w:rsid w:val="007D15AA"/>
    <w:rsid w:val="007D4575"/>
    <w:rsid w:val="007D659F"/>
    <w:rsid w:val="007D7D53"/>
    <w:rsid w:val="007E4D2D"/>
    <w:rsid w:val="007E5B4B"/>
    <w:rsid w:val="007E66FF"/>
    <w:rsid w:val="007F60A0"/>
    <w:rsid w:val="007F6A8E"/>
    <w:rsid w:val="0080359A"/>
    <w:rsid w:val="00803E19"/>
    <w:rsid w:val="0080615C"/>
    <w:rsid w:val="008158B3"/>
    <w:rsid w:val="00822ED1"/>
    <w:rsid w:val="00825C31"/>
    <w:rsid w:val="00825E6B"/>
    <w:rsid w:val="00830A90"/>
    <w:rsid w:val="008347F3"/>
    <w:rsid w:val="008362A9"/>
    <w:rsid w:val="0085092D"/>
    <w:rsid w:val="00856528"/>
    <w:rsid w:val="00860CE6"/>
    <w:rsid w:val="0086256F"/>
    <w:rsid w:val="008643F2"/>
    <w:rsid w:val="008671E2"/>
    <w:rsid w:val="008819D2"/>
    <w:rsid w:val="0088344D"/>
    <w:rsid w:val="00886414"/>
    <w:rsid w:val="0089381C"/>
    <w:rsid w:val="008A0D8F"/>
    <w:rsid w:val="008B008E"/>
    <w:rsid w:val="008B24F5"/>
    <w:rsid w:val="008B76F3"/>
    <w:rsid w:val="008B7F7F"/>
    <w:rsid w:val="008C2779"/>
    <w:rsid w:val="008D4438"/>
    <w:rsid w:val="008D49D8"/>
    <w:rsid w:val="008E27B1"/>
    <w:rsid w:val="008E6C15"/>
    <w:rsid w:val="008F1226"/>
    <w:rsid w:val="00904935"/>
    <w:rsid w:val="00906335"/>
    <w:rsid w:val="0090638A"/>
    <w:rsid w:val="00906810"/>
    <w:rsid w:val="00913E2B"/>
    <w:rsid w:val="00921B4F"/>
    <w:rsid w:val="009230AC"/>
    <w:rsid w:val="009254BF"/>
    <w:rsid w:val="009351BD"/>
    <w:rsid w:val="009427B9"/>
    <w:rsid w:val="009430A1"/>
    <w:rsid w:val="009472FF"/>
    <w:rsid w:val="009526F6"/>
    <w:rsid w:val="00954FA2"/>
    <w:rsid w:val="009559FE"/>
    <w:rsid w:val="00957028"/>
    <w:rsid w:val="009824CA"/>
    <w:rsid w:val="00985B7E"/>
    <w:rsid w:val="00996627"/>
    <w:rsid w:val="0099744F"/>
    <w:rsid w:val="00997609"/>
    <w:rsid w:val="009A6FF5"/>
    <w:rsid w:val="009B7AF9"/>
    <w:rsid w:val="009C3DF3"/>
    <w:rsid w:val="009D2727"/>
    <w:rsid w:val="009D2E87"/>
    <w:rsid w:val="009D44D5"/>
    <w:rsid w:val="009D5C73"/>
    <w:rsid w:val="009D6E48"/>
    <w:rsid w:val="009D72AD"/>
    <w:rsid w:val="009F3D39"/>
    <w:rsid w:val="009F7B86"/>
    <w:rsid w:val="00A03EED"/>
    <w:rsid w:val="00A045C0"/>
    <w:rsid w:val="00A069EC"/>
    <w:rsid w:val="00A159DE"/>
    <w:rsid w:val="00A1757A"/>
    <w:rsid w:val="00A2105B"/>
    <w:rsid w:val="00A21B38"/>
    <w:rsid w:val="00A31169"/>
    <w:rsid w:val="00A33CB6"/>
    <w:rsid w:val="00A33F14"/>
    <w:rsid w:val="00A40710"/>
    <w:rsid w:val="00A42723"/>
    <w:rsid w:val="00A44C4B"/>
    <w:rsid w:val="00A502C2"/>
    <w:rsid w:val="00A540F1"/>
    <w:rsid w:val="00A623E4"/>
    <w:rsid w:val="00A7434A"/>
    <w:rsid w:val="00A81A78"/>
    <w:rsid w:val="00A865B3"/>
    <w:rsid w:val="00A92732"/>
    <w:rsid w:val="00A97968"/>
    <w:rsid w:val="00AA6F8E"/>
    <w:rsid w:val="00AB269B"/>
    <w:rsid w:val="00AB2EAC"/>
    <w:rsid w:val="00AB4313"/>
    <w:rsid w:val="00AB5193"/>
    <w:rsid w:val="00AB5454"/>
    <w:rsid w:val="00AC389C"/>
    <w:rsid w:val="00AC5E06"/>
    <w:rsid w:val="00AC75D6"/>
    <w:rsid w:val="00AC798D"/>
    <w:rsid w:val="00AD039C"/>
    <w:rsid w:val="00AD5739"/>
    <w:rsid w:val="00AD5A5C"/>
    <w:rsid w:val="00AE008E"/>
    <w:rsid w:val="00AE312B"/>
    <w:rsid w:val="00AF04EB"/>
    <w:rsid w:val="00AF4AC7"/>
    <w:rsid w:val="00B00C76"/>
    <w:rsid w:val="00B04C1B"/>
    <w:rsid w:val="00B103AA"/>
    <w:rsid w:val="00B249DC"/>
    <w:rsid w:val="00B2651F"/>
    <w:rsid w:val="00B37234"/>
    <w:rsid w:val="00B401BF"/>
    <w:rsid w:val="00B4074E"/>
    <w:rsid w:val="00B43B5A"/>
    <w:rsid w:val="00B46F81"/>
    <w:rsid w:val="00B47C4A"/>
    <w:rsid w:val="00B515EC"/>
    <w:rsid w:val="00B6358F"/>
    <w:rsid w:val="00B710B6"/>
    <w:rsid w:val="00B7553A"/>
    <w:rsid w:val="00B77B3F"/>
    <w:rsid w:val="00B839EB"/>
    <w:rsid w:val="00B966E4"/>
    <w:rsid w:val="00B9707D"/>
    <w:rsid w:val="00BA604E"/>
    <w:rsid w:val="00BB4158"/>
    <w:rsid w:val="00BB64C1"/>
    <w:rsid w:val="00BC0819"/>
    <w:rsid w:val="00BC1D36"/>
    <w:rsid w:val="00BC2E2A"/>
    <w:rsid w:val="00BC4905"/>
    <w:rsid w:val="00BC6D00"/>
    <w:rsid w:val="00BD45F7"/>
    <w:rsid w:val="00BD747C"/>
    <w:rsid w:val="00BE3412"/>
    <w:rsid w:val="00BE687D"/>
    <w:rsid w:val="00BE6C67"/>
    <w:rsid w:val="00BF1380"/>
    <w:rsid w:val="00BF1D89"/>
    <w:rsid w:val="00C40540"/>
    <w:rsid w:val="00C431A0"/>
    <w:rsid w:val="00C46D06"/>
    <w:rsid w:val="00C51AD0"/>
    <w:rsid w:val="00C660D0"/>
    <w:rsid w:val="00C72DAB"/>
    <w:rsid w:val="00C741AE"/>
    <w:rsid w:val="00C8541F"/>
    <w:rsid w:val="00C863AA"/>
    <w:rsid w:val="00C917E1"/>
    <w:rsid w:val="00C91B89"/>
    <w:rsid w:val="00C957CD"/>
    <w:rsid w:val="00CA0FFE"/>
    <w:rsid w:val="00CA4014"/>
    <w:rsid w:val="00CD1255"/>
    <w:rsid w:val="00CD4BC5"/>
    <w:rsid w:val="00CD7BFA"/>
    <w:rsid w:val="00CE5818"/>
    <w:rsid w:val="00CF21BC"/>
    <w:rsid w:val="00CF7322"/>
    <w:rsid w:val="00D01A04"/>
    <w:rsid w:val="00D04D78"/>
    <w:rsid w:val="00D06DDD"/>
    <w:rsid w:val="00D073BE"/>
    <w:rsid w:val="00D11496"/>
    <w:rsid w:val="00D145D3"/>
    <w:rsid w:val="00D15487"/>
    <w:rsid w:val="00D156AF"/>
    <w:rsid w:val="00D216BC"/>
    <w:rsid w:val="00D33E30"/>
    <w:rsid w:val="00D3755E"/>
    <w:rsid w:val="00D378DE"/>
    <w:rsid w:val="00D40ED8"/>
    <w:rsid w:val="00D44F68"/>
    <w:rsid w:val="00D46CD7"/>
    <w:rsid w:val="00D46FC2"/>
    <w:rsid w:val="00D47B66"/>
    <w:rsid w:val="00D52694"/>
    <w:rsid w:val="00D64687"/>
    <w:rsid w:val="00D65922"/>
    <w:rsid w:val="00D81D84"/>
    <w:rsid w:val="00D83FDF"/>
    <w:rsid w:val="00D97D0F"/>
    <w:rsid w:val="00DA1AFC"/>
    <w:rsid w:val="00DA3607"/>
    <w:rsid w:val="00DA38EA"/>
    <w:rsid w:val="00DA671A"/>
    <w:rsid w:val="00DB099F"/>
    <w:rsid w:val="00DB29B1"/>
    <w:rsid w:val="00DB5117"/>
    <w:rsid w:val="00DC28A0"/>
    <w:rsid w:val="00DD015B"/>
    <w:rsid w:val="00DD331A"/>
    <w:rsid w:val="00DD6E7A"/>
    <w:rsid w:val="00DE3DDC"/>
    <w:rsid w:val="00DE5C6F"/>
    <w:rsid w:val="00DF5F4E"/>
    <w:rsid w:val="00E12764"/>
    <w:rsid w:val="00E17124"/>
    <w:rsid w:val="00E172DA"/>
    <w:rsid w:val="00E26422"/>
    <w:rsid w:val="00E32369"/>
    <w:rsid w:val="00E3505B"/>
    <w:rsid w:val="00E37F9E"/>
    <w:rsid w:val="00E40608"/>
    <w:rsid w:val="00E46F95"/>
    <w:rsid w:val="00E50551"/>
    <w:rsid w:val="00E52FC1"/>
    <w:rsid w:val="00E53CB2"/>
    <w:rsid w:val="00E54C54"/>
    <w:rsid w:val="00E54FAC"/>
    <w:rsid w:val="00E55A22"/>
    <w:rsid w:val="00E55FB7"/>
    <w:rsid w:val="00E64278"/>
    <w:rsid w:val="00E64B28"/>
    <w:rsid w:val="00E653F6"/>
    <w:rsid w:val="00E65FC6"/>
    <w:rsid w:val="00E703C1"/>
    <w:rsid w:val="00E71359"/>
    <w:rsid w:val="00E726AE"/>
    <w:rsid w:val="00E81D77"/>
    <w:rsid w:val="00E92795"/>
    <w:rsid w:val="00E92D4F"/>
    <w:rsid w:val="00E95381"/>
    <w:rsid w:val="00E96A39"/>
    <w:rsid w:val="00EB075F"/>
    <w:rsid w:val="00EB2462"/>
    <w:rsid w:val="00EC5A0E"/>
    <w:rsid w:val="00ED3BA5"/>
    <w:rsid w:val="00ED41AB"/>
    <w:rsid w:val="00ED68F3"/>
    <w:rsid w:val="00EE15AF"/>
    <w:rsid w:val="00EE54CA"/>
    <w:rsid w:val="00EE677F"/>
    <w:rsid w:val="00EF3331"/>
    <w:rsid w:val="00F03166"/>
    <w:rsid w:val="00F03B1D"/>
    <w:rsid w:val="00F102F6"/>
    <w:rsid w:val="00F10F92"/>
    <w:rsid w:val="00F114A3"/>
    <w:rsid w:val="00F11E6F"/>
    <w:rsid w:val="00F13E9E"/>
    <w:rsid w:val="00F17138"/>
    <w:rsid w:val="00F17D24"/>
    <w:rsid w:val="00F2011F"/>
    <w:rsid w:val="00F23EC3"/>
    <w:rsid w:val="00F25A95"/>
    <w:rsid w:val="00F26335"/>
    <w:rsid w:val="00F26FEC"/>
    <w:rsid w:val="00F30F8E"/>
    <w:rsid w:val="00F341EA"/>
    <w:rsid w:val="00F35DF8"/>
    <w:rsid w:val="00F401E0"/>
    <w:rsid w:val="00F41B7A"/>
    <w:rsid w:val="00F5216D"/>
    <w:rsid w:val="00F62A81"/>
    <w:rsid w:val="00F62D41"/>
    <w:rsid w:val="00F705F5"/>
    <w:rsid w:val="00F715D9"/>
    <w:rsid w:val="00F732DE"/>
    <w:rsid w:val="00F768BA"/>
    <w:rsid w:val="00F76C13"/>
    <w:rsid w:val="00F76C9F"/>
    <w:rsid w:val="00F82FD6"/>
    <w:rsid w:val="00F85081"/>
    <w:rsid w:val="00FA261D"/>
    <w:rsid w:val="00FB3517"/>
    <w:rsid w:val="00FB6520"/>
    <w:rsid w:val="00FB7407"/>
    <w:rsid w:val="00FC213F"/>
    <w:rsid w:val="00FC4C65"/>
    <w:rsid w:val="00FC63A1"/>
    <w:rsid w:val="00FC759D"/>
    <w:rsid w:val="00FD0F32"/>
    <w:rsid w:val="00FD5AF3"/>
    <w:rsid w:val="00FF2EC5"/>
    <w:rsid w:val="00FF50F5"/>
    <w:rsid w:val="226E7621"/>
    <w:rsid w:val="424F2F47"/>
    <w:rsid w:val="43CF52D6"/>
    <w:rsid w:val="4B2793F5"/>
    <w:rsid w:val="4C111335"/>
    <w:rsid w:val="764F5727"/>
    <w:rsid w:val="78AF45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00549"/>
  <w15:chartTrackingRefBased/>
  <w15:docId w15:val="{0BA7A767-37AB-4EAC-A702-74ABAFEF4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833"/>
  </w:style>
  <w:style w:type="paragraph" w:styleId="Heading1">
    <w:name w:val="heading 1"/>
    <w:basedOn w:val="Normal"/>
    <w:next w:val="Normal"/>
    <w:link w:val="Heading1Char"/>
    <w:uiPriority w:val="9"/>
    <w:qFormat/>
    <w:rsid w:val="00C741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741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741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41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41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41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41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41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41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41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741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741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41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41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41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41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41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41AE"/>
    <w:rPr>
      <w:rFonts w:eastAsiaTheme="majorEastAsia" w:cstheme="majorBidi"/>
      <w:color w:val="272727" w:themeColor="text1" w:themeTint="D8"/>
    </w:rPr>
  </w:style>
  <w:style w:type="paragraph" w:styleId="Title">
    <w:name w:val="Title"/>
    <w:basedOn w:val="Normal"/>
    <w:next w:val="Normal"/>
    <w:link w:val="TitleChar"/>
    <w:uiPriority w:val="10"/>
    <w:qFormat/>
    <w:rsid w:val="00C741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41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41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41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41AE"/>
    <w:pPr>
      <w:spacing w:before="160"/>
      <w:jc w:val="center"/>
    </w:pPr>
    <w:rPr>
      <w:i/>
      <w:iCs/>
      <w:color w:val="404040" w:themeColor="text1" w:themeTint="BF"/>
    </w:rPr>
  </w:style>
  <w:style w:type="character" w:customStyle="1" w:styleId="QuoteChar">
    <w:name w:val="Quote Char"/>
    <w:basedOn w:val="DefaultParagraphFont"/>
    <w:link w:val="Quote"/>
    <w:uiPriority w:val="29"/>
    <w:rsid w:val="00C741AE"/>
    <w:rPr>
      <w:i/>
      <w:iCs/>
      <w:color w:val="404040" w:themeColor="text1" w:themeTint="BF"/>
    </w:rPr>
  </w:style>
  <w:style w:type="paragraph" w:styleId="ListParagraph">
    <w:name w:val="List Paragraph"/>
    <w:basedOn w:val="Normal"/>
    <w:uiPriority w:val="1"/>
    <w:qFormat/>
    <w:rsid w:val="00C741AE"/>
    <w:pPr>
      <w:ind w:left="720"/>
      <w:contextualSpacing/>
    </w:pPr>
  </w:style>
  <w:style w:type="character" w:styleId="IntenseEmphasis">
    <w:name w:val="Intense Emphasis"/>
    <w:basedOn w:val="DefaultParagraphFont"/>
    <w:uiPriority w:val="21"/>
    <w:qFormat/>
    <w:rsid w:val="00C741AE"/>
    <w:rPr>
      <w:i/>
      <w:iCs/>
      <w:color w:val="0F4761" w:themeColor="accent1" w:themeShade="BF"/>
    </w:rPr>
  </w:style>
  <w:style w:type="paragraph" w:styleId="IntenseQuote">
    <w:name w:val="Intense Quote"/>
    <w:basedOn w:val="Normal"/>
    <w:next w:val="Normal"/>
    <w:link w:val="IntenseQuoteChar"/>
    <w:uiPriority w:val="30"/>
    <w:qFormat/>
    <w:rsid w:val="00C741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41AE"/>
    <w:rPr>
      <w:i/>
      <w:iCs/>
      <w:color w:val="0F4761" w:themeColor="accent1" w:themeShade="BF"/>
    </w:rPr>
  </w:style>
  <w:style w:type="character" w:styleId="IntenseReference">
    <w:name w:val="Intense Reference"/>
    <w:basedOn w:val="DefaultParagraphFont"/>
    <w:uiPriority w:val="32"/>
    <w:qFormat/>
    <w:rsid w:val="00C741AE"/>
    <w:rPr>
      <w:b/>
      <w:bCs/>
      <w:smallCaps/>
      <w:color w:val="0F4761" w:themeColor="accent1" w:themeShade="BF"/>
      <w:spacing w:val="5"/>
    </w:rPr>
  </w:style>
  <w:style w:type="character" w:styleId="Hyperlink">
    <w:name w:val="Hyperlink"/>
    <w:basedOn w:val="DefaultParagraphFont"/>
    <w:uiPriority w:val="99"/>
    <w:unhideWhenUsed/>
    <w:rsid w:val="00E81D77"/>
    <w:rPr>
      <w:color w:val="467886" w:themeColor="hyperlink"/>
      <w:u w:val="single"/>
    </w:rPr>
  </w:style>
  <w:style w:type="character" w:styleId="UnresolvedMention">
    <w:name w:val="Unresolved Mention"/>
    <w:basedOn w:val="DefaultParagraphFont"/>
    <w:uiPriority w:val="99"/>
    <w:semiHidden/>
    <w:unhideWhenUsed/>
    <w:rsid w:val="00E81D77"/>
    <w:rPr>
      <w:color w:val="605E5C"/>
      <w:shd w:val="clear" w:color="auto" w:fill="E1DFDD"/>
    </w:rPr>
  </w:style>
  <w:style w:type="character" w:styleId="CommentReference">
    <w:name w:val="annotation reference"/>
    <w:basedOn w:val="DefaultParagraphFont"/>
    <w:uiPriority w:val="99"/>
    <w:semiHidden/>
    <w:unhideWhenUsed/>
    <w:rsid w:val="007B6E17"/>
    <w:rPr>
      <w:sz w:val="16"/>
      <w:szCs w:val="16"/>
    </w:rPr>
  </w:style>
  <w:style w:type="paragraph" w:styleId="CommentText">
    <w:name w:val="annotation text"/>
    <w:basedOn w:val="Normal"/>
    <w:link w:val="CommentTextChar"/>
    <w:uiPriority w:val="99"/>
    <w:unhideWhenUsed/>
    <w:rsid w:val="007B6E17"/>
    <w:pPr>
      <w:spacing w:line="240" w:lineRule="auto"/>
    </w:pPr>
    <w:rPr>
      <w:sz w:val="20"/>
      <w:szCs w:val="20"/>
    </w:rPr>
  </w:style>
  <w:style w:type="character" w:customStyle="1" w:styleId="CommentTextChar">
    <w:name w:val="Comment Text Char"/>
    <w:basedOn w:val="DefaultParagraphFont"/>
    <w:link w:val="CommentText"/>
    <w:uiPriority w:val="99"/>
    <w:rsid w:val="007B6E17"/>
    <w:rPr>
      <w:sz w:val="20"/>
      <w:szCs w:val="20"/>
    </w:rPr>
  </w:style>
  <w:style w:type="paragraph" w:styleId="CommentSubject">
    <w:name w:val="annotation subject"/>
    <w:basedOn w:val="CommentText"/>
    <w:next w:val="CommentText"/>
    <w:link w:val="CommentSubjectChar"/>
    <w:uiPriority w:val="99"/>
    <w:semiHidden/>
    <w:unhideWhenUsed/>
    <w:rsid w:val="007B6E17"/>
    <w:rPr>
      <w:b/>
      <w:bCs/>
    </w:rPr>
  </w:style>
  <w:style w:type="character" w:customStyle="1" w:styleId="CommentSubjectChar">
    <w:name w:val="Comment Subject Char"/>
    <w:basedOn w:val="CommentTextChar"/>
    <w:link w:val="CommentSubject"/>
    <w:uiPriority w:val="99"/>
    <w:semiHidden/>
    <w:rsid w:val="007B6E17"/>
    <w:rPr>
      <w:b/>
      <w:bCs/>
      <w:sz w:val="20"/>
      <w:szCs w:val="20"/>
    </w:rPr>
  </w:style>
  <w:style w:type="paragraph" w:styleId="NormalWeb">
    <w:name w:val="Normal (Web)"/>
    <w:basedOn w:val="Normal"/>
    <w:uiPriority w:val="99"/>
    <w:unhideWhenUsed/>
    <w:rsid w:val="00413F3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413F3A"/>
    <w:rPr>
      <w:b/>
      <w:bCs/>
    </w:rPr>
  </w:style>
  <w:style w:type="character" w:styleId="Emphasis">
    <w:name w:val="Emphasis"/>
    <w:basedOn w:val="DefaultParagraphFont"/>
    <w:uiPriority w:val="20"/>
    <w:qFormat/>
    <w:rsid w:val="00413F3A"/>
    <w:rPr>
      <w:i/>
      <w:iCs/>
    </w:rPr>
  </w:style>
  <w:style w:type="paragraph" w:styleId="BodyText">
    <w:name w:val="Body Text"/>
    <w:basedOn w:val="Normal"/>
    <w:link w:val="BodyTextChar"/>
    <w:uiPriority w:val="1"/>
    <w:qFormat/>
    <w:rsid w:val="00B249DC"/>
    <w:pPr>
      <w:widowControl w:val="0"/>
      <w:autoSpaceDE w:val="0"/>
      <w:autoSpaceDN w:val="0"/>
      <w:spacing w:after="0" w:line="240" w:lineRule="auto"/>
    </w:pPr>
    <w:rPr>
      <w:rFonts w:ascii="Arial" w:eastAsia="Arial" w:hAnsi="Arial" w:cs="Arial"/>
      <w:kern w:val="0"/>
      <w:sz w:val="19"/>
      <w:szCs w:val="19"/>
      <w14:ligatures w14:val="none"/>
    </w:rPr>
  </w:style>
  <w:style w:type="character" w:customStyle="1" w:styleId="BodyTextChar">
    <w:name w:val="Body Text Char"/>
    <w:basedOn w:val="DefaultParagraphFont"/>
    <w:link w:val="BodyText"/>
    <w:uiPriority w:val="1"/>
    <w:rsid w:val="00B249DC"/>
    <w:rPr>
      <w:rFonts w:ascii="Arial" w:eastAsia="Arial" w:hAnsi="Arial" w:cs="Arial"/>
      <w:kern w:val="0"/>
      <w:sz w:val="19"/>
      <w:szCs w:val="19"/>
      <w14:ligatures w14:val="none"/>
    </w:rPr>
  </w:style>
  <w:style w:type="paragraph" w:customStyle="1" w:styleId="TableParagraph">
    <w:name w:val="Table Paragraph"/>
    <w:basedOn w:val="Normal"/>
    <w:uiPriority w:val="1"/>
    <w:qFormat/>
    <w:rsid w:val="006335D2"/>
    <w:pPr>
      <w:widowControl w:val="0"/>
      <w:autoSpaceDE w:val="0"/>
      <w:autoSpaceDN w:val="0"/>
      <w:spacing w:after="0" w:line="240" w:lineRule="auto"/>
    </w:pPr>
    <w:rPr>
      <w:rFonts w:ascii="Arial" w:eastAsia="Arial" w:hAnsi="Arial" w:cs="Arial"/>
      <w:kern w:val="0"/>
      <w:sz w:val="22"/>
      <w:szCs w:val="22"/>
      <w14:ligatures w14:val="none"/>
    </w:rPr>
  </w:style>
  <w:style w:type="paragraph" w:styleId="Header">
    <w:name w:val="header"/>
    <w:basedOn w:val="Normal"/>
    <w:link w:val="HeaderChar"/>
    <w:uiPriority w:val="99"/>
    <w:unhideWhenUsed/>
    <w:rsid w:val="00ED3B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3BA5"/>
  </w:style>
  <w:style w:type="paragraph" w:styleId="Footer">
    <w:name w:val="footer"/>
    <w:basedOn w:val="Normal"/>
    <w:link w:val="FooterChar"/>
    <w:uiPriority w:val="99"/>
    <w:unhideWhenUsed/>
    <w:rsid w:val="00ED3B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3BA5"/>
  </w:style>
  <w:style w:type="table" w:styleId="TableGrid">
    <w:name w:val="Table Grid"/>
    <w:basedOn w:val="TableNormal"/>
    <w:uiPriority w:val="39"/>
    <w:rsid w:val="007861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740961">
      <w:bodyDiv w:val="1"/>
      <w:marLeft w:val="0"/>
      <w:marRight w:val="0"/>
      <w:marTop w:val="0"/>
      <w:marBottom w:val="0"/>
      <w:divBdr>
        <w:top w:val="none" w:sz="0" w:space="0" w:color="auto"/>
        <w:left w:val="none" w:sz="0" w:space="0" w:color="auto"/>
        <w:bottom w:val="none" w:sz="0" w:space="0" w:color="auto"/>
        <w:right w:val="none" w:sz="0" w:space="0" w:color="auto"/>
      </w:divBdr>
    </w:div>
    <w:div w:id="461575806">
      <w:bodyDiv w:val="1"/>
      <w:marLeft w:val="0"/>
      <w:marRight w:val="0"/>
      <w:marTop w:val="0"/>
      <w:marBottom w:val="0"/>
      <w:divBdr>
        <w:top w:val="none" w:sz="0" w:space="0" w:color="auto"/>
        <w:left w:val="none" w:sz="0" w:space="0" w:color="auto"/>
        <w:bottom w:val="none" w:sz="0" w:space="0" w:color="auto"/>
        <w:right w:val="none" w:sz="0" w:space="0" w:color="auto"/>
      </w:divBdr>
    </w:div>
    <w:div w:id="800344678">
      <w:bodyDiv w:val="1"/>
      <w:marLeft w:val="0"/>
      <w:marRight w:val="0"/>
      <w:marTop w:val="0"/>
      <w:marBottom w:val="0"/>
      <w:divBdr>
        <w:top w:val="none" w:sz="0" w:space="0" w:color="auto"/>
        <w:left w:val="none" w:sz="0" w:space="0" w:color="auto"/>
        <w:bottom w:val="none" w:sz="0" w:space="0" w:color="auto"/>
        <w:right w:val="none" w:sz="0" w:space="0" w:color="auto"/>
      </w:divBdr>
    </w:div>
    <w:div w:id="834995047">
      <w:bodyDiv w:val="1"/>
      <w:marLeft w:val="0"/>
      <w:marRight w:val="0"/>
      <w:marTop w:val="0"/>
      <w:marBottom w:val="0"/>
      <w:divBdr>
        <w:top w:val="none" w:sz="0" w:space="0" w:color="auto"/>
        <w:left w:val="none" w:sz="0" w:space="0" w:color="auto"/>
        <w:bottom w:val="none" w:sz="0" w:space="0" w:color="auto"/>
        <w:right w:val="none" w:sz="0" w:space="0" w:color="auto"/>
      </w:divBdr>
    </w:div>
    <w:div w:id="926503850">
      <w:bodyDiv w:val="1"/>
      <w:marLeft w:val="0"/>
      <w:marRight w:val="0"/>
      <w:marTop w:val="0"/>
      <w:marBottom w:val="0"/>
      <w:divBdr>
        <w:top w:val="none" w:sz="0" w:space="0" w:color="auto"/>
        <w:left w:val="none" w:sz="0" w:space="0" w:color="auto"/>
        <w:bottom w:val="none" w:sz="0" w:space="0" w:color="auto"/>
        <w:right w:val="none" w:sz="0" w:space="0" w:color="auto"/>
      </w:divBdr>
      <w:divsChild>
        <w:div w:id="62385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060734">
          <w:marLeft w:val="0"/>
          <w:marRight w:val="0"/>
          <w:marTop w:val="0"/>
          <w:marBottom w:val="0"/>
          <w:divBdr>
            <w:top w:val="none" w:sz="0" w:space="0" w:color="auto"/>
            <w:left w:val="none" w:sz="0" w:space="0" w:color="auto"/>
            <w:bottom w:val="none" w:sz="0" w:space="0" w:color="auto"/>
            <w:right w:val="none" w:sz="0" w:space="0" w:color="auto"/>
          </w:divBdr>
          <w:divsChild>
            <w:div w:id="822626474">
              <w:marLeft w:val="0"/>
              <w:marRight w:val="0"/>
              <w:marTop w:val="0"/>
              <w:marBottom w:val="0"/>
              <w:divBdr>
                <w:top w:val="none" w:sz="0" w:space="0" w:color="auto"/>
                <w:left w:val="none" w:sz="0" w:space="0" w:color="auto"/>
                <w:bottom w:val="none" w:sz="0" w:space="0" w:color="auto"/>
                <w:right w:val="none" w:sz="0" w:space="0" w:color="auto"/>
              </w:divBdr>
            </w:div>
          </w:divsChild>
        </w:div>
        <w:div w:id="20984796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2212833">
      <w:bodyDiv w:val="1"/>
      <w:marLeft w:val="0"/>
      <w:marRight w:val="0"/>
      <w:marTop w:val="0"/>
      <w:marBottom w:val="0"/>
      <w:divBdr>
        <w:top w:val="none" w:sz="0" w:space="0" w:color="auto"/>
        <w:left w:val="none" w:sz="0" w:space="0" w:color="auto"/>
        <w:bottom w:val="none" w:sz="0" w:space="0" w:color="auto"/>
        <w:right w:val="none" w:sz="0" w:space="0" w:color="auto"/>
      </w:divBdr>
    </w:div>
    <w:div w:id="1404792710">
      <w:bodyDiv w:val="1"/>
      <w:marLeft w:val="0"/>
      <w:marRight w:val="0"/>
      <w:marTop w:val="0"/>
      <w:marBottom w:val="0"/>
      <w:divBdr>
        <w:top w:val="none" w:sz="0" w:space="0" w:color="auto"/>
        <w:left w:val="none" w:sz="0" w:space="0" w:color="auto"/>
        <w:bottom w:val="none" w:sz="0" w:space="0" w:color="auto"/>
        <w:right w:val="none" w:sz="0" w:space="0" w:color="auto"/>
      </w:divBdr>
    </w:div>
    <w:div w:id="1409419454">
      <w:bodyDiv w:val="1"/>
      <w:marLeft w:val="0"/>
      <w:marRight w:val="0"/>
      <w:marTop w:val="0"/>
      <w:marBottom w:val="0"/>
      <w:divBdr>
        <w:top w:val="none" w:sz="0" w:space="0" w:color="auto"/>
        <w:left w:val="none" w:sz="0" w:space="0" w:color="auto"/>
        <w:bottom w:val="none" w:sz="0" w:space="0" w:color="auto"/>
        <w:right w:val="none" w:sz="0" w:space="0" w:color="auto"/>
      </w:divBdr>
    </w:div>
    <w:div w:id="1700156865">
      <w:bodyDiv w:val="1"/>
      <w:marLeft w:val="0"/>
      <w:marRight w:val="0"/>
      <w:marTop w:val="0"/>
      <w:marBottom w:val="0"/>
      <w:divBdr>
        <w:top w:val="none" w:sz="0" w:space="0" w:color="auto"/>
        <w:left w:val="none" w:sz="0" w:space="0" w:color="auto"/>
        <w:bottom w:val="none" w:sz="0" w:space="0" w:color="auto"/>
        <w:right w:val="none" w:sz="0" w:space="0" w:color="auto"/>
      </w:divBdr>
    </w:div>
    <w:div w:id="1805125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ktaveras@sercohq.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sercooftexas.com/procurement"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header" Target="header1.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mailto:mugues@sercohq.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67</TotalTime>
  <Pages>26</Pages>
  <Words>7259</Words>
  <Characters>41380</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48542</CharactersWithSpaces>
  <SharedDoc>false</SharedDoc>
  <HLinks>
    <vt:vector size="12" baseType="variant">
      <vt:variant>
        <vt:i4>2097162</vt:i4>
      </vt:variant>
      <vt:variant>
        <vt:i4>3</vt:i4>
      </vt:variant>
      <vt:variant>
        <vt:i4>0</vt:i4>
      </vt:variant>
      <vt:variant>
        <vt:i4>5</vt:i4>
      </vt:variant>
      <vt:variant>
        <vt:lpwstr>mailto:mzarate@sermetro.org</vt:lpwstr>
      </vt:variant>
      <vt:variant>
        <vt:lpwstr/>
      </vt:variant>
      <vt:variant>
        <vt:i4>196661</vt:i4>
      </vt:variant>
      <vt:variant>
        <vt:i4>0</vt:i4>
      </vt:variant>
      <vt:variant>
        <vt:i4>0</vt:i4>
      </vt:variant>
      <vt:variant>
        <vt:i4>5</vt:i4>
      </vt:variant>
      <vt:variant>
        <vt:lpwstr>mailto:ktaveras@sercohq.com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Taveras</dc:creator>
  <cp:keywords/>
  <dc:description/>
  <cp:lastModifiedBy>Henry Castillo</cp:lastModifiedBy>
  <cp:revision>74</cp:revision>
  <cp:lastPrinted>2026-03-25T09:59:00Z</cp:lastPrinted>
  <dcterms:created xsi:type="dcterms:W3CDTF">2026-03-31T19:37:00Z</dcterms:created>
  <dcterms:modified xsi:type="dcterms:W3CDTF">2026-03-31T20:47:00Z</dcterms:modified>
</cp:coreProperties>
</file>