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999D9" w14:textId="4F729892" w:rsidR="00393155" w:rsidRDefault="00393155" w:rsidP="00393155">
      <w:pPr>
        <w:jc w:val="center"/>
        <w:rPr>
          <w:rFonts w:ascii="Aptos Narrow" w:hAnsi="Aptos Narrow"/>
          <w:b/>
          <w:bCs/>
          <w:sz w:val="44"/>
          <w:szCs w:val="44"/>
        </w:rPr>
      </w:pPr>
      <w:r>
        <w:rPr>
          <w:noProof/>
        </w:rPr>
        <w:drawing>
          <wp:anchor distT="0" distB="0" distL="114300" distR="114300" simplePos="0" relativeHeight="251658240" behindDoc="0" locked="0" layoutInCell="1" allowOverlap="1" wp14:anchorId="7A5402E9" wp14:editId="3A97F57B">
            <wp:simplePos x="0" y="0"/>
            <wp:positionH relativeFrom="margin">
              <wp:align>center</wp:align>
            </wp:positionH>
            <wp:positionV relativeFrom="paragraph">
              <wp:posOffset>-121920</wp:posOffset>
            </wp:positionV>
            <wp:extent cx="2232660" cy="1692010"/>
            <wp:effectExtent l="0" t="0" r="0" b="3810"/>
            <wp:wrapNone/>
            <wp:docPr id="5" name="Picture 2" descr="SERCO A People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CO A People Busines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2660" cy="1692010"/>
                    </a:xfrm>
                    <a:prstGeom prst="rect">
                      <a:avLst/>
                    </a:prstGeom>
                    <a:noFill/>
                    <a:ln>
                      <a:noFill/>
                    </a:ln>
                  </pic:spPr>
                </pic:pic>
              </a:graphicData>
            </a:graphic>
          </wp:anchor>
        </w:drawing>
      </w:r>
    </w:p>
    <w:p w14:paraId="702C36AF" w14:textId="77777777" w:rsidR="00530C52" w:rsidRDefault="00530C52" w:rsidP="00EA49D5">
      <w:pPr>
        <w:spacing w:after="100" w:afterAutospacing="1" w:line="240" w:lineRule="auto"/>
        <w:jc w:val="center"/>
        <w:rPr>
          <w:rFonts w:eastAsia="Times New Roman" w:cs="Times New Roman"/>
          <w:b/>
          <w:bCs/>
          <w:kern w:val="0"/>
          <w:sz w:val="44"/>
          <w:szCs w:val="44"/>
          <w14:ligatures w14:val="none"/>
        </w:rPr>
      </w:pPr>
    </w:p>
    <w:p w14:paraId="47756D14" w14:textId="77777777" w:rsidR="00530C52" w:rsidRDefault="00530C52" w:rsidP="00EA49D5">
      <w:pPr>
        <w:spacing w:after="100" w:afterAutospacing="1" w:line="240" w:lineRule="auto"/>
        <w:jc w:val="center"/>
        <w:rPr>
          <w:rFonts w:eastAsia="Times New Roman" w:cs="Times New Roman"/>
          <w:b/>
          <w:bCs/>
          <w:kern w:val="0"/>
          <w:sz w:val="44"/>
          <w:szCs w:val="44"/>
          <w14:ligatures w14:val="none"/>
        </w:rPr>
      </w:pPr>
    </w:p>
    <w:p w14:paraId="2C129689" w14:textId="77777777" w:rsidR="00530C52" w:rsidRDefault="00530C52" w:rsidP="00EA49D5">
      <w:pPr>
        <w:spacing w:after="100" w:afterAutospacing="1" w:line="240" w:lineRule="auto"/>
        <w:jc w:val="center"/>
        <w:rPr>
          <w:rFonts w:eastAsia="Times New Roman" w:cs="Times New Roman"/>
          <w:b/>
          <w:bCs/>
          <w:kern w:val="0"/>
          <w:sz w:val="44"/>
          <w:szCs w:val="44"/>
          <w14:ligatures w14:val="none"/>
        </w:rPr>
      </w:pPr>
    </w:p>
    <w:p w14:paraId="19A3867B" w14:textId="29AB4F6B" w:rsidR="00EA49D5" w:rsidRPr="00C83038" w:rsidRDefault="00EA49D5" w:rsidP="00EA49D5">
      <w:pPr>
        <w:spacing w:after="100" w:afterAutospacing="1" w:line="240" w:lineRule="auto"/>
        <w:jc w:val="center"/>
        <w:rPr>
          <w:rFonts w:ascii="Aptos Narrow" w:eastAsia="Times New Roman" w:hAnsi="Aptos Narrow" w:cs="Times New Roman"/>
          <w:b/>
          <w:bCs/>
          <w:kern w:val="0"/>
          <w:sz w:val="44"/>
          <w:szCs w:val="44"/>
          <w14:ligatures w14:val="none"/>
        </w:rPr>
      </w:pPr>
      <w:r w:rsidRPr="00C83038">
        <w:rPr>
          <w:rFonts w:ascii="Aptos Narrow" w:eastAsia="Times New Roman" w:hAnsi="Aptos Narrow" w:cs="Times New Roman"/>
          <w:b/>
          <w:bCs/>
          <w:kern w:val="0"/>
          <w:sz w:val="44"/>
          <w:szCs w:val="44"/>
          <w14:ligatures w14:val="none"/>
        </w:rPr>
        <w:t>Request for Proposals (RFP)</w:t>
      </w:r>
    </w:p>
    <w:p w14:paraId="09F79BF6" w14:textId="1566FEEB" w:rsidR="00393155" w:rsidRPr="00C83038" w:rsidRDefault="00393155" w:rsidP="000F088A">
      <w:pPr>
        <w:spacing w:after="100" w:afterAutospacing="1" w:line="240" w:lineRule="auto"/>
        <w:jc w:val="center"/>
        <w:rPr>
          <w:rFonts w:ascii="Aptos Narrow" w:eastAsia="Times New Roman" w:hAnsi="Aptos Narrow" w:cs="Times New Roman"/>
          <w:b/>
          <w:bCs/>
          <w:kern w:val="0"/>
          <w:sz w:val="44"/>
          <w:szCs w:val="44"/>
          <w14:ligatures w14:val="none"/>
        </w:rPr>
      </w:pPr>
      <w:r w:rsidRPr="00C83038">
        <w:rPr>
          <w:rFonts w:ascii="Aptos Narrow" w:eastAsia="Times New Roman" w:hAnsi="Aptos Narrow" w:cs="Times New Roman"/>
          <w:b/>
          <w:bCs/>
          <w:kern w:val="0"/>
          <w:sz w:val="44"/>
          <w:szCs w:val="44"/>
          <w14:ligatures w14:val="none"/>
        </w:rPr>
        <w:t>for</w:t>
      </w:r>
    </w:p>
    <w:p w14:paraId="5A44E51A" w14:textId="769D41F0" w:rsidR="00A24CF1" w:rsidRPr="00C83038" w:rsidRDefault="00A24CF1" w:rsidP="000F088A">
      <w:pPr>
        <w:spacing w:after="100" w:afterAutospacing="1" w:line="240" w:lineRule="auto"/>
        <w:jc w:val="center"/>
        <w:rPr>
          <w:rFonts w:ascii="Aptos Narrow" w:eastAsia="Times New Roman" w:hAnsi="Aptos Narrow" w:cs="Times New Roman"/>
          <w:b/>
          <w:bCs/>
          <w:kern w:val="0"/>
          <w:sz w:val="44"/>
          <w:szCs w:val="44"/>
          <w14:ligatures w14:val="none"/>
        </w:rPr>
      </w:pPr>
      <w:r w:rsidRPr="00C83038">
        <w:rPr>
          <w:rFonts w:ascii="Aptos Narrow" w:eastAsia="Times New Roman" w:hAnsi="Aptos Narrow" w:cs="Times New Roman"/>
          <w:b/>
          <w:bCs/>
          <w:kern w:val="0"/>
          <w:sz w:val="44"/>
          <w:szCs w:val="44"/>
          <w14:ligatures w14:val="none"/>
        </w:rPr>
        <w:t>SECURITY GUARD SERVICES</w:t>
      </w:r>
    </w:p>
    <w:p w14:paraId="1E29AA59" w14:textId="782AA6B5" w:rsidR="00393155" w:rsidRPr="00C83038" w:rsidRDefault="00393155" w:rsidP="000F088A">
      <w:pPr>
        <w:spacing w:after="100" w:afterAutospacing="1" w:line="240" w:lineRule="auto"/>
        <w:jc w:val="center"/>
        <w:rPr>
          <w:rFonts w:ascii="Aptos Narrow" w:eastAsia="Times New Roman" w:hAnsi="Aptos Narrow" w:cs="Times New Roman"/>
          <w:b/>
          <w:bCs/>
          <w:kern w:val="0"/>
          <w:sz w:val="44"/>
          <w:szCs w:val="44"/>
          <w14:ligatures w14:val="none"/>
        </w:rPr>
      </w:pPr>
      <w:r w:rsidRPr="00C83038">
        <w:rPr>
          <w:rFonts w:ascii="Aptos Narrow" w:eastAsia="Times New Roman" w:hAnsi="Aptos Narrow" w:cs="Times New Roman"/>
          <w:b/>
          <w:bCs/>
          <w:kern w:val="0"/>
          <w:sz w:val="44"/>
          <w:szCs w:val="44"/>
          <w14:ligatures w14:val="none"/>
        </w:rPr>
        <w:t>for</w:t>
      </w:r>
    </w:p>
    <w:p w14:paraId="2015FB00" w14:textId="2463698D" w:rsidR="00A24CF1" w:rsidRPr="00C83038" w:rsidRDefault="00A24CF1" w:rsidP="000F088A">
      <w:pPr>
        <w:spacing w:after="100" w:afterAutospacing="1" w:line="240" w:lineRule="auto"/>
        <w:jc w:val="center"/>
        <w:rPr>
          <w:rFonts w:ascii="Aptos Narrow" w:eastAsia="Times New Roman" w:hAnsi="Aptos Narrow" w:cs="Times New Roman"/>
          <w:b/>
          <w:bCs/>
          <w:kern w:val="0"/>
          <w:sz w:val="44"/>
          <w:szCs w:val="44"/>
          <w14:ligatures w14:val="none"/>
        </w:rPr>
      </w:pPr>
      <w:r w:rsidRPr="00C83038">
        <w:rPr>
          <w:rFonts w:ascii="Aptos Narrow" w:eastAsia="Times New Roman" w:hAnsi="Aptos Narrow" w:cs="Times New Roman"/>
          <w:b/>
          <w:bCs/>
          <w:kern w:val="0"/>
          <w:sz w:val="44"/>
          <w:szCs w:val="44"/>
          <w14:ligatures w14:val="none"/>
        </w:rPr>
        <w:t>SERCO</w:t>
      </w:r>
      <w:r w:rsidR="00393155" w:rsidRPr="00C83038">
        <w:rPr>
          <w:rFonts w:ascii="Aptos Narrow" w:eastAsia="Times New Roman" w:hAnsi="Aptos Narrow" w:cs="Times New Roman"/>
          <w:b/>
          <w:bCs/>
          <w:kern w:val="0"/>
          <w:sz w:val="44"/>
          <w:szCs w:val="44"/>
          <w14:ligatures w14:val="none"/>
        </w:rPr>
        <w:t>, I</w:t>
      </w:r>
      <w:r w:rsidR="00EA49D5" w:rsidRPr="00C83038">
        <w:rPr>
          <w:rFonts w:ascii="Aptos Narrow" w:eastAsia="Times New Roman" w:hAnsi="Aptos Narrow" w:cs="Times New Roman"/>
          <w:b/>
          <w:bCs/>
          <w:kern w:val="0"/>
          <w:sz w:val="44"/>
          <w:szCs w:val="44"/>
          <w14:ligatures w14:val="none"/>
        </w:rPr>
        <w:t>nc</w:t>
      </w:r>
      <w:r w:rsidR="00393155" w:rsidRPr="00C83038">
        <w:rPr>
          <w:rFonts w:ascii="Aptos Narrow" w:eastAsia="Times New Roman" w:hAnsi="Aptos Narrow" w:cs="Times New Roman"/>
          <w:b/>
          <w:bCs/>
          <w:kern w:val="0"/>
          <w:sz w:val="44"/>
          <w:szCs w:val="44"/>
          <w14:ligatures w14:val="none"/>
        </w:rPr>
        <w:t>. dba</w:t>
      </w:r>
      <w:r w:rsidRPr="00C83038">
        <w:rPr>
          <w:rFonts w:ascii="Aptos Narrow" w:eastAsia="Times New Roman" w:hAnsi="Aptos Narrow" w:cs="Times New Roman"/>
          <w:b/>
          <w:bCs/>
          <w:kern w:val="0"/>
          <w:sz w:val="44"/>
          <w:szCs w:val="44"/>
          <w14:ligatures w14:val="none"/>
        </w:rPr>
        <w:t xml:space="preserve"> </w:t>
      </w:r>
      <w:r w:rsidR="00393155" w:rsidRPr="00C83038">
        <w:rPr>
          <w:rFonts w:ascii="Aptos Narrow" w:eastAsia="Times New Roman" w:hAnsi="Aptos Narrow" w:cs="Times New Roman"/>
          <w:b/>
          <w:bCs/>
          <w:kern w:val="0"/>
          <w:sz w:val="44"/>
          <w:szCs w:val="44"/>
          <w14:ligatures w14:val="none"/>
        </w:rPr>
        <w:t xml:space="preserve">SERCO </w:t>
      </w:r>
      <w:r w:rsidRPr="00C83038">
        <w:rPr>
          <w:rFonts w:ascii="Aptos Narrow" w:eastAsia="Times New Roman" w:hAnsi="Aptos Narrow" w:cs="Times New Roman"/>
          <w:b/>
          <w:bCs/>
          <w:kern w:val="0"/>
          <w:sz w:val="44"/>
          <w:szCs w:val="44"/>
          <w14:ligatures w14:val="none"/>
        </w:rPr>
        <w:t>of Texas, Inc.</w:t>
      </w:r>
    </w:p>
    <w:p w14:paraId="064AFFB4" w14:textId="6C0454F3" w:rsidR="00A24CF1" w:rsidRPr="00C83038" w:rsidRDefault="00A24CF1" w:rsidP="000F088A">
      <w:pPr>
        <w:spacing w:after="100" w:afterAutospacing="1" w:line="240" w:lineRule="auto"/>
        <w:jc w:val="center"/>
        <w:rPr>
          <w:rFonts w:ascii="Aptos Narrow" w:eastAsia="Times New Roman" w:hAnsi="Aptos Narrow" w:cs="Times New Roman"/>
          <w:b/>
          <w:bCs/>
          <w:kern w:val="0"/>
          <w:sz w:val="44"/>
          <w:szCs w:val="44"/>
          <w14:ligatures w14:val="none"/>
        </w:rPr>
      </w:pPr>
      <w:r w:rsidRPr="00C83038">
        <w:rPr>
          <w:rFonts w:ascii="Aptos Narrow" w:eastAsia="Times New Roman" w:hAnsi="Aptos Narrow" w:cs="Times New Roman"/>
          <w:b/>
          <w:bCs/>
          <w:kern w:val="0"/>
          <w:sz w:val="44"/>
          <w:szCs w:val="44"/>
          <w14:ligatures w14:val="none"/>
        </w:rPr>
        <w:t>Houston</w:t>
      </w:r>
      <w:r w:rsidR="00D15D39" w:rsidRPr="00C83038">
        <w:rPr>
          <w:rFonts w:ascii="Aptos Narrow" w:eastAsia="Times New Roman" w:hAnsi="Aptos Narrow" w:cs="Times New Roman"/>
          <w:b/>
          <w:bCs/>
          <w:kern w:val="0"/>
          <w:sz w:val="44"/>
          <w:szCs w:val="44"/>
          <w14:ligatures w14:val="none"/>
        </w:rPr>
        <w:t xml:space="preserve"> - </w:t>
      </w:r>
      <w:r w:rsidRPr="00C83038">
        <w:rPr>
          <w:rFonts w:ascii="Aptos Narrow" w:eastAsia="Times New Roman" w:hAnsi="Aptos Narrow" w:cs="Times New Roman"/>
          <w:b/>
          <w:bCs/>
          <w:kern w:val="0"/>
          <w:sz w:val="44"/>
          <w:szCs w:val="44"/>
          <w14:ligatures w14:val="none"/>
        </w:rPr>
        <w:t>North Region Operations</w:t>
      </w:r>
    </w:p>
    <w:p w14:paraId="59E3CED9" w14:textId="77777777" w:rsidR="006E099C" w:rsidRPr="00C83038" w:rsidRDefault="006E099C" w:rsidP="000F088A">
      <w:pPr>
        <w:spacing w:after="100" w:afterAutospacing="1" w:line="240" w:lineRule="auto"/>
        <w:jc w:val="center"/>
        <w:rPr>
          <w:rFonts w:ascii="Aptos Narrow" w:eastAsia="Times New Roman" w:hAnsi="Aptos Narrow" w:cs="Times New Roman"/>
          <w:b/>
          <w:bCs/>
          <w:kern w:val="0"/>
          <w:sz w:val="44"/>
          <w:szCs w:val="44"/>
          <w14:ligatures w14:val="none"/>
        </w:rPr>
      </w:pPr>
    </w:p>
    <w:p w14:paraId="108A6730" w14:textId="57F02C48" w:rsidR="00530C52" w:rsidRPr="00C83038" w:rsidRDefault="00A24CF1" w:rsidP="00530C52">
      <w:pPr>
        <w:spacing w:before="100" w:beforeAutospacing="1" w:after="100" w:afterAutospacing="1" w:line="240" w:lineRule="auto"/>
        <w:jc w:val="center"/>
        <w:rPr>
          <w:rFonts w:ascii="Aptos Narrow" w:eastAsia="Times New Roman" w:hAnsi="Aptos Narrow" w:cs="Times New Roman"/>
          <w:b/>
          <w:bCs/>
          <w:kern w:val="0"/>
          <w:sz w:val="40"/>
          <w:szCs w:val="40"/>
          <w14:ligatures w14:val="none"/>
        </w:rPr>
      </w:pPr>
      <w:r w:rsidRPr="00C83038">
        <w:rPr>
          <w:rFonts w:ascii="Aptos Narrow" w:eastAsia="Times New Roman" w:hAnsi="Aptos Narrow" w:cs="Times New Roman"/>
          <w:b/>
          <w:bCs/>
          <w:kern w:val="0"/>
          <w:sz w:val="40"/>
          <w:szCs w:val="40"/>
          <w14:ligatures w14:val="none"/>
        </w:rPr>
        <w:t xml:space="preserve">RFP Release Date: </w:t>
      </w:r>
      <w:r w:rsidR="00354BA0" w:rsidRPr="00C83038">
        <w:rPr>
          <w:rFonts w:ascii="Aptos Narrow" w:eastAsia="Times New Roman" w:hAnsi="Aptos Narrow" w:cs="Times New Roman"/>
          <w:b/>
          <w:bCs/>
          <w:kern w:val="0"/>
          <w:sz w:val="40"/>
          <w:szCs w:val="40"/>
          <w14:ligatures w14:val="none"/>
        </w:rPr>
        <w:t>July 13</w:t>
      </w:r>
      <w:r w:rsidR="004B2F33" w:rsidRPr="00C83038">
        <w:rPr>
          <w:rFonts w:ascii="Aptos Narrow" w:eastAsia="Times New Roman" w:hAnsi="Aptos Narrow" w:cs="Times New Roman"/>
          <w:b/>
          <w:bCs/>
          <w:kern w:val="0"/>
          <w:sz w:val="40"/>
          <w:szCs w:val="40"/>
          <w14:ligatures w14:val="none"/>
        </w:rPr>
        <w:t>,</w:t>
      </w:r>
      <w:r w:rsidRPr="00C83038">
        <w:rPr>
          <w:rFonts w:ascii="Aptos Narrow" w:eastAsia="Times New Roman" w:hAnsi="Aptos Narrow" w:cs="Times New Roman"/>
          <w:b/>
          <w:bCs/>
          <w:kern w:val="0"/>
          <w:sz w:val="40"/>
          <w:szCs w:val="40"/>
          <w14:ligatures w14:val="none"/>
        </w:rPr>
        <w:t xml:space="preserve"> 2026</w:t>
      </w:r>
    </w:p>
    <w:p w14:paraId="0640418F" w14:textId="1A6B8847" w:rsidR="00A24CF1" w:rsidRPr="00C83038" w:rsidRDefault="00A24CF1" w:rsidP="00530C52">
      <w:pPr>
        <w:spacing w:before="100" w:beforeAutospacing="1" w:after="100" w:afterAutospacing="1" w:line="240" w:lineRule="auto"/>
        <w:jc w:val="center"/>
        <w:rPr>
          <w:rFonts w:ascii="Aptos Narrow" w:eastAsia="Times New Roman" w:hAnsi="Aptos Narrow" w:cs="Times New Roman"/>
          <w:b/>
          <w:bCs/>
          <w:kern w:val="0"/>
          <w:sz w:val="40"/>
          <w:szCs w:val="40"/>
          <w14:ligatures w14:val="none"/>
        </w:rPr>
      </w:pPr>
      <w:r w:rsidRPr="00C83038">
        <w:rPr>
          <w:rFonts w:ascii="Aptos Narrow" w:eastAsia="Times New Roman" w:hAnsi="Aptos Narrow" w:cs="Times New Roman"/>
          <w:b/>
          <w:bCs/>
          <w:kern w:val="0"/>
          <w:sz w:val="40"/>
          <w:szCs w:val="40"/>
          <w14:ligatures w14:val="none"/>
        </w:rPr>
        <w:t xml:space="preserve">Proposal Due Date: </w:t>
      </w:r>
      <w:r w:rsidR="005B7E1D" w:rsidRPr="00C83038">
        <w:rPr>
          <w:rFonts w:ascii="Aptos Narrow" w:eastAsia="Times New Roman" w:hAnsi="Aptos Narrow" w:cs="Times New Roman"/>
          <w:b/>
          <w:bCs/>
          <w:kern w:val="0"/>
          <w:sz w:val="40"/>
          <w:szCs w:val="40"/>
          <w14:ligatures w14:val="none"/>
        </w:rPr>
        <w:t xml:space="preserve">August </w:t>
      </w:r>
      <w:r w:rsidR="00354BA0" w:rsidRPr="00C83038">
        <w:rPr>
          <w:rFonts w:ascii="Aptos Narrow" w:eastAsia="Times New Roman" w:hAnsi="Aptos Narrow" w:cs="Times New Roman"/>
          <w:b/>
          <w:bCs/>
          <w:kern w:val="0"/>
          <w:sz w:val="40"/>
          <w:szCs w:val="40"/>
          <w14:ligatures w14:val="none"/>
        </w:rPr>
        <w:t xml:space="preserve">3, </w:t>
      </w:r>
      <w:r w:rsidR="005B7E1D" w:rsidRPr="00C83038">
        <w:rPr>
          <w:rFonts w:ascii="Aptos Narrow" w:eastAsia="Times New Roman" w:hAnsi="Aptos Narrow" w:cs="Times New Roman"/>
          <w:b/>
          <w:bCs/>
          <w:kern w:val="0"/>
          <w:sz w:val="40"/>
          <w:szCs w:val="40"/>
          <w14:ligatures w14:val="none"/>
        </w:rPr>
        <w:t>2026</w:t>
      </w:r>
      <w:r w:rsidR="00626423" w:rsidRPr="00C83038">
        <w:rPr>
          <w:rFonts w:ascii="Aptos Narrow" w:eastAsia="Times New Roman" w:hAnsi="Aptos Narrow" w:cs="Times New Roman"/>
          <w:b/>
          <w:bCs/>
          <w:kern w:val="0"/>
          <w:sz w:val="40"/>
          <w:szCs w:val="40"/>
          <w14:ligatures w14:val="none"/>
        </w:rPr>
        <w:t xml:space="preserve">, at 12:00 PM </w:t>
      </w:r>
      <w:r w:rsidR="005C1A24" w:rsidRPr="00C83038">
        <w:rPr>
          <w:rFonts w:ascii="Aptos Narrow" w:eastAsia="Times New Roman" w:hAnsi="Aptos Narrow" w:cs="Times New Roman"/>
          <w:b/>
          <w:bCs/>
          <w:kern w:val="0"/>
          <w:sz w:val="40"/>
          <w:szCs w:val="40"/>
          <w14:ligatures w14:val="none"/>
        </w:rPr>
        <w:t>(</w:t>
      </w:r>
      <w:r w:rsidR="00626423" w:rsidRPr="00C83038">
        <w:rPr>
          <w:rFonts w:ascii="Aptos Narrow" w:eastAsia="Times New Roman" w:hAnsi="Aptos Narrow" w:cs="Times New Roman"/>
          <w:b/>
          <w:bCs/>
          <w:kern w:val="0"/>
          <w:sz w:val="40"/>
          <w:szCs w:val="40"/>
          <w14:ligatures w14:val="none"/>
        </w:rPr>
        <w:t>CDT)</w:t>
      </w:r>
    </w:p>
    <w:p w14:paraId="033737D5" w14:textId="77777777" w:rsidR="00530C52" w:rsidRPr="000F088A" w:rsidRDefault="00530C52" w:rsidP="00530C52">
      <w:pPr>
        <w:spacing w:before="100" w:beforeAutospacing="1" w:after="100" w:afterAutospacing="1" w:line="240" w:lineRule="auto"/>
        <w:jc w:val="center"/>
        <w:rPr>
          <w:rFonts w:eastAsia="Times New Roman" w:cs="Times New Roman"/>
          <w:b/>
          <w:bCs/>
          <w:kern w:val="0"/>
          <w:sz w:val="44"/>
          <w:szCs w:val="44"/>
          <w14:ligatures w14:val="none"/>
        </w:rPr>
      </w:pPr>
    </w:p>
    <w:p w14:paraId="6A1FC205" w14:textId="77777777" w:rsidR="00A24CF1" w:rsidRPr="00393155" w:rsidRDefault="00A24CF1" w:rsidP="00393155">
      <w:pPr>
        <w:jc w:val="center"/>
        <w:rPr>
          <w:rFonts w:ascii="Aptos Narrow" w:hAnsi="Aptos Narrow"/>
          <w:sz w:val="18"/>
          <w:szCs w:val="18"/>
        </w:rPr>
      </w:pPr>
      <w:r w:rsidRPr="00393155">
        <w:rPr>
          <w:rFonts w:ascii="Aptos Narrow" w:hAnsi="Aptos Narrow"/>
          <w:sz w:val="18"/>
          <w:szCs w:val="18"/>
        </w:rPr>
        <w:t>SERCO of Texas is an Equal Opportunity employer/program.</w:t>
      </w:r>
      <w:r w:rsidRPr="00393155">
        <w:rPr>
          <w:rFonts w:ascii="Aptos Narrow" w:hAnsi="Aptos Narrow"/>
          <w:sz w:val="18"/>
          <w:szCs w:val="18"/>
        </w:rPr>
        <w:br/>
        <w:t>Auxiliary aids and services are available upon request to individuals with disabilities.</w:t>
      </w:r>
      <w:r w:rsidRPr="00393155">
        <w:rPr>
          <w:rFonts w:ascii="Aptos Narrow" w:hAnsi="Aptos Narrow"/>
          <w:sz w:val="18"/>
          <w:szCs w:val="18"/>
        </w:rPr>
        <w:br/>
        <w:t>Relay Texas: 1-800-735-2989 (TDD); 1-800-735-2988 (Voice); 1-800-662-4954 (Español); or 7-1-1.</w:t>
      </w:r>
    </w:p>
    <w:p w14:paraId="436AA72D" w14:textId="77777777" w:rsidR="00393155" w:rsidRDefault="00393155" w:rsidP="00A24CF1"/>
    <w:p w14:paraId="7631FD00" w14:textId="77777777" w:rsidR="00FE570B" w:rsidRPr="002E35C8" w:rsidRDefault="00FE570B" w:rsidP="00C369EA">
      <w:pPr>
        <w:contextualSpacing/>
        <w:outlineLvl w:val="2"/>
        <w:rPr>
          <w:rFonts w:eastAsia="Times New Roman" w:cs="Times New Roman"/>
          <w:b/>
          <w:bCs/>
          <w:kern w:val="0"/>
          <w:sz w:val="27"/>
          <w:szCs w:val="27"/>
          <w14:ligatures w14:val="none"/>
        </w:rPr>
      </w:pPr>
      <w:r w:rsidRPr="002E35C8">
        <w:rPr>
          <w:rFonts w:eastAsia="Times New Roman" w:cs="Times New Roman"/>
          <w:b/>
          <w:bCs/>
          <w:kern w:val="0"/>
          <w:sz w:val="27"/>
          <w:szCs w:val="27"/>
          <w14:ligatures w14:val="none"/>
        </w:rPr>
        <w:lastRenderedPageBreak/>
        <w:t>Table of Contents</w:t>
      </w:r>
    </w:p>
    <w:p w14:paraId="23757A92" w14:textId="77777777" w:rsidR="00EA687D" w:rsidRDefault="00EA687D" w:rsidP="00C369EA">
      <w:pPr>
        <w:contextualSpacing/>
        <w:rPr>
          <w:b/>
          <w:bCs/>
        </w:rPr>
      </w:pPr>
    </w:p>
    <w:p w14:paraId="3720EE56" w14:textId="77777777" w:rsidR="00FD6A4C" w:rsidRPr="00BF1380" w:rsidRDefault="00FD6A4C" w:rsidP="00FD6A4C">
      <w:pPr>
        <w:contextualSpacing/>
        <w:outlineLvl w:val="2"/>
        <w:rPr>
          <w:rFonts w:eastAsia="Times New Roman" w:cs="Times New Roman"/>
          <w:b/>
          <w:bCs/>
          <w:kern w:val="0"/>
          <w14:ligatures w14:val="none"/>
        </w:rPr>
      </w:pPr>
      <w:r w:rsidRPr="00BF1380">
        <w:rPr>
          <w:rFonts w:eastAsia="Times New Roman" w:cs="Times New Roman"/>
          <w:b/>
          <w:bCs/>
          <w:kern w:val="0"/>
          <w14:ligatures w14:val="none"/>
        </w:rPr>
        <w:t>Section I.</w:t>
      </w:r>
      <w:r w:rsidRPr="00BF1380">
        <w:rPr>
          <w:rFonts w:eastAsia="Times New Roman" w:cs="Times New Roman"/>
          <w:b/>
          <w:bCs/>
          <w:kern w:val="0"/>
          <w14:ligatures w14:val="none"/>
        </w:rPr>
        <w:tab/>
      </w:r>
      <w:r w:rsidRPr="00BF1380">
        <w:rPr>
          <w:rFonts w:eastAsia="Times New Roman" w:cs="Times New Roman"/>
          <w:b/>
          <w:bCs/>
          <w:kern w:val="0"/>
          <w14:ligatures w14:val="none"/>
        </w:rPr>
        <w:tab/>
        <w:t>Introduction</w:t>
      </w:r>
    </w:p>
    <w:p w14:paraId="05641A6F" w14:textId="77777777" w:rsidR="00FD6A4C" w:rsidRPr="00BF1380" w:rsidRDefault="00FD6A4C" w:rsidP="00FD6A4C">
      <w:pPr>
        <w:contextualSpacing/>
        <w:outlineLvl w:val="2"/>
        <w:rPr>
          <w:rFonts w:eastAsia="Times New Roman" w:cs="Times New Roman"/>
          <w:b/>
          <w:bCs/>
          <w:kern w:val="0"/>
          <w14:ligatures w14:val="none"/>
        </w:rPr>
      </w:pPr>
      <w:r w:rsidRPr="00BF1380">
        <w:rPr>
          <w:rFonts w:eastAsia="Times New Roman" w:cs="Times New Roman"/>
          <w:b/>
          <w:bCs/>
          <w:kern w:val="0"/>
          <w14:ligatures w14:val="none"/>
        </w:rPr>
        <w:t>Section II.</w:t>
      </w:r>
      <w:r w:rsidRPr="00BF1380">
        <w:rPr>
          <w:rFonts w:eastAsia="Times New Roman" w:cs="Times New Roman"/>
          <w:b/>
          <w:bCs/>
          <w:kern w:val="0"/>
          <w14:ligatures w14:val="none"/>
        </w:rPr>
        <w:tab/>
      </w:r>
      <w:r w:rsidRPr="00BF1380">
        <w:rPr>
          <w:rFonts w:eastAsia="Times New Roman" w:cs="Times New Roman"/>
          <w:b/>
          <w:bCs/>
          <w:kern w:val="0"/>
          <w14:ligatures w14:val="none"/>
        </w:rPr>
        <w:tab/>
        <w:t>Background</w:t>
      </w:r>
    </w:p>
    <w:p w14:paraId="6C56C8D9" w14:textId="77777777" w:rsidR="00FD6A4C" w:rsidRPr="00BF1380" w:rsidRDefault="00FD6A4C" w:rsidP="00FD6A4C">
      <w:pPr>
        <w:contextualSpacing/>
        <w:outlineLvl w:val="2"/>
        <w:rPr>
          <w:rFonts w:eastAsia="Times New Roman" w:cs="Times New Roman"/>
          <w:b/>
          <w:bCs/>
          <w:kern w:val="0"/>
          <w14:ligatures w14:val="none"/>
        </w:rPr>
      </w:pPr>
      <w:r w:rsidRPr="00BF1380">
        <w:rPr>
          <w:rFonts w:eastAsia="Times New Roman" w:cs="Times New Roman"/>
          <w:b/>
          <w:bCs/>
          <w:kern w:val="0"/>
          <w14:ligatures w14:val="none"/>
        </w:rPr>
        <w:t>Section III.</w:t>
      </w:r>
      <w:r w:rsidRPr="00BF1380">
        <w:rPr>
          <w:rFonts w:eastAsia="Times New Roman" w:cs="Times New Roman"/>
          <w:b/>
          <w:bCs/>
          <w:kern w:val="0"/>
          <w14:ligatures w14:val="none"/>
        </w:rPr>
        <w:tab/>
      </w:r>
      <w:r w:rsidRPr="00BF1380">
        <w:rPr>
          <w:rFonts w:eastAsia="Times New Roman" w:cs="Times New Roman"/>
          <w:b/>
          <w:bCs/>
          <w:kern w:val="0"/>
          <w14:ligatures w14:val="none"/>
        </w:rPr>
        <w:tab/>
        <w:t>Scope of Work</w:t>
      </w:r>
    </w:p>
    <w:p w14:paraId="58641355" w14:textId="77777777" w:rsidR="00FD6A4C" w:rsidRPr="00BF1380" w:rsidRDefault="00FD6A4C" w:rsidP="00FD6A4C">
      <w:pPr>
        <w:contextualSpacing/>
        <w:rPr>
          <w:rFonts w:eastAsia="Times New Roman" w:cs="Times New Roman"/>
          <w:b/>
          <w:bCs/>
          <w:kern w:val="0"/>
          <w:lang w:val="fr-FR"/>
          <w14:ligatures w14:val="none"/>
        </w:rPr>
      </w:pPr>
      <w:r w:rsidRPr="00BF1380">
        <w:rPr>
          <w:rFonts w:eastAsia="Times New Roman" w:cs="Times New Roman"/>
          <w:b/>
          <w:bCs/>
          <w:kern w:val="0"/>
          <w14:ligatures w14:val="none"/>
        </w:rPr>
        <w:t>Section IV.</w:t>
      </w:r>
      <w:r w:rsidRPr="00BF1380">
        <w:rPr>
          <w:rFonts w:eastAsia="Times New Roman" w:cs="Times New Roman"/>
          <w:b/>
          <w:bCs/>
          <w:kern w:val="0"/>
          <w14:ligatures w14:val="none"/>
        </w:rPr>
        <w:tab/>
      </w:r>
      <w:r w:rsidRPr="00BF1380">
        <w:rPr>
          <w:rFonts w:eastAsia="Times New Roman" w:cs="Times New Roman"/>
          <w:b/>
          <w:bCs/>
          <w:kern w:val="0"/>
          <w14:ligatures w14:val="none"/>
        </w:rPr>
        <w:tab/>
      </w:r>
      <w:r w:rsidRPr="00BF1380">
        <w:rPr>
          <w:rFonts w:eastAsia="Times New Roman" w:cs="Times New Roman"/>
          <w:b/>
          <w:bCs/>
          <w:kern w:val="0"/>
          <w:lang w:val="fr-FR"/>
          <w14:ligatures w14:val="none"/>
        </w:rPr>
        <w:t>Office Locations</w:t>
      </w:r>
    </w:p>
    <w:p w14:paraId="1246904E" w14:textId="77777777" w:rsidR="00FD6A4C" w:rsidRDefault="00FD6A4C" w:rsidP="00FD6A4C">
      <w:pPr>
        <w:contextualSpacing/>
        <w:rPr>
          <w:rFonts w:eastAsia="Times New Roman" w:cs="Times New Roman"/>
          <w:b/>
          <w:bCs/>
          <w:kern w:val="0"/>
          <w:lang w:val="fr-FR"/>
          <w14:ligatures w14:val="none"/>
        </w:rPr>
      </w:pPr>
      <w:r w:rsidRPr="00BF1380">
        <w:rPr>
          <w:rFonts w:eastAsia="Times New Roman" w:cs="Times New Roman"/>
          <w:b/>
          <w:bCs/>
          <w:kern w:val="0"/>
          <w:lang w:val="fr-FR"/>
          <w14:ligatures w14:val="none"/>
        </w:rPr>
        <w:t>Section V.</w:t>
      </w:r>
      <w:r w:rsidRPr="00BF1380">
        <w:rPr>
          <w:rFonts w:eastAsia="Times New Roman" w:cs="Times New Roman"/>
          <w:b/>
          <w:bCs/>
          <w:kern w:val="0"/>
          <w:lang w:val="fr-FR"/>
          <w14:ligatures w14:val="none"/>
        </w:rPr>
        <w:tab/>
      </w:r>
      <w:r w:rsidRPr="00BF1380">
        <w:rPr>
          <w:rFonts w:eastAsia="Times New Roman" w:cs="Times New Roman"/>
          <w:b/>
          <w:bCs/>
          <w:kern w:val="0"/>
          <w:lang w:val="fr-FR"/>
          <w14:ligatures w14:val="none"/>
        </w:rPr>
        <w:tab/>
        <w:t>Qualifications</w:t>
      </w:r>
    </w:p>
    <w:p w14:paraId="381AAD72" w14:textId="77777777" w:rsidR="00FD6A4C" w:rsidRPr="006767DE" w:rsidRDefault="00FD6A4C" w:rsidP="00FD6A4C">
      <w:pPr>
        <w:contextualSpacing/>
        <w:rPr>
          <w:rFonts w:eastAsia="Times New Roman" w:cs="Times New Roman"/>
          <w:b/>
          <w:bCs/>
          <w:kern w:val="0"/>
          <w14:ligatures w14:val="none"/>
        </w:rPr>
      </w:pPr>
      <w:r w:rsidRPr="00FD6A4C">
        <w:rPr>
          <w:rFonts w:eastAsia="Times New Roman" w:cs="Times New Roman"/>
          <w:b/>
          <w:bCs/>
          <w:kern w:val="0"/>
          <w:lang w:val="fr-FR"/>
          <w14:ligatures w14:val="none"/>
        </w:rPr>
        <w:t>Section VI.</w:t>
      </w:r>
      <w:r w:rsidRPr="00FD6A4C">
        <w:rPr>
          <w:rFonts w:eastAsia="Times New Roman" w:cs="Times New Roman"/>
          <w:b/>
          <w:bCs/>
          <w:kern w:val="0"/>
          <w:lang w:val="fr-FR"/>
          <w14:ligatures w14:val="none"/>
        </w:rPr>
        <w:tab/>
      </w:r>
      <w:r w:rsidRPr="00FD6A4C">
        <w:rPr>
          <w:rFonts w:eastAsia="Times New Roman" w:cs="Times New Roman"/>
          <w:b/>
          <w:bCs/>
          <w:kern w:val="0"/>
          <w:lang w:val="fr-FR"/>
          <w14:ligatures w14:val="none"/>
        </w:rPr>
        <w:tab/>
      </w:r>
      <w:r w:rsidRPr="00F5466C">
        <w:rPr>
          <w:rFonts w:eastAsia="Times New Roman" w:cs="Times New Roman"/>
          <w:b/>
          <w:bCs/>
          <w:kern w:val="0"/>
          <w14:ligatures w14:val="none"/>
        </w:rPr>
        <w:t>Veteran Heroes United in Business (</w:t>
      </w:r>
      <w:proofErr w:type="spellStart"/>
      <w:r w:rsidRPr="00F5466C">
        <w:rPr>
          <w:rFonts w:eastAsia="Times New Roman" w:cs="Times New Roman"/>
          <w:b/>
          <w:bCs/>
          <w:kern w:val="0"/>
          <w14:ligatures w14:val="none"/>
        </w:rPr>
        <w:t>VetHUB</w:t>
      </w:r>
      <w:proofErr w:type="spellEnd"/>
      <w:r w:rsidRPr="00F5466C">
        <w:rPr>
          <w:rFonts w:eastAsia="Times New Roman" w:cs="Times New Roman"/>
          <w:b/>
          <w:bCs/>
          <w:kern w:val="0"/>
          <w14:ligatures w14:val="none"/>
        </w:rPr>
        <w:t>)</w:t>
      </w:r>
    </w:p>
    <w:p w14:paraId="727CAF39" w14:textId="77777777" w:rsidR="00FD6A4C" w:rsidRPr="00F5466C" w:rsidRDefault="00FD6A4C" w:rsidP="00FD6A4C">
      <w:pPr>
        <w:contextualSpacing/>
        <w:rPr>
          <w:rFonts w:eastAsia="Times New Roman" w:cs="Times New Roman"/>
          <w:b/>
          <w:bCs/>
          <w:kern w:val="0"/>
          <w14:ligatures w14:val="none"/>
        </w:rPr>
      </w:pPr>
      <w:r w:rsidRPr="00F5466C">
        <w:rPr>
          <w:rFonts w:eastAsia="Times New Roman" w:cs="Times New Roman"/>
          <w:b/>
          <w:bCs/>
          <w:kern w:val="0"/>
          <w14:ligatures w14:val="none"/>
        </w:rPr>
        <w:t>Section VII.</w:t>
      </w:r>
      <w:r w:rsidRPr="00F5466C">
        <w:rPr>
          <w:rFonts w:eastAsia="Times New Roman" w:cs="Times New Roman"/>
          <w:b/>
          <w:bCs/>
          <w:kern w:val="0"/>
          <w14:ligatures w14:val="none"/>
        </w:rPr>
        <w:tab/>
      </w:r>
      <w:r w:rsidRPr="00F5466C">
        <w:rPr>
          <w:rFonts w:eastAsia="Times New Roman" w:cs="Times New Roman"/>
          <w:b/>
          <w:bCs/>
          <w:kern w:val="0"/>
          <w14:ligatures w14:val="none"/>
        </w:rPr>
        <w:tab/>
        <w:t>Proposal Requirements</w:t>
      </w:r>
    </w:p>
    <w:p w14:paraId="345B227B" w14:textId="77777777" w:rsidR="00FD6A4C" w:rsidRPr="00F5466C" w:rsidRDefault="00FD6A4C" w:rsidP="00FD6A4C">
      <w:pPr>
        <w:contextualSpacing/>
        <w:rPr>
          <w:rFonts w:eastAsia="Times New Roman" w:cs="Times New Roman"/>
          <w:b/>
          <w:bCs/>
          <w:kern w:val="0"/>
          <w14:ligatures w14:val="none"/>
        </w:rPr>
      </w:pPr>
      <w:r w:rsidRPr="00F5466C">
        <w:rPr>
          <w:rFonts w:eastAsia="Times New Roman" w:cs="Times New Roman"/>
          <w:b/>
          <w:bCs/>
          <w:kern w:val="0"/>
          <w14:ligatures w14:val="none"/>
        </w:rPr>
        <w:t>Section VIII.</w:t>
      </w:r>
      <w:r w:rsidRPr="00F5466C">
        <w:rPr>
          <w:rFonts w:eastAsia="Times New Roman" w:cs="Times New Roman"/>
          <w:b/>
          <w:bCs/>
          <w:kern w:val="0"/>
          <w14:ligatures w14:val="none"/>
        </w:rPr>
        <w:tab/>
      </w:r>
      <w:r w:rsidRPr="00F5466C">
        <w:rPr>
          <w:rFonts w:eastAsia="Times New Roman" w:cs="Times New Roman"/>
          <w:b/>
          <w:bCs/>
          <w:kern w:val="0"/>
          <w14:ligatures w14:val="none"/>
        </w:rPr>
        <w:tab/>
        <w:t>Evaluation Criteria</w:t>
      </w:r>
    </w:p>
    <w:p w14:paraId="27469D6E" w14:textId="77777777" w:rsidR="00FD6A4C" w:rsidRPr="00F5466C" w:rsidRDefault="00FD6A4C" w:rsidP="00FD6A4C">
      <w:pPr>
        <w:contextualSpacing/>
        <w:rPr>
          <w:rFonts w:eastAsia="Times New Roman" w:cs="Times New Roman"/>
          <w:b/>
          <w:bCs/>
          <w:kern w:val="0"/>
          <w14:ligatures w14:val="none"/>
        </w:rPr>
      </w:pPr>
      <w:r w:rsidRPr="00F5466C">
        <w:rPr>
          <w:rFonts w:eastAsia="Times New Roman" w:cs="Times New Roman"/>
          <w:b/>
          <w:bCs/>
          <w:kern w:val="0"/>
          <w14:ligatures w14:val="none"/>
        </w:rPr>
        <w:t>Section IX.</w:t>
      </w:r>
      <w:r w:rsidRPr="00F5466C">
        <w:rPr>
          <w:rFonts w:eastAsia="Times New Roman" w:cs="Times New Roman"/>
          <w:b/>
          <w:bCs/>
          <w:kern w:val="0"/>
          <w14:ligatures w14:val="none"/>
        </w:rPr>
        <w:tab/>
      </w:r>
      <w:r w:rsidRPr="00F5466C">
        <w:rPr>
          <w:rFonts w:eastAsia="Times New Roman" w:cs="Times New Roman"/>
          <w:b/>
          <w:bCs/>
          <w:kern w:val="0"/>
          <w14:ligatures w14:val="none"/>
        </w:rPr>
        <w:tab/>
        <w:t>Procurement Timeline</w:t>
      </w:r>
    </w:p>
    <w:p w14:paraId="5B124925" w14:textId="77777777" w:rsidR="00FD6A4C" w:rsidRPr="00F5466C" w:rsidRDefault="00FD6A4C" w:rsidP="00FD6A4C">
      <w:pPr>
        <w:contextualSpacing/>
        <w:rPr>
          <w:rFonts w:eastAsia="Times New Roman" w:cs="Times New Roman"/>
          <w:b/>
          <w:bCs/>
          <w:kern w:val="0"/>
          <w14:ligatures w14:val="none"/>
        </w:rPr>
      </w:pPr>
      <w:r w:rsidRPr="00F5466C">
        <w:rPr>
          <w:rFonts w:eastAsia="Times New Roman" w:cs="Times New Roman"/>
          <w:b/>
          <w:bCs/>
          <w:kern w:val="0"/>
          <w14:ligatures w14:val="none"/>
        </w:rPr>
        <w:t>Section X.</w:t>
      </w:r>
      <w:r w:rsidRPr="00F5466C">
        <w:rPr>
          <w:rFonts w:eastAsia="Times New Roman" w:cs="Times New Roman"/>
          <w:b/>
          <w:bCs/>
          <w:kern w:val="0"/>
          <w14:ligatures w14:val="none"/>
        </w:rPr>
        <w:tab/>
      </w:r>
      <w:r w:rsidRPr="00F5466C">
        <w:rPr>
          <w:rFonts w:eastAsia="Times New Roman" w:cs="Times New Roman"/>
          <w:b/>
          <w:bCs/>
          <w:kern w:val="0"/>
          <w14:ligatures w14:val="none"/>
        </w:rPr>
        <w:tab/>
        <w:t>Submission Instructions</w:t>
      </w:r>
    </w:p>
    <w:p w14:paraId="678CF585" w14:textId="77777777" w:rsidR="00FD6A4C" w:rsidRPr="00F5466C" w:rsidRDefault="00FD6A4C" w:rsidP="00FD6A4C">
      <w:pPr>
        <w:contextualSpacing/>
        <w:rPr>
          <w:rFonts w:eastAsia="Times New Roman" w:cs="Times New Roman"/>
          <w:b/>
          <w:bCs/>
          <w:kern w:val="0"/>
          <w14:ligatures w14:val="none"/>
        </w:rPr>
      </w:pPr>
      <w:r w:rsidRPr="00F5466C">
        <w:rPr>
          <w:rFonts w:eastAsia="Times New Roman" w:cs="Times New Roman"/>
          <w:b/>
          <w:bCs/>
          <w:kern w:val="0"/>
          <w14:ligatures w14:val="none"/>
        </w:rPr>
        <w:t>Section XI.</w:t>
      </w:r>
      <w:r w:rsidRPr="00F5466C">
        <w:rPr>
          <w:rFonts w:eastAsia="Times New Roman" w:cs="Times New Roman"/>
          <w:b/>
          <w:bCs/>
          <w:kern w:val="0"/>
          <w14:ligatures w14:val="none"/>
        </w:rPr>
        <w:tab/>
      </w:r>
      <w:r w:rsidRPr="00F5466C">
        <w:rPr>
          <w:rFonts w:eastAsia="Times New Roman" w:cs="Times New Roman"/>
          <w:b/>
          <w:bCs/>
          <w:kern w:val="0"/>
          <w14:ligatures w14:val="none"/>
        </w:rPr>
        <w:tab/>
        <w:t>Contract Term and Renewal</w:t>
      </w:r>
    </w:p>
    <w:p w14:paraId="25B3CA6E" w14:textId="77777777" w:rsidR="00FD6A4C" w:rsidRPr="00BF1380" w:rsidRDefault="00FD6A4C" w:rsidP="00FD6A4C">
      <w:pPr>
        <w:contextualSpacing/>
        <w:rPr>
          <w:rFonts w:eastAsia="Times New Roman" w:cs="Times New Roman"/>
          <w:b/>
          <w:bCs/>
          <w:kern w:val="0"/>
          <w14:ligatures w14:val="none"/>
        </w:rPr>
      </w:pPr>
      <w:r w:rsidRPr="0057582A">
        <w:rPr>
          <w:rFonts w:eastAsia="Times New Roman" w:cs="Times New Roman"/>
          <w:b/>
          <w:bCs/>
          <w:kern w:val="0"/>
          <w14:ligatures w14:val="none"/>
        </w:rPr>
        <w:t>Section XI</w:t>
      </w:r>
      <w:r>
        <w:rPr>
          <w:rFonts w:eastAsia="Times New Roman" w:cs="Times New Roman"/>
          <w:b/>
          <w:bCs/>
          <w:kern w:val="0"/>
          <w14:ligatures w14:val="none"/>
        </w:rPr>
        <w:t>I</w:t>
      </w:r>
      <w:r w:rsidRPr="0057582A">
        <w:rPr>
          <w:rFonts w:eastAsia="Times New Roman" w:cs="Times New Roman"/>
          <w:b/>
          <w:bCs/>
          <w:kern w:val="0"/>
          <w14:ligatures w14:val="none"/>
        </w:rPr>
        <w:t>.</w:t>
      </w:r>
      <w:r w:rsidRPr="0057582A">
        <w:rPr>
          <w:rFonts w:eastAsia="Times New Roman" w:cs="Times New Roman"/>
          <w:b/>
          <w:bCs/>
          <w:kern w:val="0"/>
          <w14:ligatures w14:val="none"/>
        </w:rPr>
        <w:tab/>
      </w:r>
      <w:r w:rsidRPr="0057582A">
        <w:rPr>
          <w:rFonts w:eastAsia="Times New Roman" w:cs="Times New Roman"/>
          <w:b/>
          <w:bCs/>
          <w:kern w:val="0"/>
          <w14:ligatures w14:val="none"/>
        </w:rPr>
        <w:tab/>
      </w:r>
      <w:r w:rsidRPr="00BF1380">
        <w:rPr>
          <w:rFonts w:eastAsia="Times New Roman" w:cs="Times New Roman"/>
          <w:b/>
          <w:bCs/>
          <w:kern w:val="0"/>
          <w14:ligatures w14:val="none"/>
        </w:rPr>
        <w:t>Administrative Requirements &amp; Governing Provisions</w:t>
      </w:r>
    </w:p>
    <w:p w14:paraId="7D69B300" w14:textId="77777777" w:rsidR="00FD6A4C" w:rsidRPr="00BF1380" w:rsidRDefault="00FD6A4C" w:rsidP="00FD6A4C">
      <w:pPr>
        <w:contextualSpacing/>
        <w:rPr>
          <w:rFonts w:eastAsia="Times New Roman" w:cs="Times New Roman"/>
          <w:b/>
          <w:bCs/>
          <w:kern w:val="0"/>
          <w14:ligatures w14:val="none"/>
        </w:rPr>
      </w:pPr>
      <w:r w:rsidRPr="00BF1380">
        <w:rPr>
          <w:rFonts w:eastAsia="Times New Roman" w:cs="Times New Roman"/>
          <w:b/>
          <w:bCs/>
          <w:kern w:val="0"/>
          <w14:ligatures w14:val="none"/>
        </w:rPr>
        <w:t>Section XII</w:t>
      </w:r>
      <w:r>
        <w:rPr>
          <w:rFonts w:eastAsia="Times New Roman" w:cs="Times New Roman"/>
          <w:b/>
          <w:bCs/>
          <w:kern w:val="0"/>
          <w14:ligatures w14:val="none"/>
        </w:rPr>
        <w:t>I</w:t>
      </w:r>
      <w:r w:rsidRPr="00BF1380">
        <w:rPr>
          <w:rFonts w:eastAsia="Times New Roman" w:cs="Times New Roman"/>
          <w:b/>
          <w:bCs/>
          <w:kern w:val="0"/>
          <w14:ligatures w14:val="none"/>
        </w:rPr>
        <w:t>.</w:t>
      </w:r>
      <w:r w:rsidRPr="00BF1380">
        <w:rPr>
          <w:rFonts w:eastAsia="Times New Roman" w:cs="Times New Roman"/>
          <w:b/>
          <w:bCs/>
          <w:kern w:val="0"/>
          <w14:ligatures w14:val="none"/>
        </w:rPr>
        <w:tab/>
      </w:r>
      <w:r w:rsidRPr="00BF1380">
        <w:rPr>
          <w:rFonts w:eastAsia="Times New Roman" w:cs="Times New Roman"/>
          <w:b/>
          <w:bCs/>
          <w:kern w:val="0"/>
          <w14:ligatures w14:val="none"/>
        </w:rPr>
        <w:tab/>
        <w:t>Appeals</w:t>
      </w:r>
    </w:p>
    <w:p w14:paraId="2D7D332C" w14:textId="77777777" w:rsidR="00FD6A4C" w:rsidRDefault="00FD6A4C" w:rsidP="00C369EA">
      <w:pPr>
        <w:contextualSpacing/>
        <w:rPr>
          <w:b/>
          <w:bCs/>
        </w:rPr>
      </w:pPr>
    </w:p>
    <w:p w14:paraId="333E05F6" w14:textId="6B93EFBF" w:rsidR="00E7121C" w:rsidRDefault="00E7121C" w:rsidP="00E7121C">
      <w:pPr>
        <w:contextualSpacing/>
        <w:rPr>
          <w:b/>
          <w:bCs/>
        </w:rPr>
      </w:pPr>
      <w:r>
        <w:rPr>
          <w:b/>
          <w:bCs/>
        </w:rPr>
        <w:t>ATTACHMENTS:</w:t>
      </w:r>
    </w:p>
    <w:p w14:paraId="1AD9D76D" w14:textId="5B0D2A5F" w:rsidR="00A24CF1" w:rsidRPr="00A24CF1" w:rsidRDefault="00E7121C" w:rsidP="00E7121C">
      <w:pPr>
        <w:contextualSpacing/>
      </w:pPr>
      <w:r>
        <w:rPr>
          <w:b/>
          <w:bCs/>
        </w:rPr>
        <w:t>Attac</w:t>
      </w:r>
      <w:r w:rsidR="00A24CF1" w:rsidRPr="009D33ED">
        <w:rPr>
          <w:b/>
          <w:bCs/>
        </w:rPr>
        <w:t>hment A</w:t>
      </w:r>
      <w:r w:rsidR="00A24CF1" w:rsidRPr="00053B86">
        <w:rPr>
          <w:b/>
          <w:bCs/>
        </w:rPr>
        <w:t xml:space="preserve"> –</w:t>
      </w:r>
      <w:r w:rsidR="00A24CF1" w:rsidRPr="00A24CF1">
        <w:t xml:space="preserve"> Proposal Coversheet</w:t>
      </w:r>
    </w:p>
    <w:p w14:paraId="322A384E" w14:textId="77777777" w:rsidR="00A24CF1" w:rsidRPr="00A24CF1" w:rsidRDefault="00A24CF1" w:rsidP="00FD6A4C">
      <w:pPr>
        <w:ind w:left="-360" w:firstLine="360"/>
        <w:contextualSpacing/>
      </w:pPr>
      <w:r w:rsidRPr="009D33ED">
        <w:rPr>
          <w:b/>
          <w:bCs/>
        </w:rPr>
        <w:t>Attachment B</w:t>
      </w:r>
      <w:r w:rsidRPr="00A24CF1">
        <w:t xml:space="preserve"> </w:t>
      </w:r>
      <w:r w:rsidRPr="00053B86">
        <w:rPr>
          <w:b/>
          <w:bCs/>
        </w:rPr>
        <w:t>–</w:t>
      </w:r>
      <w:r w:rsidRPr="00A24CF1">
        <w:t xml:space="preserve"> Certification of Applicant</w:t>
      </w:r>
    </w:p>
    <w:p w14:paraId="18BEDBA9" w14:textId="77777777" w:rsidR="00A24CF1" w:rsidRPr="000A3B91" w:rsidRDefault="00A24CF1" w:rsidP="00FD6A4C">
      <w:pPr>
        <w:ind w:left="-360" w:firstLine="360"/>
        <w:contextualSpacing/>
      </w:pPr>
      <w:r w:rsidRPr="000A3B91">
        <w:rPr>
          <w:b/>
          <w:bCs/>
        </w:rPr>
        <w:t>Attachment C</w:t>
      </w:r>
      <w:r w:rsidRPr="000A3B91">
        <w:t xml:space="preserve"> </w:t>
      </w:r>
      <w:r w:rsidRPr="000A3B91">
        <w:rPr>
          <w:b/>
          <w:bCs/>
        </w:rPr>
        <w:t xml:space="preserve">– </w:t>
      </w:r>
      <w:r w:rsidRPr="000A3B91">
        <w:t>Service Approach and Proposer Qualifications</w:t>
      </w:r>
    </w:p>
    <w:p w14:paraId="6CFD9545" w14:textId="77777777" w:rsidR="00A24CF1" w:rsidRPr="00A24CF1" w:rsidRDefault="00A24CF1" w:rsidP="00FD6A4C">
      <w:pPr>
        <w:ind w:left="-360" w:firstLine="360"/>
        <w:contextualSpacing/>
      </w:pPr>
      <w:r w:rsidRPr="009D33ED">
        <w:rPr>
          <w:b/>
          <w:bCs/>
        </w:rPr>
        <w:t>Attachment D</w:t>
      </w:r>
      <w:r w:rsidRPr="00A24CF1">
        <w:t xml:space="preserve"> </w:t>
      </w:r>
      <w:r w:rsidRPr="00053B86">
        <w:rPr>
          <w:b/>
          <w:bCs/>
        </w:rPr>
        <w:t xml:space="preserve">– </w:t>
      </w:r>
      <w:r w:rsidRPr="00A24CF1">
        <w:t>Proposed Fee Structure</w:t>
      </w:r>
    </w:p>
    <w:p w14:paraId="57545EB8" w14:textId="77777777" w:rsidR="00A24CF1" w:rsidRPr="00A24CF1" w:rsidRDefault="00A24CF1" w:rsidP="00FD6A4C">
      <w:pPr>
        <w:ind w:left="-360" w:firstLine="360"/>
        <w:contextualSpacing/>
      </w:pPr>
      <w:r w:rsidRPr="009D33ED">
        <w:rPr>
          <w:b/>
          <w:bCs/>
        </w:rPr>
        <w:t>Attachment E</w:t>
      </w:r>
      <w:r w:rsidRPr="00A24CF1">
        <w:t xml:space="preserve"> </w:t>
      </w:r>
      <w:r w:rsidRPr="00053B86">
        <w:rPr>
          <w:b/>
          <w:bCs/>
        </w:rPr>
        <w:t>–</w:t>
      </w:r>
      <w:r w:rsidRPr="00A24CF1">
        <w:t xml:space="preserve"> References</w:t>
      </w:r>
    </w:p>
    <w:p w14:paraId="5AC28CFD" w14:textId="77777777" w:rsidR="00A24CF1" w:rsidRPr="00A24CF1" w:rsidRDefault="00A24CF1" w:rsidP="00FD6A4C">
      <w:pPr>
        <w:ind w:left="-360" w:firstLine="360"/>
        <w:contextualSpacing/>
      </w:pPr>
      <w:r w:rsidRPr="00C369EA">
        <w:rPr>
          <w:b/>
          <w:bCs/>
        </w:rPr>
        <w:t>Attachment F</w:t>
      </w:r>
      <w:r w:rsidRPr="00053B86">
        <w:rPr>
          <w:b/>
          <w:bCs/>
        </w:rPr>
        <w:t xml:space="preserve"> –</w:t>
      </w:r>
      <w:r w:rsidRPr="00A24CF1">
        <w:t xml:space="preserve"> Conflict of Interest Certification</w:t>
      </w:r>
    </w:p>
    <w:p w14:paraId="74A79F12" w14:textId="77777777" w:rsidR="00A24CF1" w:rsidRPr="00A24CF1" w:rsidRDefault="00A24CF1" w:rsidP="00FD6A4C">
      <w:pPr>
        <w:ind w:left="-360" w:firstLine="360"/>
        <w:contextualSpacing/>
      </w:pPr>
      <w:r w:rsidRPr="00C369EA">
        <w:rPr>
          <w:b/>
          <w:bCs/>
        </w:rPr>
        <w:t>Attachment G</w:t>
      </w:r>
      <w:r w:rsidRPr="00A24CF1">
        <w:t xml:space="preserve"> </w:t>
      </w:r>
      <w:r w:rsidRPr="00053B86">
        <w:rPr>
          <w:b/>
          <w:bCs/>
        </w:rPr>
        <w:t>–</w:t>
      </w:r>
      <w:r w:rsidRPr="00A24CF1">
        <w:t xml:space="preserve"> Lobbying, Debarment, Suspension and Drug-Free Workplace Certification</w:t>
      </w:r>
    </w:p>
    <w:p w14:paraId="5D8E7B96" w14:textId="77777777" w:rsidR="00A24CF1" w:rsidRPr="0002710F" w:rsidRDefault="00A24CF1" w:rsidP="00FD6A4C">
      <w:pPr>
        <w:ind w:left="-360" w:firstLine="360"/>
        <w:contextualSpacing/>
        <w:rPr>
          <w:lang w:val="fr-FR"/>
        </w:rPr>
      </w:pPr>
      <w:proofErr w:type="spellStart"/>
      <w:r w:rsidRPr="0002710F">
        <w:rPr>
          <w:b/>
          <w:bCs/>
          <w:lang w:val="fr-FR"/>
        </w:rPr>
        <w:t>Attachment</w:t>
      </w:r>
      <w:proofErr w:type="spellEnd"/>
      <w:r w:rsidRPr="0002710F">
        <w:rPr>
          <w:b/>
          <w:bCs/>
          <w:lang w:val="fr-FR"/>
        </w:rPr>
        <w:t xml:space="preserve"> H</w:t>
      </w:r>
      <w:r w:rsidRPr="0002710F">
        <w:rPr>
          <w:lang w:val="fr-FR"/>
        </w:rPr>
        <w:t xml:space="preserve"> </w:t>
      </w:r>
      <w:r w:rsidRPr="00053B86">
        <w:rPr>
          <w:b/>
          <w:bCs/>
          <w:lang w:val="fr-FR"/>
        </w:rPr>
        <w:t>–</w:t>
      </w:r>
      <w:r w:rsidRPr="0002710F">
        <w:rPr>
          <w:lang w:val="fr-FR"/>
        </w:rPr>
        <w:t xml:space="preserve"> WIOA Non-Discrimination Certification</w:t>
      </w:r>
    </w:p>
    <w:p w14:paraId="3E2801AF" w14:textId="77777777" w:rsidR="00A24CF1" w:rsidRPr="00A24CF1" w:rsidRDefault="00A24CF1" w:rsidP="00FD6A4C">
      <w:pPr>
        <w:ind w:left="-360" w:firstLine="360"/>
        <w:contextualSpacing/>
      </w:pPr>
      <w:r w:rsidRPr="00C369EA">
        <w:rPr>
          <w:b/>
          <w:bCs/>
        </w:rPr>
        <w:t>Attachment I</w:t>
      </w:r>
      <w:r w:rsidRPr="00A24CF1">
        <w:t xml:space="preserve"> </w:t>
      </w:r>
      <w:r w:rsidRPr="00053B86">
        <w:rPr>
          <w:b/>
          <w:bCs/>
        </w:rPr>
        <w:t xml:space="preserve">– </w:t>
      </w:r>
      <w:r w:rsidRPr="00A24CF1">
        <w:t>Texas Franchise Tax Certification</w:t>
      </w:r>
    </w:p>
    <w:p w14:paraId="1FD56866" w14:textId="77777777" w:rsidR="00A24CF1" w:rsidRPr="00A24CF1" w:rsidRDefault="00A24CF1" w:rsidP="00FD6A4C">
      <w:pPr>
        <w:ind w:left="-360" w:firstLine="360"/>
        <w:contextualSpacing/>
      </w:pPr>
      <w:r w:rsidRPr="00C369EA">
        <w:rPr>
          <w:b/>
          <w:bCs/>
        </w:rPr>
        <w:t>Attachment J</w:t>
      </w:r>
      <w:r w:rsidRPr="00A24CF1">
        <w:t xml:space="preserve"> </w:t>
      </w:r>
      <w:r w:rsidRPr="00053B86">
        <w:rPr>
          <w:b/>
          <w:bCs/>
        </w:rPr>
        <w:t>–</w:t>
      </w:r>
      <w:r w:rsidRPr="00A24CF1">
        <w:t xml:space="preserve"> State Assessment Certification</w:t>
      </w:r>
    </w:p>
    <w:p w14:paraId="5912D204" w14:textId="77777777" w:rsidR="00A24CF1" w:rsidRPr="00A24CF1" w:rsidRDefault="00A24CF1" w:rsidP="00FD6A4C">
      <w:pPr>
        <w:ind w:left="-360" w:firstLine="360"/>
        <w:contextualSpacing/>
      </w:pPr>
      <w:r w:rsidRPr="00C369EA">
        <w:rPr>
          <w:b/>
          <w:bCs/>
        </w:rPr>
        <w:t>Attachment K</w:t>
      </w:r>
      <w:r w:rsidRPr="00A24CF1">
        <w:t xml:space="preserve"> </w:t>
      </w:r>
      <w:r w:rsidRPr="00053B86">
        <w:rPr>
          <w:b/>
          <w:bCs/>
        </w:rPr>
        <w:t>–</w:t>
      </w:r>
      <w:r w:rsidRPr="00A24CF1">
        <w:t xml:space="preserve"> Undocumented Worker Certification</w:t>
      </w:r>
    </w:p>
    <w:p w14:paraId="016DCD1C" w14:textId="77777777" w:rsidR="00C369EA" w:rsidRDefault="00C369EA" w:rsidP="00A24CF1"/>
    <w:p w14:paraId="12C7CFA6" w14:textId="77777777" w:rsidR="00C369EA" w:rsidRDefault="00C369EA" w:rsidP="00A24CF1"/>
    <w:p w14:paraId="3F0CFBB1" w14:textId="77777777" w:rsidR="00C369EA" w:rsidRDefault="00C369EA" w:rsidP="00A24CF1"/>
    <w:p w14:paraId="2ADE383C" w14:textId="77777777" w:rsidR="00C369EA" w:rsidRDefault="00C369EA" w:rsidP="00A24CF1"/>
    <w:p w14:paraId="2FF2D056" w14:textId="77777777" w:rsidR="00C369EA" w:rsidRDefault="00C369EA" w:rsidP="00A24CF1"/>
    <w:p w14:paraId="5CF24437" w14:textId="77777777" w:rsidR="00C369EA" w:rsidRDefault="00C369EA" w:rsidP="00A24CF1"/>
    <w:p w14:paraId="28B8E5C9" w14:textId="77777777" w:rsidR="00C369EA" w:rsidRDefault="00C369EA" w:rsidP="00A24CF1"/>
    <w:p w14:paraId="73A3B7F9" w14:textId="77777777" w:rsidR="00A24CF1" w:rsidRPr="00C32068" w:rsidRDefault="00A24CF1" w:rsidP="00393155">
      <w:pPr>
        <w:spacing w:before="100" w:beforeAutospacing="1" w:after="100" w:afterAutospacing="1" w:line="240" w:lineRule="auto"/>
        <w:jc w:val="both"/>
        <w:rPr>
          <w:b/>
          <w:bCs/>
        </w:rPr>
      </w:pPr>
      <w:r w:rsidRPr="00C32068">
        <w:rPr>
          <w:b/>
          <w:bCs/>
        </w:rPr>
        <w:lastRenderedPageBreak/>
        <w:t>I. INTRODUCTION</w:t>
      </w:r>
    </w:p>
    <w:p w14:paraId="6AD5B6C1" w14:textId="77777777" w:rsidR="00A24CF1" w:rsidRPr="00C32068" w:rsidRDefault="00A24CF1" w:rsidP="00393155">
      <w:pPr>
        <w:spacing w:before="100" w:beforeAutospacing="1" w:after="100" w:afterAutospacing="1" w:line="240" w:lineRule="auto"/>
        <w:jc w:val="both"/>
      </w:pPr>
      <w:r w:rsidRPr="00C32068">
        <w:t xml:space="preserve">SERCO of Texas, Inc. (SERCO), contractor for the Houston/Galveston Workforce Development Board North Region Workforce Solutions Career Center Operations, is seeking competitive proposals from qualified </w:t>
      </w:r>
      <w:proofErr w:type="gramStart"/>
      <w:r w:rsidRPr="00C32068">
        <w:t>security service</w:t>
      </w:r>
      <w:proofErr w:type="gramEnd"/>
      <w:r w:rsidRPr="00C32068">
        <w:t xml:space="preserve"> providers to furnish professional security guard services for designated Workforce Solutions facilities.</w:t>
      </w:r>
    </w:p>
    <w:p w14:paraId="23D0E826" w14:textId="77777777" w:rsidR="00A24CF1" w:rsidRPr="00C32068" w:rsidRDefault="00A24CF1" w:rsidP="00393155">
      <w:pPr>
        <w:spacing w:before="100" w:beforeAutospacing="1" w:after="100" w:afterAutospacing="1" w:line="240" w:lineRule="auto"/>
        <w:jc w:val="both"/>
      </w:pPr>
      <w:r w:rsidRPr="00C32068">
        <w:t>The selected Contractor shall provide licensed, trained, and professionally supervised security personnel to support the safety and security of Workforce Solutions staff, customers, contractors, assets, and facilities.</w:t>
      </w:r>
    </w:p>
    <w:p w14:paraId="2066D226" w14:textId="308F35E1" w:rsidR="00A24CF1" w:rsidRPr="00C32068" w:rsidRDefault="00A24CF1" w:rsidP="00393155">
      <w:pPr>
        <w:spacing w:before="100" w:beforeAutospacing="1" w:after="100" w:afterAutospacing="1" w:line="240" w:lineRule="auto"/>
        <w:jc w:val="both"/>
      </w:pPr>
      <w:r w:rsidRPr="00C32068">
        <w:t>The resulting contract shall be awarded on a best-value basis, consistent with 2 CFR Part 200, Texas Comptroller procurement requirements, Texas Workforce Commission guidance, and SERCO procurement policies.</w:t>
      </w:r>
    </w:p>
    <w:p w14:paraId="346C449D" w14:textId="77777777" w:rsidR="00A24CF1" w:rsidRPr="00C32068" w:rsidRDefault="00A24CF1" w:rsidP="00393155">
      <w:pPr>
        <w:spacing w:before="100" w:beforeAutospacing="1" w:after="100" w:afterAutospacing="1" w:line="240" w:lineRule="auto"/>
        <w:jc w:val="both"/>
        <w:rPr>
          <w:b/>
          <w:bCs/>
        </w:rPr>
      </w:pPr>
      <w:r w:rsidRPr="00C32068">
        <w:rPr>
          <w:b/>
          <w:bCs/>
        </w:rPr>
        <w:t>II. BACKGROUND</w:t>
      </w:r>
    </w:p>
    <w:p w14:paraId="22B354E3" w14:textId="0D0EE121" w:rsidR="00D60B75" w:rsidRPr="00C32068" w:rsidRDefault="00D60B75" w:rsidP="00D60B75">
      <w:pPr>
        <w:spacing w:before="100" w:beforeAutospacing="1" w:after="100" w:afterAutospacing="1" w:line="240" w:lineRule="auto"/>
        <w:jc w:val="both"/>
        <w:rPr>
          <w:rFonts w:eastAsia="Times New Roman" w:cs="Times New Roman"/>
          <w:kern w:val="0"/>
          <w14:ligatures w14:val="none"/>
        </w:rPr>
      </w:pPr>
      <w:r w:rsidRPr="00C32068">
        <w:rPr>
          <w:rFonts w:eastAsia="Times New Roman" w:cs="Times New Roman"/>
          <w:kern w:val="0"/>
          <w14:ligatures w14:val="none"/>
        </w:rPr>
        <w:t xml:space="preserve">SERCO is a workforce development organization that operates across multiple Workforce Development Board areas, such as: South Texas (Laredo, TX), Brazos Valley (Bryan, TX), Alamo (San Antonio, TX), Heart of Texas (Waco, TX), Concho Valley (San Angelo, TX), and the Gulf Coast (Houston and Galveston, TX). SERCO delivers a wide array of services, including job seeker support, employer engagement, youth workforce programs, and childcare assistance. These services are funded under federal to state programs such as: Workforce Investment Opportunities Act W(IOA), Temporary Assistance to Needy Families (TANF/Choices), and Supplemental Nutrition Assistance Program, Employment and Training (SNAP E&amp;T). </w:t>
      </w:r>
    </w:p>
    <w:p w14:paraId="6875DDF4" w14:textId="77777777" w:rsidR="001245A8" w:rsidRPr="00C32068" w:rsidRDefault="00D60B75" w:rsidP="001245A8">
      <w:pPr>
        <w:spacing w:before="100" w:beforeAutospacing="1" w:after="100" w:afterAutospacing="1" w:line="240" w:lineRule="auto"/>
        <w:jc w:val="both"/>
      </w:pPr>
      <w:r w:rsidRPr="00C32068">
        <w:rPr>
          <w:rFonts w:eastAsia="Times New Roman" w:cs="Times New Roman"/>
          <w:kern w:val="0"/>
          <w14:ligatures w14:val="none"/>
        </w:rPr>
        <w:t>SERCO supports approximately 360-370 employees operating in both office and remote work environments and maintains strong partnerships with regional stakeholders, employers, and state agencies to provide high-quality workforce solutions throughout the State of Texas.</w:t>
      </w:r>
      <w:r w:rsidR="00B17057" w:rsidRPr="00C32068">
        <w:rPr>
          <w:rFonts w:eastAsia="Times New Roman" w:cs="Times New Roman"/>
          <w:kern w:val="0"/>
          <w14:ligatures w14:val="none"/>
        </w:rPr>
        <w:t xml:space="preserve"> </w:t>
      </w:r>
      <w:r w:rsidR="001245A8" w:rsidRPr="00C32068">
        <w:t>SERCO manages Workforce Solutions Career Centers serving job seekers, youth participants, employers, educational institutions, and community organizations throughout the Houston/Galveston North Region.</w:t>
      </w:r>
    </w:p>
    <w:p w14:paraId="7B331170" w14:textId="77777777" w:rsidR="00BD2044" w:rsidRPr="00C32068" w:rsidRDefault="00BD2044" w:rsidP="00BD2044">
      <w:pPr>
        <w:spacing w:before="100" w:beforeAutospacing="1" w:after="100" w:afterAutospacing="1" w:line="240" w:lineRule="auto"/>
        <w:jc w:val="both"/>
      </w:pPr>
      <w:r w:rsidRPr="00C32068">
        <w:t>These facilities experience substantial public traffic and provide services funded through federal and state workforce programs. Maintaining a safe and secure environment is critical to uninterrupted operations, protection of public assets, and delivery of customer services.</w:t>
      </w:r>
    </w:p>
    <w:p w14:paraId="7723D6A0" w14:textId="020C98DD" w:rsidR="00A24CF1" w:rsidRPr="00C32068" w:rsidRDefault="00A24CF1" w:rsidP="00393155">
      <w:pPr>
        <w:spacing w:before="100" w:beforeAutospacing="1" w:after="100" w:afterAutospacing="1" w:line="240" w:lineRule="auto"/>
        <w:jc w:val="both"/>
      </w:pPr>
      <w:r w:rsidRPr="00C32068">
        <w:t xml:space="preserve">The current Security Guard Services contract expires September 30, 2026. Accordingly, SERCO is conducting a competitive procurement to secure continued security services beginning October 1, 2026. </w:t>
      </w:r>
    </w:p>
    <w:p w14:paraId="73E01552" w14:textId="77777777" w:rsidR="00200F03" w:rsidRPr="00C32068" w:rsidRDefault="00200F03" w:rsidP="00393155">
      <w:pPr>
        <w:spacing w:before="100" w:beforeAutospacing="1" w:after="100" w:afterAutospacing="1" w:line="240" w:lineRule="auto"/>
        <w:jc w:val="both"/>
        <w:rPr>
          <w:b/>
          <w:bCs/>
        </w:rPr>
      </w:pPr>
    </w:p>
    <w:p w14:paraId="1FF5F28E" w14:textId="769ECF6A" w:rsidR="00A24CF1" w:rsidRPr="00C32068" w:rsidRDefault="00A24CF1" w:rsidP="00393155">
      <w:pPr>
        <w:spacing w:before="100" w:beforeAutospacing="1" w:after="100" w:afterAutospacing="1" w:line="240" w:lineRule="auto"/>
        <w:jc w:val="both"/>
        <w:rPr>
          <w:b/>
          <w:bCs/>
        </w:rPr>
      </w:pPr>
      <w:r w:rsidRPr="00C32068">
        <w:rPr>
          <w:b/>
          <w:bCs/>
        </w:rPr>
        <w:lastRenderedPageBreak/>
        <w:t>III. SCOPE OF WORK</w:t>
      </w:r>
    </w:p>
    <w:p w14:paraId="3967031C" w14:textId="77777777" w:rsidR="00A24CF1" w:rsidRPr="00C32068" w:rsidRDefault="00A24CF1" w:rsidP="00393155">
      <w:pPr>
        <w:spacing w:before="100" w:beforeAutospacing="1" w:after="100" w:afterAutospacing="1" w:line="240" w:lineRule="auto"/>
        <w:jc w:val="both"/>
        <w:rPr>
          <w:b/>
          <w:bCs/>
        </w:rPr>
      </w:pPr>
      <w:r w:rsidRPr="00C32068">
        <w:rPr>
          <w:b/>
          <w:bCs/>
        </w:rPr>
        <w:t>A. General Requirements</w:t>
      </w:r>
    </w:p>
    <w:p w14:paraId="51F71497" w14:textId="7C2868A8" w:rsidR="00A24CF1" w:rsidRPr="00C32068" w:rsidRDefault="00A24CF1" w:rsidP="00466F7D">
      <w:pPr>
        <w:spacing w:before="100" w:beforeAutospacing="1" w:after="100" w:afterAutospacing="1" w:line="240" w:lineRule="auto"/>
        <w:jc w:val="both"/>
      </w:pPr>
      <w:r w:rsidRPr="00C32068">
        <w:t>The Contractor shall provide licensed uniformed security officers at designated Workforce Solutions offices.</w:t>
      </w:r>
      <w:r w:rsidR="00C32068">
        <w:t xml:space="preserve"> </w:t>
      </w:r>
      <w:r w:rsidRPr="00C32068">
        <w:t>Services may include:</w:t>
      </w:r>
    </w:p>
    <w:p w14:paraId="0EDDD63A" w14:textId="77777777" w:rsidR="00A24CF1" w:rsidRPr="00C32068" w:rsidRDefault="00A24CF1" w:rsidP="00466F7D">
      <w:pPr>
        <w:numPr>
          <w:ilvl w:val="0"/>
          <w:numId w:val="2"/>
        </w:numPr>
        <w:spacing w:before="100" w:beforeAutospacing="1" w:after="100" w:afterAutospacing="1" w:line="240" w:lineRule="auto"/>
        <w:jc w:val="both"/>
      </w:pPr>
      <w:r w:rsidRPr="00C32068">
        <w:t>Facility security</w:t>
      </w:r>
    </w:p>
    <w:p w14:paraId="6F701BBA" w14:textId="77777777" w:rsidR="00A24CF1" w:rsidRPr="00C32068" w:rsidRDefault="00A24CF1" w:rsidP="00466F7D">
      <w:pPr>
        <w:numPr>
          <w:ilvl w:val="0"/>
          <w:numId w:val="2"/>
        </w:numPr>
        <w:spacing w:before="100" w:beforeAutospacing="1" w:after="100" w:afterAutospacing="1" w:line="240" w:lineRule="auto"/>
        <w:jc w:val="both"/>
      </w:pPr>
      <w:r w:rsidRPr="00C32068">
        <w:t>Physical patrols</w:t>
      </w:r>
    </w:p>
    <w:p w14:paraId="3AE4924D" w14:textId="77777777" w:rsidR="00A24CF1" w:rsidRPr="00C32068" w:rsidRDefault="00A24CF1" w:rsidP="00466F7D">
      <w:pPr>
        <w:numPr>
          <w:ilvl w:val="0"/>
          <w:numId w:val="2"/>
        </w:numPr>
        <w:spacing w:before="100" w:beforeAutospacing="1" w:after="100" w:afterAutospacing="1" w:line="240" w:lineRule="auto"/>
        <w:jc w:val="both"/>
      </w:pPr>
      <w:r w:rsidRPr="00C32068">
        <w:t>Access control</w:t>
      </w:r>
    </w:p>
    <w:p w14:paraId="6DCD64D1" w14:textId="77777777" w:rsidR="00A24CF1" w:rsidRPr="00C32068" w:rsidRDefault="00A24CF1" w:rsidP="00466F7D">
      <w:pPr>
        <w:numPr>
          <w:ilvl w:val="0"/>
          <w:numId w:val="2"/>
        </w:numPr>
        <w:spacing w:before="100" w:beforeAutospacing="1" w:after="100" w:afterAutospacing="1" w:line="240" w:lineRule="auto"/>
        <w:jc w:val="both"/>
      </w:pPr>
      <w:r w:rsidRPr="00C32068">
        <w:t>Visitor monitoring</w:t>
      </w:r>
    </w:p>
    <w:p w14:paraId="7BA1A5C0" w14:textId="77777777" w:rsidR="00A24CF1" w:rsidRPr="00C32068" w:rsidRDefault="00A24CF1" w:rsidP="00466F7D">
      <w:pPr>
        <w:numPr>
          <w:ilvl w:val="0"/>
          <w:numId w:val="2"/>
        </w:numPr>
        <w:spacing w:before="100" w:beforeAutospacing="1" w:after="100" w:afterAutospacing="1" w:line="240" w:lineRule="auto"/>
        <w:jc w:val="both"/>
      </w:pPr>
      <w:r w:rsidRPr="00C32068">
        <w:t>Incident response</w:t>
      </w:r>
    </w:p>
    <w:p w14:paraId="0360B276" w14:textId="77777777" w:rsidR="00A24CF1" w:rsidRPr="00C32068" w:rsidRDefault="00A24CF1" w:rsidP="00466F7D">
      <w:pPr>
        <w:numPr>
          <w:ilvl w:val="0"/>
          <w:numId w:val="2"/>
        </w:numPr>
        <w:spacing w:before="100" w:beforeAutospacing="1" w:after="100" w:afterAutospacing="1" w:line="240" w:lineRule="auto"/>
        <w:jc w:val="both"/>
      </w:pPr>
      <w:r w:rsidRPr="00C32068">
        <w:t>Customer de-escalation</w:t>
      </w:r>
    </w:p>
    <w:p w14:paraId="2FAB0826" w14:textId="77777777" w:rsidR="00A24CF1" w:rsidRPr="00C32068" w:rsidRDefault="00A24CF1" w:rsidP="00466F7D">
      <w:pPr>
        <w:numPr>
          <w:ilvl w:val="0"/>
          <w:numId w:val="2"/>
        </w:numPr>
        <w:spacing w:before="100" w:beforeAutospacing="1" w:after="100" w:afterAutospacing="1" w:line="240" w:lineRule="auto"/>
        <w:jc w:val="both"/>
      </w:pPr>
      <w:r w:rsidRPr="00C32068">
        <w:t>Emergency assistance</w:t>
      </w:r>
    </w:p>
    <w:p w14:paraId="4F6464E2" w14:textId="77777777" w:rsidR="00A24CF1" w:rsidRPr="00C32068" w:rsidRDefault="00A24CF1" w:rsidP="00466F7D">
      <w:pPr>
        <w:numPr>
          <w:ilvl w:val="0"/>
          <w:numId w:val="2"/>
        </w:numPr>
        <w:spacing w:before="100" w:beforeAutospacing="1" w:after="100" w:afterAutospacing="1" w:line="240" w:lineRule="auto"/>
        <w:jc w:val="both"/>
      </w:pPr>
      <w:r w:rsidRPr="00C32068">
        <w:t>Documentation and reporting</w:t>
      </w:r>
    </w:p>
    <w:p w14:paraId="597F0C17" w14:textId="77777777" w:rsidR="00A24CF1" w:rsidRPr="00C32068" w:rsidRDefault="00A24CF1" w:rsidP="00466F7D">
      <w:pPr>
        <w:numPr>
          <w:ilvl w:val="0"/>
          <w:numId w:val="2"/>
        </w:numPr>
        <w:spacing w:before="100" w:beforeAutospacing="1" w:after="100" w:afterAutospacing="1" w:line="240" w:lineRule="auto"/>
        <w:jc w:val="both"/>
      </w:pPr>
      <w:r w:rsidRPr="00C32068">
        <w:t>Coordination with law enforcement</w:t>
      </w:r>
    </w:p>
    <w:p w14:paraId="79FFADF6" w14:textId="77777777" w:rsidR="00A24CF1" w:rsidRPr="00C32068" w:rsidRDefault="00A24CF1" w:rsidP="00466F7D">
      <w:pPr>
        <w:numPr>
          <w:ilvl w:val="0"/>
          <w:numId w:val="2"/>
        </w:numPr>
        <w:spacing w:before="100" w:beforeAutospacing="1" w:after="100" w:afterAutospacing="1" w:line="240" w:lineRule="auto"/>
        <w:jc w:val="both"/>
      </w:pPr>
      <w:r w:rsidRPr="00C32068">
        <w:t>Asset protection</w:t>
      </w:r>
    </w:p>
    <w:p w14:paraId="60C1ADE0" w14:textId="77777777" w:rsidR="00A24CF1" w:rsidRPr="00C32068" w:rsidRDefault="00A24CF1" w:rsidP="00466F7D">
      <w:pPr>
        <w:numPr>
          <w:ilvl w:val="0"/>
          <w:numId w:val="2"/>
        </w:numPr>
        <w:spacing w:before="100" w:beforeAutospacing="1" w:after="100" w:afterAutospacing="1" w:line="240" w:lineRule="auto"/>
        <w:jc w:val="both"/>
      </w:pPr>
      <w:r w:rsidRPr="00C32068">
        <w:t>Opening and closing procedures</w:t>
      </w:r>
    </w:p>
    <w:p w14:paraId="01385FCB" w14:textId="77777777" w:rsidR="00A24CF1" w:rsidRPr="00C32068" w:rsidRDefault="00A24CF1" w:rsidP="00466F7D">
      <w:pPr>
        <w:spacing w:before="100" w:beforeAutospacing="1" w:after="100" w:afterAutospacing="1" w:line="240" w:lineRule="auto"/>
        <w:jc w:val="both"/>
      </w:pPr>
      <w:r w:rsidRPr="00C32068">
        <w:t>The Contractor shall furnish all supervision, personnel, uniforms, equipment, communications devices, training, and administrative support necessary to perform services.</w:t>
      </w:r>
    </w:p>
    <w:p w14:paraId="529FEED2" w14:textId="77777777" w:rsidR="00A24CF1" w:rsidRPr="00C32068" w:rsidRDefault="00A24CF1" w:rsidP="00393155">
      <w:pPr>
        <w:spacing w:before="100" w:beforeAutospacing="1" w:after="100" w:afterAutospacing="1" w:line="240" w:lineRule="auto"/>
        <w:jc w:val="both"/>
        <w:rPr>
          <w:b/>
          <w:bCs/>
        </w:rPr>
      </w:pPr>
      <w:r w:rsidRPr="00C32068">
        <w:rPr>
          <w:b/>
          <w:bCs/>
        </w:rPr>
        <w:t>B. Security Officer Duties</w:t>
      </w:r>
    </w:p>
    <w:p w14:paraId="5C99DEC1" w14:textId="77777777" w:rsidR="00A24CF1" w:rsidRPr="00C32068" w:rsidRDefault="00A24CF1" w:rsidP="00393155">
      <w:pPr>
        <w:spacing w:before="100" w:beforeAutospacing="1" w:after="100" w:afterAutospacing="1" w:line="240" w:lineRule="auto"/>
        <w:jc w:val="both"/>
      </w:pPr>
      <w:r w:rsidRPr="00C32068">
        <w:t>Security officers may be required to:</w:t>
      </w:r>
    </w:p>
    <w:p w14:paraId="1603849B" w14:textId="77777777" w:rsidR="00A24CF1" w:rsidRPr="00C32068" w:rsidRDefault="00A24CF1" w:rsidP="00393155">
      <w:pPr>
        <w:spacing w:before="100" w:beforeAutospacing="1" w:after="100" w:afterAutospacing="1" w:line="240" w:lineRule="auto"/>
        <w:jc w:val="both"/>
        <w:rPr>
          <w:b/>
          <w:bCs/>
        </w:rPr>
      </w:pPr>
      <w:r w:rsidRPr="00C32068">
        <w:rPr>
          <w:b/>
          <w:bCs/>
        </w:rPr>
        <w:t>Access Control</w:t>
      </w:r>
    </w:p>
    <w:p w14:paraId="2002F6C4" w14:textId="77777777" w:rsidR="00A24CF1" w:rsidRPr="00C32068" w:rsidRDefault="00A24CF1" w:rsidP="00393155">
      <w:pPr>
        <w:numPr>
          <w:ilvl w:val="0"/>
          <w:numId w:val="3"/>
        </w:numPr>
        <w:spacing w:before="100" w:beforeAutospacing="1" w:after="100" w:afterAutospacing="1" w:line="240" w:lineRule="auto"/>
        <w:jc w:val="both"/>
      </w:pPr>
      <w:r w:rsidRPr="00C32068">
        <w:t>Monitor entrances and exits</w:t>
      </w:r>
    </w:p>
    <w:p w14:paraId="2CC1897B" w14:textId="77777777" w:rsidR="00A24CF1" w:rsidRPr="00C32068" w:rsidRDefault="00A24CF1" w:rsidP="00393155">
      <w:pPr>
        <w:numPr>
          <w:ilvl w:val="0"/>
          <w:numId w:val="3"/>
        </w:numPr>
        <w:spacing w:before="100" w:beforeAutospacing="1" w:after="100" w:afterAutospacing="1" w:line="240" w:lineRule="auto"/>
        <w:jc w:val="both"/>
      </w:pPr>
      <w:r w:rsidRPr="00C32068">
        <w:t>Observe visitor activity</w:t>
      </w:r>
    </w:p>
    <w:p w14:paraId="17C40A14" w14:textId="77777777" w:rsidR="00A24CF1" w:rsidRPr="00C32068" w:rsidRDefault="00A24CF1" w:rsidP="00393155">
      <w:pPr>
        <w:numPr>
          <w:ilvl w:val="0"/>
          <w:numId w:val="3"/>
        </w:numPr>
        <w:spacing w:before="100" w:beforeAutospacing="1" w:after="100" w:afterAutospacing="1" w:line="240" w:lineRule="auto"/>
        <w:jc w:val="both"/>
      </w:pPr>
      <w:r w:rsidRPr="00C32068">
        <w:t>Enforce established access policies</w:t>
      </w:r>
    </w:p>
    <w:p w14:paraId="56C3654D" w14:textId="77777777" w:rsidR="00A24CF1" w:rsidRPr="00C32068" w:rsidRDefault="00A24CF1" w:rsidP="00393155">
      <w:pPr>
        <w:numPr>
          <w:ilvl w:val="0"/>
          <w:numId w:val="3"/>
        </w:numPr>
        <w:spacing w:before="100" w:beforeAutospacing="1" w:after="100" w:afterAutospacing="1" w:line="240" w:lineRule="auto"/>
        <w:jc w:val="both"/>
      </w:pPr>
      <w:r w:rsidRPr="00C32068">
        <w:t>Monitor restricted areas</w:t>
      </w:r>
    </w:p>
    <w:p w14:paraId="2112121E" w14:textId="77777777" w:rsidR="00A24CF1" w:rsidRPr="00C32068" w:rsidRDefault="00A24CF1" w:rsidP="00393155">
      <w:pPr>
        <w:numPr>
          <w:ilvl w:val="0"/>
          <w:numId w:val="3"/>
        </w:numPr>
        <w:spacing w:before="100" w:beforeAutospacing="1" w:after="100" w:afterAutospacing="1" w:line="240" w:lineRule="auto"/>
        <w:jc w:val="both"/>
      </w:pPr>
      <w:r w:rsidRPr="00C32068">
        <w:t>Assist with visitor sign-in procedures</w:t>
      </w:r>
    </w:p>
    <w:p w14:paraId="4D4DC5E4" w14:textId="77777777" w:rsidR="00A24CF1" w:rsidRPr="00C32068" w:rsidRDefault="00A24CF1" w:rsidP="00393155">
      <w:pPr>
        <w:spacing w:before="100" w:beforeAutospacing="1" w:after="100" w:afterAutospacing="1" w:line="240" w:lineRule="auto"/>
        <w:jc w:val="both"/>
        <w:rPr>
          <w:b/>
          <w:bCs/>
        </w:rPr>
      </w:pPr>
      <w:r w:rsidRPr="00C32068">
        <w:rPr>
          <w:b/>
          <w:bCs/>
        </w:rPr>
        <w:t>Facility Patrols</w:t>
      </w:r>
    </w:p>
    <w:p w14:paraId="3BAD901F" w14:textId="77777777" w:rsidR="00A24CF1" w:rsidRPr="00C32068" w:rsidRDefault="00A24CF1" w:rsidP="00393155">
      <w:pPr>
        <w:spacing w:before="100" w:beforeAutospacing="1" w:after="100" w:afterAutospacing="1" w:line="240" w:lineRule="auto"/>
        <w:jc w:val="both"/>
      </w:pPr>
      <w:r w:rsidRPr="00C32068">
        <w:t>Conduct routine patrols of:</w:t>
      </w:r>
    </w:p>
    <w:p w14:paraId="0C7EDC5E" w14:textId="77777777" w:rsidR="00A24CF1" w:rsidRPr="00C32068" w:rsidRDefault="00A24CF1" w:rsidP="00393155">
      <w:pPr>
        <w:numPr>
          <w:ilvl w:val="0"/>
          <w:numId w:val="4"/>
        </w:numPr>
        <w:spacing w:before="100" w:beforeAutospacing="1" w:after="100" w:afterAutospacing="1" w:line="240" w:lineRule="auto"/>
        <w:jc w:val="both"/>
      </w:pPr>
      <w:r w:rsidRPr="00C32068">
        <w:t>Offices</w:t>
      </w:r>
    </w:p>
    <w:p w14:paraId="79D8B339" w14:textId="77777777" w:rsidR="00A24CF1" w:rsidRPr="00C32068" w:rsidRDefault="00A24CF1" w:rsidP="00393155">
      <w:pPr>
        <w:numPr>
          <w:ilvl w:val="0"/>
          <w:numId w:val="4"/>
        </w:numPr>
        <w:spacing w:before="100" w:beforeAutospacing="1" w:after="100" w:afterAutospacing="1" w:line="240" w:lineRule="auto"/>
        <w:jc w:val="both"/>
      </w:pPr>
      <w:r w:rsidRPr="00C32068">
        <w:t>Waiting areas</w:t>
      </w:r>
    </w:p>
    <w:p w14:paraId="096090F0" w14:textId="77777777" w:rsidR="00A24CF1" w:rsidRPr="00C32068" w:rsidRDefault="00A24CF1" w:rsidP="00393155">
      <w:pPr>
        <w:numPr>
          <w:ilvl w:val="0"/>
          <w:numId w:val="4"/>
        </w:numPr>
        <w:spacing w:before="100" w:beforeAutospacing="1" w:after="100" w:afterAutospacing="1" w:line="240" w:lineRule="auto"/>
        <w:jc w:val="both"/>
      </w:pPr>
      <w:r w:rsidRPr="00C32068">
        <w:t>Parking lots</w:t>
      </w:r>
    </w:p>
    <w:p w14:paraId="58A50B25" w14:textId="77777777" w:rsidR="00A24CF1" w:rsidRPr="00C32068" w:rsidRDefault="00A24CF1" w:rsidP="00393155">
      <w:pPr>
        <w:numPr>
          <w:ilvl w:val="0"/>
          <w:numId w:val="4"/>
        </w:numPr>
        <w:spacing w:before="100" w:beforeAutospacing="1" w:after="100" w:afterAutospacing="1" w:line="240" w:lineRule="auto"/>
        <w:jc w:val="both"/>
      </w:pPr>
      <w:r w:rsidRPr="00C32068">
        <w:t>Exterior grounds</w:t>
      </w:r>
    </w:p>
    <w:p w14:paraId="4EA980FA" w14:textId="77777777" w:rsidR="00A24CF1" w:rsidRPr="00C32068" w:rsidRDefault="00A24CF1" w:rsidP="00393155">
      <w:pPr>
        <w:numPr>
          <w:ilvl w:val="0"/>
          <w:numId w:val="4"/>
        </w:numPr>
        <w:spacing w:before="100" w:beforeAutospacing="1" w:after="100" w:afterAutospacing="1" w:line="240" w:lineRule="auto"/>
        <w:jc w:val="both"/>
      </w:pPr>
      <w:r w:rsidRPr="00C32068">
        <w:t>Common areas</w:t>
      </w:r>
    </w:p>
    <w:p w14:paraId="57C5DE4C" w14:textId="77777777" w:rsidR="00A24CF1" w:rsidRPr="00C32068" w:rsidRDefault="00A24CF1" w:rsidP="00393155">
      <w:pPr>
        <w:numPr>
          <w:ilvl w:val="0"/>
          <w:numId w:val="4"/>
        </w:numPr>
        <w:spacing w:before="100" w:beforeAutospacing="1" w:after="100" w:afterAutospacing="1" w:line="240" w:lineRule="auto"/>
        <w:jc w:val="both"/>
      </w:pPr>
      <w:r w:rsidRPr="00C32068">
        <w:lastRenderedPageBreak/>
        <w:t>Building perimeters</w:t>
      </w:r>
    </w:p>
    <w:p w14:paraId="5CEDDD87" w14:textId="77777777" w:rsidR="00A24CF1" w:rsidRPr="00C32068" w:rsidRDefault="00A24CF1" w:rsidP="00393155">
      <w:pPr>
        <w:spacing w:before="100" w:beforeAutospacing="1" w:after="100" w:afterAutospacing="1" w:line="240" w:lineRule="auto"/>
        <w:jc w:val="both"/>
      </w:pPr>
      <w:r w:rsidRPr="00C32068">
        <w:t>Patrol schedules shall be documented.</w:t>
      </w:r>
    </w:p>
    <w:p w14:paraId="2C586EAB" w14:textId="77777777" w:rsidR="00A24CF1" w:rsidRPr="00C32068" w:rsidRDefault="00A24CF1" w:rsidP="00393155">
      <w:pPr>
        <w:spacing w:before="100" w:beforeAutospacing="1" w:after="100" w:afterAutospacing="1" w:line="240" w:lineRule="auto"/>
        <w:jc w:val="both"/>
        <w:rPr>
          <w:b/>
          <w:bCs/>
        </w:rPr>
      </w:pPr>
      <w:r w:rsidRPr="00C32068">
        <w:rPr>
          <w:b/>
          <w:bCs/>
        </w:rPr>
        <w:t>Customer and Staff Safety</w:t>
      </w:r>
    </w:p>
    <w:p w14:paraId="579A5BCE" w14:textId="77777777" w:rsidR="00A24CF1" w:rsidRPr="00C32068" w:rsidRDefault="00A24CF1" w:rsidP="00393155">
      <w:pPr>
        <w:spacing w:before="100" w:beforeAutospacing="1" w:after="100" w:afterAutospacing="1" w:line="240" w:lineRule="auto"/>
        <w:jc w:val="both"/>
      </w:pPr>
      <w:r w:rsidRPr="00C32068">
        <w:t>Officers shall:</w:t>
      </w:r>
    </w:p>
    <w:p w14:paraId="57C0C4D4" w14:textId="77777777" w:rsidR="00A24CF1" w:rsidRPr="00C32068" w:rsidRDefault="00A24CF1" w:rsidP="00393155">
      <w:pPr>
        <w:numPr>
          <w:ilvl w:val="0"/>
          <w:numId w:val="5"/>
        </w:numPr>
        <w:spacing w:before="100" w:beforeAutospacing="1" w:after="100" w:afterAutospacing="1" w:line="240" w:lineRule="auto"/>
        <w:jc w:val="both"/>
      </w:pPr>
      <w:r w:rsidRPr="00C32068">
        <w:t>Maintain orderly environments</w:t>
      </w:r>
    </w:p>
    <w:p w14:paraId="194BCE70" w14:textId="77777777" w:rsidR="00A24CF1" w:rsidRPr="00C32068" w:rsidRDefault="00A24CF1" w:rsidP="00393155">
      <w:pPr>
        <w:numPr>
          <w:ilvl w:val="0"/>
          <w:numId w:val="5"/>
        </w:numPr>
        <w:spacing w:before="100" w:beforeAutospacing="1" w:after="100" w:afterAutospacing="1" w:line="240" w:lineRule="auto"/>
        <w:jc w:val="both"/>
      </w:pPr>
      <w:r w:rsidRPr="00C32068">
        <w:t>Address disruptive conduct</w:t>
      </w:r>
    </w:p>
    <w:p w14:paraId="0C3B54DD" w14:textId="77777777" w:rsidR="00A24CF1" w:rsidRPr="00C32068" w:rsidRDefault="00A24CF1" w:rsidP="00393155">
      <w:pPr>
        <w:numPr>
          <w:ilvl w:val="0"/>
          <w:numId w:val="5"/>
        </w:numPr>
        <w:spacing w:before="100" w:beforeAutospacing="1" w:after="100" w:afterAutospacing="1" w:line="240" w:lineRule="auto"/>
        <w:jc w:val="both"/>
      </w:pPr>
      <w:r w:rsidRPr="00C32068">
        <w:t>Assist in conflict resolution</w:t>
      </w:r>
    </w:p>
    <w:p w14:paraId="5B336246" w14:textId="77777777" w:rsidR="00A24CF1" w:rsidRPr="00C32068" w:rsidRDefault="00A24CF1" w:rsidP="00393155">
      <w:pPr>
        <w:numPr>
          <w:ilvl w:val="0"/>
          <w:numId w:val="5"/>
        </w:numPr>
        <w:spacing w:before="100" w:beforeAutospacing="1" w:after="100" w:afterAutospacing="1" w:line="240" w:lineRule="auto"/>
        <w:jc w:val="both"/>
      </w:pPr>
      <w:r w:rsidRPr="00C32068">
        <w:t>Support workplace violence prevention efforts</w:t>
      </w:r>
    </w:p>
    <w:p w14:paraId="5D4DF5EA" w14:textId="77777777" w:rsidR="00A24CF1" w:rsidRPr="00C32068" w:rsidRDefault="00A24CF1" w:rsidP="00393155">
      <w:pPr>
        <w:numPr>
          <w:ilvl w:val="0"/>
          <w:numId w:val="5"/>
        </w:numPr>
        <w:spacing w:before="100" w:beforeAutospacing="1" w:after="100" w:afterAutospacing="1" w:line="240" w:lineRule="auto"/>
        <w:jc w:val="both"/>
      </w:pPr>
      <w:r w:rsidRPr="00C32068">
        <w:t>Contact emergency responders when necessary</w:t>
      </w:r>
    </w:p>
    <w:p w14:paraId="12DFEDB9" w14:textId="77777777" w:rsidR="00A24CF1" w:rsidRPr="00C32068" w:rsidRDefault="00A24CF1" w:rsidP="00393155">
      <w:pPr>
        <w:spacing w:before="100" w:beforeAutospacing="1" w:after="100" w:afterAutospacing="1" w:line="240" w:lineRule="auto"/>
        <w:jc w:val="both"/>
        <w:rPr>
          <w:b/>
          <w:bCs/>
        </w:rPr>
      </w:pPr>
      <w:r w:rsidRPr="00C32068">
        <w:rPr>
          <w:b/>
          <w:bCs/>
        </w:rPr>
        <w:t>Incident Response</w:t>
      </w:r>
    </w:p>
    <w:p w14:paraId="33AF9246" w14:textId="77777777" w:rsidR="00A24CF1" w:rsidRPr="00C32068" w:rsidRDefault="00A24CF1" w:rsidP="00393155">
      <w:pPr>
        <w:spacing w:before="100" w:beforeAutospacing="1" w:after="100" w:afterAutospacing="1" w:line="240" w:lineRule="auto"/>
        <w:jc w:val="both"/>
      </w:pPr>
      <w:r w:rsidRPr="00C32068">
        <w:t>Respond to:</w:t>
      </w:r>
    </w:p>
    <w:p w14:paraId="718B4684" w14:textId="77777777" w:rsidR="00A24CF1" w:rsidRPr="00C32068" w:rsidRDefault="00A24CF1" w:rsidP="00393155">
      <w:pPr>
        <w:numPr>
          <w:ilvl w:val="0"/>
          <w:numId w:val="6"/>
        </w:numPr>
        <w:spacing w:before="100" w:beforeAutospacing="1" w:after="100" w:afterAutospacing="1" w:line="240" w:lineRule="auto"/>
        <w:jc w:val="both"/>
      </w:pPr>
      <w:r w:rsidRPr="00C32068">
        <w:t>Disturbances</w:t>
      </w:r>
    </w:p>
    <w:p w14:paraId="071D33E9" w14:textId="77777777" w:rsidR="00A24CF1" w:rsidRPr="00C32068" w:rsidRDefault="00A24CF1" w:rsidP="00393155">
      <w:pPr>
        <w:numPr>
          <w:ilvl w:val="0"/>
          <w:numId w:val="6"/>
        </w:numPr>
        <w:spacing w:before="100" w:beforeAutospacing="1" w:after="100" w:afterAutospacing="1" w:line="240" w:lineRule="auto"/>
        <w:jc w:val="both"/>
      </w:pPr>
      <w:r w:rsidRPr="00C32068">
        <w:t>Suspicious activity</w:t>
      </w:r>
    </w:p>
    <w:p w14:paraId="065D3229" w14:textId="77777777" w:rsidR="00A24CF1" w:rsidRPr="00C32068" w:rsidRDefault="00A24CF1" w:rsidP="00393155">
      <w:pPr>
        <w:numPr>
          <w:ilvl w:val="0"/>
          <w:numId w:val="6"/>
        </w:numPr>
        <w:spacing w:before="100" w:beforeAutospacing="1" w:after="100" w:afterAutospacing="1" w:line="240" w:lineRule="auto"/>
        <w:jc w:val="both"/>
      </w:pPr>
      <w:r w:rsidRPr="00C32068">
        <w:t>Medical emergencies</w:t>
      </w:r>
    </w:p>
    <w:p w14:paraId="405A116E" w14:textId="77777777" w:rsidR="00A24CF1" w:rsidRPr="00C32068" w:rsidRDefault="00A24CF1" w:rsidP="00393155">
      <w:pPr>
        <w:numPr>
          <w:ilvl w:val="0"/>
          <w:numId w:val="6"/>
        </w:numPr>
        <w:spacing w:before="100" w:beforeAutospacing="1" w:after="100" w:afterAutospacing="1" w:line="240" w:lineRule="auto"/>
        <w:jc w:val="both"/>
      </w:pPr>
      <w:r w:rsidRPr="00C32068">
        <w:t>Property damage</w:t>
      </w:r>
    </w:p>
    <w:p w14:paraId="5A5B8E30" w14:textId="77777777" w:rsidR="00A24CF1" w:rsidRPr="00C32068" w:rsidRDefault="00A24CF1" w:rsidP="00393155">
      <w:pPr>
        <w:numPr>
          <w:ilvl w:val="0"/>
          <w:numId w:val="6"/>
        </w:numPr>
        <w:spacing w:before="100" w:beforeAutospacing="1" w:after="100" w:afterAutospacing="1" w:line="240" w:lineRule="auto"/>
        <w:jc w:val="both"/>
      </w:pPr>
      <w:r w:rsidRPr="00C32068">
        <w:t>Security breaches</w:t>
      </w:r>
    </w:p>
    <w:p w14:paraId="056AB07E" w14:textId="77777777" w:rsidR="00A24CF1" w:rsidRPr="00C32068" w:rsidRDefault="00A24CF1" w:rsidP="00393155">
      <w:pPr>
        <w:numPr>
          <w:ilvl w:val="0"/>
          <w:numId w:val="6"/>
        </w:numPr>
        <w:spacing w:before="100" w:beforeAutospacing="1" w:after="100" w:afterAutospacing="1" w:line="240" w:lineRule="auto"/>
        <w:jc w:val="both"/>
      </w:pPr>
      <w:r w:rsidRPr="00C32068">
        <w:t>Threatening behavior</w:t>
      </w:r>
    </w:p>
    <w:p w14:paraId="69017836" w14:textId="77777777" w:rsidR="00A24CF1" w:rsidRPr="00C32068" w:rsidRDefault="00A24CF1" w:rsidP="00393155">
      <w:pPr>
        <w:spacing w:before="100" w:beforeAutospacing="1" w:after="100" w:afterAutospacing="1" w:line="240" w:lineRule="auto"/>
        <w:jc w:val="both"/>
      </w:pPr>
      <w:r w:rsidRPr="00C32068">
        <w:t>The Contractor shall maintain written procedures for each incident category.</w:t>
      </w:r>
    </w:p>
    <w:p w14:paraId="786D906C" w14:textId="77777777" w:rsidR="00A24CF1" w:rsidRPr="00C32068" w:rsidRDefault="00A24CF1" w:rsidP="00393155">
      <w:pPr>
        <w:spacing w:before="100" w:beforeAutospacing="1" w:after="100" w:afterAutospacing="1" w:line="240" w:lineRule="auto"/>
        <w:jc w:val="both"/>
        <w:rPr>
          <w:b/>
          <w:bCs/>
        </w:rPr>
      </w:pPr>
      <w:r w:rsidRPr="00C32068">
        <w:rPr>
          <w:b/>
          <w:bCs/>
        </w:rPr>
        <w:t>Incident Reporting</w:t>
      </w:r>
    </w:p>
    <w:p w14:paraId="1E4A7327" w14:textId="77777777" w:rsidR="00A24CF1" w:rsidRPr="00C32068" w:rsidRDefault="00A24CF1" w:rsidP="00393155">
      <w:pPr>
        <w:spacing w:before="100" w:beforeAutospacing="1" w:after="100" w:afterAutospacing="1" w:line="240" w:lineRule="auto"/>
        <w:jc w:val="both"/>
      </w:pPr>
      <w:r w:rsidRPr="00C32068">
        <w:t>The Contractor shall provide:</w:t>
      </w:r>
    </w:p>
    <w:p w14:paraId="293052A5" w14:textId="77777777" w:rsidR="00A24CF1" w:rsidRPr="00C32068" w:rsidRDefault="00A24CF1" w:rsidP="00393155">
      <w:pPr>
        <w:numPr>
          <w:ilvl w:val="0"/>
          <w:numId w:val="7"/>
        </w:numPr>
        <w:spacing w:before="100" w:beforeAutospacing="1" w:after="100" w:afterAutospacing="1" w:line="240" w:lineRule="auto"/>
        <w:jc w:val="both"/>
      </w:pPr>
      <w:r w:rsidRPr="00C32068">
        <w:t>Daily activity logs</w:t>
      </w:r>
    </w:p>
    <w:p w14:paraId="3DDF559D" w14:textId="77777777" w:rsidR="00A24CF1" w:rsidRPr="00C32068" w:rsidRDefault="00A24CF1" w:rsidP="00393155">
      <w:pPr>
        <w:numPr>
          <w:ilvl w:val="0"/>
          <w:numId w:val="7"/>
        </w:numPr>
        <w:spacing w:before="100" w:beforeAutospacing="1" w:after="100" w:afterAutospacing="1" w:line="240" w:lineRule="auto"/>
        <w:jc w:val="both"/>
      </w:pPr>
      <w:r w:rsidRPr="00C32068">
        <w:t>Incident reports</w:t>
      </w:r>
    </w:p>
    <w:p w14:paraId="3BE4416D" w14:textId="77777777" w:rsidR="00A24CF1" w:rsidRPr="00C32068" w:rsidRDefault="00A24CF1" w:rsidP="00393155">
      <w:pPr>
        <w:numPr>
          <w:ilvl w:val="0"/>
          <w:numId w:val="7"/>
        </w:numPr>
        <w:spacing w:before="100" w:beforeAutospacing="1" w:after="100" w:afterAutospacing="1" w:line="240" w:lineRule="auto"/>
        <w:jc w:val="both"/>
      </w:pPr>
      <w:r w:rsidRPr="00C32068">
        <w:t>Accident reports</w:t>
      </w:r>
    </w:p>
    <w:p w14:paraId="3EAEC0D3" w14:textId="77777777" w:rsidR="00A24CF1" w:rsidRPr="00C32068" w:rsidRDefault="00A24CF1" w:rsidP="00393155">
      <w:pPr>
        <w:numPr>
          <w:ilvl w:val="0"/>
          <w:numId w:val="7"/>
        </w:numPr>
        <w:spacing w:before="100" w:beforeAutospacing="1" w:after="100" w:afterAutospacing="1" w:line="240" w:lineRule="auto"/>
        <w:jc w:val="both"/>
      </w:pPr>
      <w:r w:rsidRPr="00C32068">
        <w:t>Security observations</w:t>
      </w:r>
    </w:p>
    <w:p w14:paraId="51282A67" w14:textId="77777777" w:rsidR="00A24CF1" w:rsidRPr="00C32068" w:rsidRDefault="00A24CF1" w:rsidP="00393155">
      <w:pPr>
        <w:numPr>
          <w:ilvl w:val="0"/>
          <w:numId w:val="7"/>
        </w:numPr>
        <w:spacing w:before="100" w:beforeAutospacing="1" w:after="100" w:afterAutospacing="1" w:line="240" w:lineRule="auto"/>
        <w:jc w:val="both"/>
      </w:pPr>
      <w:r w:rsidRPr="00C32068">
        <w:t>Recommendations for corrective action</w:t>
      </w:r>
    </w:p>
    <w:p w14:paraId="0CEFA3C3" w14:textId="77777777" w:rsidR="00A24CF1" w:rsidRPr="00C32068" w:rsidRDefault="00A24CF1" w:rsidP="00393155">
      <w:pPr>
        <w:spacing w:before="100" w:beforeAutospacing="1" w:after="100" w:afterAutospacing="1" w:line="240" w:lineRule="auto"/>
        <w:jc w:val="both"/>
      </w:pPr>
      <w:r w:rsidRPr="00C32068">
        <w:t>Incident reports shall be submitted to designated SERCO representatives within one business day.</w:t>
      </w:r>
    </w:p>
    <w:p w14:paraId="63E7DFF0" w14:textId="77777777" w:rsidR="00A24CF1" w:rsidRPr="00C32068" w:rsidRDefault="00A24CF1" w:rsidP="00393155">
      <w:pPr>
        <w:spacing w:before="100" w:beforeAutospacing="1" w:after="100" w:afterAutospacing="1" w:line="240" w:lineRule="auto"/>
        <w:jc w:val="both"/>
        <w:rPr>
          <w:b/>
          <w:bCs/>
        </w:rPr>
      </w:pPr>
      <w:r w:rsidRPr="00C32068">
        <w:rPr>
          <w:b/>
          <w:bCs/>
        </w:rPr>
        <w:t>C. Emergency Operations Support</w:t>
      </w:r>
    </w:p>
    <w:p w14:paraId="5186F631" w14:textId="77777777" w:rsidR="00A24CF1" w:rsidRPr="00C32068" w:rsidRDefault="00A24CF1" w:rsidP="00393155">
      <w:pPr>
        <w:spacing w:before="100" w:beforeAutospacing="1" w:after="100" w:afterAutospacing="1" w:line="240" w:lineRule="auto"/>
        <w:jc w:val="both"/>
      </w:pPr>
      <w:r w:rsidRPr="00C32068">
        <w:t>Security personnel shall support:</w:t>
      </w:r>
    </w:p>
    <w:p w14:paraId="419FA73E" w14:textId="77777777" w:rsidR="00A24CF1" w:rsidRPr="00C32068" w:rsidRDefault="00A24CF1" w:rsidP="00393155">
      <w:pPr>
        <w:numPr>
          <w:ilvl w:val="0"/>
          <w:numId w:val="8"/>
        </w:numPr>
        <w:spacing w:before="100" w:beforeAutospacing="1" w:after="100" w:afterAutospacing="1" w:line="240" w:lineRule="auto"/>
        <w:jc w:val="both"/>
      </w:pPr>
      <w:r w:rsidRPr="00C32068">
        <w:lastRenderedPageBreak/>
        <w:t>Evacuations</w:t>
      </w:r>
    </w:p>
    <w:p w14:paraId="24DFCF84" w14:textId="77777777" w:rsidR="00A24CF1" w:rsidRPr="00C32068" w:rsidRDefault="00A24CF1" w:rsidP="00393155">
      <w:pPr>
        <w:numPr>
          <w:ilvl w:val="0"/>
          <w:numId w:val="8"/>
        </w:numPr>
        <w:spacing w:before="100" w:beforeAutospacing="1" w:after="100" w:afterAutospacing="1" w:line="240" w:lineRule="auto"/>
        <w:jc w:val="both"/>
      </w:pPr>
      <w:r w:rsidRPr="00C32068">
        <w:t>Shelter-in-place procedures</w:t>
      </w:r>
    </w:p>
    <w:p w14:paraId="3928B433" w14:textId="77777777" w:rsidR="00A24CF1" w:rsidRPr="00C32068" w:rsidRDefault="00A24CF1" w:rsidP="00393155">
      <w:pPr>
        <w:numPr>
          <w:ilvl w:val="0"/>
          <w:numId w:val="8"/>
        </w:numPr>
        <w:spacing w:before="100" w:beforeAutospacing="1" w:after="100" w:afterAutospacing="1" w:line="240" w:lineRule="auto"/>
        <w:jc w:val="both"/>
      </w:pPr>
      <w:r w:rsidRPr="00C32068">
        <w:t>Fire alarms</w:t>
      </w:r>
    </w:p>
    <w:p w14:paraId="6995D9AC" w14:textId="77777777" w:rsidR="00A24CF1" w:rsidRPr="00C32068" w:rsidRDefault="00A24CF1" w:rsidP="00393155">
      <w:pPr>
        <w:numPr>
          <w:ilvl w:val="0"/>
          <w:numId w:val="8"/>
        </w:numPr>
        <w:spacing w:before="100" w:beforeAutospacing="1" w:after="100" w:afterAutospacing="1" w:line="240" w:lineRule="auto"/>
        <w:jc w:val="both"/>
      </w:pPr>
      <w:r w:rsidRPr="00C32068">
        <w:t>Medical emergencies</w:t>
      </w:r>
    </w:p>
    <w:p w14:paraId="34CC90D3" w14:textId="77777777" w:rsidR="00A24CF1" w:rsidRPr="00C32068" w:rsidRDefault="00A24CF1" w:rsidP="00393155">
      <w:pPr>
        <w:numPr>
          <w:ilvl w:val="0"/>
          <w:numId w:val="8"/>
        </w:numPr>
        <w:spacing w:before="100" w:beforeAutospacing="1" w:after="100" w:afterAutospacing="1" w:line="240" w:lineRule="auto"/>
        <w:jc w:val="both"/>
      </w:pPr>
      <w:r w:rsidRPr="00C32068">
        <w:t>Active threat situations</w:t>
      </w:r>
    </w:p>
    <w:p w14:paraId="26DCB35D" w14:textId="77777777" w:rsidR="00A24CF1" w:rsidRPr="00C32068" w:rsidRDefault="00A24CF1" w:rsidP="00393155">
      <w:pPr>
        <w:numPr>
          <w:ilvl w:val="0"/>
          <w:numId w:val="8"/>
        </w:numPr>
        <w:spacing w:before="100" w:beforeAutospacing="1" w:after="100" w:afterAutospacing="1" w:line="240" w:lineRule="auto"/>
        <w:jc w:val="both"/>
      </w:pPr>
      <w:r w:rsidRPr="00C32068">
        <w:t>Disaster response activities</w:t>
      </w:r>
    </w:p>
    <w:p w14:paraId="7BD9BFE9" w14:textId="77777777" w:rsidR="00A24CF1" w:rsidRPr="00C32068" w:rsidRDefault="00A24CF1" w:rsidP="00393155">
      <w:pPr>
        <w:spacing w:before="100" w:beforeAutospacing="1" w:after="100" w:afterAutospacing="1" w:line="240" w:lineRule="auto"/>
        <w:jc w:val="both"/>
      </w:pPr>
      <w:r w:rsidRPr="00C32068">
        <w:t>The Contractor shall cooperate with law enforcement, fire departments, emergency medical personnel, and building management.</w:t>
      </w:r>
    </w:p>
    <w:p w14:paraId="1AE93CF5" w14:textId="77777777" w:rsidR="00A24CF1" w:rsidRPr="00C32068" w:rsidRDefault="00A24CF1" w:rsidP="00393155">
      <w:pPr>
        <w:spacing w:before="100" w:beforeAutospacing="1" w:after="100" w:afterAutospacing="1" w:line="240" w:lineRule="auto"/>
        <w:jc w:val="both"/>
        <w:rPr>
          <w:b/>
          <w:bCs/>
        </w:rPr>
      </w:pPr>
      <w:r w:rsidRPr="00C32068">
        <w:rPr>
          <w:b/>
          <w:bCs/>
        </w:rPr>
        <w:t>D. Staffing Requirements</w:t>
      </w:r>
    </w:p>
    <w:p w14:paraId="00D45175" w14:textId="77777777" w:rsidR="00A24CF1" w:rsidRPr="00C32068" w:rsidRDefault="00A24CF1" w:rsidP="00393155">
      <w:pPr>
        <w:spacing w:before="100" w:beforeAutospacing="1" w:after="100" w:afterAutospacing="1" w:line="240" w:lineRule="auto"/>
        <w:jc w:val="both"/>
      </w:pPr>
      <w:r w:rsidRPr="00C32068">
        <w:t>The Contractor shall:</w:t>
      </w:r>
    </w:p>
    <w:p w14:paraId="6C45AFCC" w14:textId="77777777" w:rsidR="00A24CF1" w:rsidRPr="00C32068" w:rsidRDefault="00A24CF1" w:rsidP="00393155">
      <w:pPr>
        <w:numPr>
          <w:ilvl w:val="0"/>
          <w:numId w:val="9"/>
        </w:numPr>
        <w:spacing w:before="100" w:beforeAutospacing="1" w:after="100" w:afterAutospacing="1" w:line="240" w:lineRule="auto"/>
        <w:jc w:val="both"/>
      </w:pPr>
      <w:r w:rsidRPr="00C32068">
        <w:t>Maintain sufficient staffing levels</w:t>
      </w:r>
    </w:p>
    <w:p w14:paraId="48760B16" w14:textId="77777777" w:rsidR="00A24CF1" w:rsidRPr="00C32068" w:rsidRDefault="00A24CF1" w:rsidP="00393155">
      <w:pPr>
        <w:numPr>
          <w:ilvl w:val="0"/>
          <w:numId w:val="9"/>
        </w:numPr>
        <w:spacing w:before="100" w:beforeAutospacing="1" w:after="100" w:afterAutospacing="1" w:line="240" w:lineRule="auto"/>
        <w:jc w:val="both"/>
      </w:pPr>
      <w:r w:rsidRPr="00C32068">
        <w:t>Provide relief personnel</w:t>
      </w:r>
    </w:p>
    <w:p w14:paraId="7394389C" w14:textId="77777777" w:rsidR="00A24CF1" w:rsidRPr="00C32068" w:rsidRDefault="00A24CF1" w:rsidP="00393155">
      <w:pPr>
        <w:numPr>
          <w:ilvl w:val="0"/>
          <w:numId w:val="9"/>
        </w:numPr>
        <w:spacing w:before="100" w:beforeAutospacing="1" w:after="100" w:afterAutospacing="1" w:line="240" w:lineRule="auto"/>
        <w:jc w:val="both"/>
      </w:pPr>
      <w:r w:rsidRPr="00C32068">
        <w:t>Minimize vacancies</w:t>
      </w:r>
    </w:p>
    <w:p w14:paraId="184CAEE9" w14:textId="77777777" w:rsidR="00A24CF1" w:rsidRPr="00C32068" w:rsidRDefault="00A24CF1" w:rsidP="00393155">
      <w:pPr>
        <w:numPr>
          <w:ilvl w:val="0"/>
          <w:numId w:val="9"/>
        </w:numPr>
        <w:spacing w:before="100" w:beforeAutospacing="1" w:after="100" w:afterAutospacing="1" w:line="240" w:lineRule="auto"/>
        <w:jc w:val="both"/>
      </w:pPr>
      <w:r w:rsidRPr="00C32068">
        <w:t>Ensure uninterrupted coverage</w:t>
      </w:r>
    </w:p>
    <w:p w14:paraId="50DEEC65" w14:textId="77777777" w:rsidR="00A24CF1" w:rsidRPr="00C32068" w:rsidRDefault="00A24CF1" w:rsidP="00393155">
      <w:pPr>
        <w:numPr>
          <w:ilvl w:val="0"/>
          <w:numId w:val="9"/>
        </w:numPr>
        <w:spacing w:before="100" w:beforeAutospacing="1" w:after="100" w:afterAutospacing="1" w:line="240" w:lineRule="auto"/>
        <w:jc w:val="both"/>
      </w:pPr>
      <w:r w:rsidRPr="00C32068">
        <w:t>Maintain supervisory oversight</w:t>
      </w:r>
    </w:p>
    <w:p w14:paraId="131FD109" w14:textId="77777777" w:rsidR="00A24CF1" w:rsidRPr="00C32068" w:rsidRDefault="00A24CF1" w:rsidP="00393155">
      <w:pPr>
        <w:spacing w:before="100" w:beforeAutospacing="1" w:after="100" w:afterAutospacing="1" w:line="240" w:lineRule="auto"/>
        <w:jc w:val="both"/>
      </w:pPr>
      <w:r w:rsidRPr="00C32068">
        <w:t>A designated account manager shall serve as SERCO's primary point of contact.</w:t>
      </w:r>
    </w:p>
    <w:p w14:paraId="766219E6" w14:textId="77777777" w:rsidR="00A24CF1" w:rsidRPr="00C32068" w:rsidRDefault="00A24CF1" w:rsidP="00393155">
      <w:pPr>
        <w:spacing w:before="100" w:beforeAutospacing="1" w:after="100" w:afterAutospacing="1" w:line="240" w:lineRule="auto"/>
        <w:jc w:val="both"/>
        <w:rPr>
          <w:b/>
          <w:bCs/>
        </w:rPr>
      </w:pPr>
      <w:r w:rsidRPr="00C32068">
        <w:rPr>
          <w:b/>
          <w:bCs/>
        </w:rPr>
        <w:t>E. Training Requirements</w:t>
      </w:r>
    </w:p>
    <w:p w14:paraId="2C888890" w14:textId="77777777" w:rsidR="00A24CF1" w:rsidRPr="00C32068" w:rsidRDefault="00A24CF1" w:rsidP="00393155">
      <w:pPr>
        <w:spacing w:before="100" w:beforeAutospacing="1" w:after="100" w:afterAutospacing="1" w:line="240" w:lineRule="auto"/>
        <w:jc w:val="both"/>
      </w:pPr>
      <w:r w:rsidRPr="00C32068">
        <w:t>Minimum training shall include:</w:t>
      </w:r>
    </w:p>
    <w:p w14:paraId="0CEBC778" w14:textId="77777777" w:rsidR="00A24CF1" w:rsidRPr="00C32068" w:rsidRDefault="00A24CF1" w:rsidP="00393155">
      <w:pPr>
        <w:numPr>
          <w:ilvl w:val="0"/>
          <w:numId w:val="10"/>
        </w:numPr>
        <w:spacing w:before="100" w:beforeAutospacing="1" w:after="100" w:afterAutospacing="1" w:line="240" w:lineRule="auto"/>
        <w:jc w:val="both"/>
      </w:pPr>
      <w:r w:rsidRPr="00C32068">
        <w:t>Texas licensing requirements</w:t>
      </w:r>
    </w:p>
    <w:p w14:paraId="4C500130" w14:textId="77777777" w:rsidR="00A24CF1" w:rsidRPr="00C32068" w:rsidRDefault="00A24CF1" w:rsidP="00393155">
      <w:pPr>
        <w:numPr>
          <w:ilvl w:val="0"/>
          <w:numId w:val="10"/>
        </w:numPr>
        <w:spacing w:before="100" w:beforeAutospacing="1" w:after="100" w:afterAutospacing="1" w:line="240" w:lineRule="auto"/>
        <w:jc w:val="both"/>
      </w:pPr>
      <w:r w:rsidRPr="00C32068">
        <w:t>Customer service</w:t>
      </w:r>
    </w:p>
    <w:p w14:paraId="344A69ED" w14:textId="77777777" w:rsidR="00A24CF1" w:rsidRPr="00C32068" w:rsidRDefault="00A24CF1" w:rsidP="00393155">
      <w:pPr>
        <w:numPr>
          <w:ilvl w:val="0"/>
          <w:numId w:val="10"/>
        </w:numPr>
        <w:spacing w:before="100" w:beforeAutospacing="1" w:after="100" w:afterAutospacing="1" w:line="240" w:lineRule="auto"/>
        <w:jc w:val="both"/>
      </w:pPr>
      <w:r w:rsidRPr="00C32068">
        <w:t>De-escalation techniques</w:t>
      </w:r>
    </w:p>
    <w:p w14:paraId="25CE7A9F" w14:textId="77777777" w:rsidR="00A24CF1" w:rsidRPr="00C32068" w:rsidRDefault="00A24CF1" w:rsidP="00393155">
      <w:pPr>
        <w:numPr>
          <w:ilvl w:val="0"/>
          <w:numId w:val="10"/>
        </w:numPr>
        <w:spacing w:before="100" w:beforeAutospacing="1" w:after="100" w:afterAutospacing="1" w:line="240" w:lineRule="auto"/>
        <w:jc w:val="both"/>
      </w:pPr>
      <w:r w:rsidRPr="00C32068">
        <w:t>Conflict resolution</w:t>
      </w:r>
    </w:p>
    <w:p w14:paraId="7D42F136" w14:textId="77777777" w:rsidR="00A24CF1" w:rsidRPr="00C32068" w:rsidRDefault="00A24CF1" w:rsidP="00393155">
      <w:pPr>
        <w:numPr>
          <w:ilvl w:val="0"/>
          <w:numId w:val="10"/>
        </w:numPr>
        <w:spacing w:before="100" w:beforeAutospacing="1" w:after="100" w:afterAutospacing="1" w:line="240" w:lineRule="auto"/>
        <w:jc w:val="both"/>
      </w:pPr>
      <w:r w:rsidRPr="00C32068">
        <w:t>Workplace violence prevention</w:t>
      </w:r>
    </w:p>
    <w:p w14:paraId="0C2CA174" w14:textId="77777777" w:rsidR="00A24CF1" w:rsidRPr="00C32068" w:rsidRDefault="00A24CF1" w:rsidP="00393155">
      <w:pPr>
        <w:numPr>
          <w:ilvl w:val="0"/>
          <w:numId w:val="10"/>
        </w:numPr>
        <w:spacing w:before="100" w:beforeAutospacing="1" w:after="100" w:afterAutospacing="1" w:line="240" w:lineRule="auto"/>
        <w:jc w:val="both"/>
      </w:pPr>
      <w:r w:rsidRPr="00C32068">
        <w:t>Report writing</w:t>
      </w:r>
    </w:p>
    <w:p w14:paraId="273A83EF" w14:textId="77777777" w:rsidR="00A24CF1" w:rsidRPr="00C32068" w:rsidRDefault="00A24CF1" w:rsidP="00393155">
      <w:pPr>
        <w:numPr>
          <w:ilvl w:val="0"/>
          <w:numId w:val="10"/>
        </w:numPr>
        <w:spacing w:before="100" w:beforeAutospacing="1" w:after="100" w:afterAutospacing="1" w:line="240" w:lineRule="auto"/>
        <w:jc w:val="both"/>
      </w:pPr>
      <w:r w:rsidRPr="00C32068">
        <w:t>Emergency procedures</w:t>
      </w:r>
    </w:p>
    <w:p w14:paraId="0AE4226C" w14:textId="77777777" w:rsidR="00A24CF1" w:rsidRPr="00C32068" w:rsidRDefault="00A24CF1" w:rsidP="00393155">
      <w:pPr>
        <w:numPr>
          <w:ilvl w:val="0"/>
          <w:numId w:val="10"/>
        </w:numPr>
        <w:spacing w:before="100" w:beforeAutospacing="1" w:after="100" w:afterAutospacing="1" w:line="240" w:lineRule="auto"/>
        <w:jc w:val="both"/>
      </w:pPr>
      <w:r w:rsidRPr="00C32068">
        <w:t>Active threat awareness</w:t>
      </w:r>
    </w:p>
    <w:p w14:paraId="6D093E5B" w14:textId="77777777" w:rsidR="00A24CF1" w:rsidRPr="00C32068" w:rsidRDefault="00A24CF1" w:rsidP="00393155">
      <w:pPr>
        <w:numPr>
          <w:ilvl w:val="0"/>
          <w:numId w:val="10"/>
        </w:numPr>
        <w:spacing w:before="100" w:beforeAutospacing="1" w:after="100" w:afterAutospacing="1" w:line="240" w:lineRule="auto"/>
        <w:jc w:val="both"/>
      </w:pPr>
      <w:r w:rsidRPr="00C32068">
        <w:t>Cultural sensitivity</w:t>
      </w:r>
    </w:p>
    <w:p w14:paraId="16AA20F2" w14:textId="77777777" w:rsidR="00A24CF1" w:rsidRPr="00C32068" w:rsidRDefault="00A24CF1" w:rsidP="00393155">
      <w:pPr>
        <w:numPr>
          <w:ilvl w:val="0"/>
          <w:numId w:val="10"/>
        </w:numPr>
        <w:spacing w:before="100" w:beforeAutospacing="1" w:after="100" w:afterAutospacing="1" w:line="240" w:lineRule="auto"/>
        <w:jc w:val="both"/>
      </w:pPr>
      <w:r w:rsidRPr="00C32068">
        <w:t>Professional conduct</w:t>
      </w:r>
    </w:p>
    <w:p w14:paraId="17BEAF5F" w14:textId="77777777" w:rsidR="00A24CF1" w:rsidRPr="00C32068" w:rsidRDefault="00A24CF1" w:rsidP="00393155">
      <w:pPr>
        <w:spacing w:before="100" w:beforeAutospacing="1" w:after="100" w:afterAutospacing="1" w:line="240" w:lineRule="auto"/>
        <w:jc w:val="both"/>
      </w:pPr>
      <w:r w:rsidRPr="00C32068">
        <w:t>Contractor shall provide training records upon request.</w:t>
      </w:r>
    </w:p>
    <w:p w14:paraId="6FDE9B66" w14:textId="77777777" w:rsidR="00A24CF1" w:rsidRPr="00C32068" w:rsidRDefault="00A24CF1" w:rsidP="00393155">
      <w:pPr>
        <w:spacing w:before="100" w:beforeAutospacing="1" w:after="100" w:afterAutospacing="1" w:line="240" w:lineRule="auto"/>
        <w:jc w:val="both"/>
        <w:rPr>
          <w:b/>
          <w:bCs/>
        </w:rPr>
      </w:pPr>
      <w:r w:rsidRPr="00C32068">
        <w:rPr>
          <w:b/>
          <w:bCs/>
        </w:rPr>
        <w:t>F. Quality Assurance</w:t>
      </w:r>
    </w:p>
    <w:p w14:paraId="49FC9170" w14:textId="77777777" w:rsidR="00A24CF1" w:rsidRPr="00C32068" w:rsidRDefault="00A24CF1" w:rsidP="00393155">
      <w:pPr>
        <w:spacing w:before="100" w:beforeAutospacing="1" w:after="100" w:afterAutospacing="1" w:line="240" w:lineRule="auto"/>
        <w:jc w:val="both"/>
      </w:pPr>
      <w:r w:rsidRPr="00C32068">
        <w:t>Contractor shall maintain a quality assurance program that includes:</w:t>
      </w:r>
    </w:p>
    <w:p w14:paraId="7964596A" w14:textId="77777777" w:rsidR="00A24CF1" w:rsidRPr="00C32068" w:rsidRDefault="00A24CF1" w:rsidP="00393155">
      <w:pPr>
        <w:numPr>
          <w:ilvl w:val="0"/>
          <w:numId w:val="11"/>
        </w:numPr>
        <w:spacing w:before="100" w:beforeAutospacing="1" w:after="100" w:afterAutospacing="1" w:line="240" w:lineRule="auto"/>
        <w:jc w:val="both"/>
      </w:pPr>
      <w:r w:rsidRPr="00C32068">
        <w:t>Supervisor inspections</w:t>
      </w:r>
    </w:p>
    <w:p w14:paraId="19C72EA5" w14:textId="77777777" w:rsidR="00A24CF1" w:rsidRPr="00C32068" w:rsidRDefault="00A24CF1" w:rsidP="00393155">
      <w:pPr>
        <w:numPr>
          <w:ilvl w:val="0"/>
          <w:numId w:val="11"/>
        </w:numPr>
        <w:spacing w:before="100" w:beforeAutospacing="1" w:after="100" w:afterAutospacing="1" w:line="240" w:lineRule="auto"/>
        <w:jc w:val="both"/>
      </w:pPr>
      <w:r w:rsidRPr="00C32068">
        <w:lastRenderedPageBreak/>
        <w:t>Field audits</w:t>
      </w:r>
    </w:p>
    <w:p w14:paraId="09554297" w14:textId="77777777" w:rsidR="00A24CF1" w:rsidRPr="00C32068" w:rsidRDefault="00A24CF1" w:rsidP="00393155">
      <w:pPr>
        <w:numPr>
          <w:ilvl w:val="0"/>
          <w:numId w:val="11"/>
        </w:numPr>
        <w:spacing w:before="100" w:beforeAutospacing="1" w:after="100" w:afterAutospacing="1" w:line="240" w:lineRule="auto"/>
        <w:jc w:val="both"/>
      </w:pPr>
      <w:r w:rsidRPr="00C32068">
        <w:t>Performance reviews</w:t>
      </w:r>
    </w:p>
    <w:p w14:paraId="26E85BBF" w14:textId="77777777" w:rsidR="00A24CF1" w:rsidRPr="00C32068" w:rsidRDefault="00A24CF1" w:rsidP="00393155">
      <w:pPr>
        <w:numPr>
          <w:ilvl w:val="0"/>
          <w:numId w:val="11"/>
        </w:numPr>
        <w:spacing w:before="100" w:beforeAutospacing="1" w:after="100" w:afterAutospacing="1" w:line="240" w:lineRule="auto"/>
        <w:jc w:val="both"/>
      </w:pPr>
      <w:r w:rsidRPr="00C32068">
        <w:t>Customer feedback processes</w:t>
      </w:r>
    </w:p>
    <w:p w14:paraId="3B146D67" w14:textId="77777777" w:rsidR="00A24CF1" w:rsidRPr="00C32068" w:rsidRDefault="00A24CF1" w:rsidP="00393155">
      <w:pPr>
        <w:numPr>
          <w:ilvl w:val="0"/>
          <w:numId w:val="11"/>
        </w:numPr>
        <w:spacing w:before="100" w:beforeAutospacing="1" w:after="100" w:afterAutospacing="1" w:line="240" w:lineRule="auto"/>
        <w:jc w:val="both"/>
      </w:pPr>
      <w:r w:rsidRPr="00C32068">
        <w:t>Corrective action procedures</w:t>
      </w:r>
    </w:p>
    <w:p w14:paraId="70543F8E" w14:textId="77777777" w:rsidR="00A24CF1" w:rsidRPr="00C32068" w:rsidRDefault="00A24CF1" w:rsidP="00393155">
      <w:pPr>
        <w:spacing w:before="100" w:beforeAutospacing="1" w:after="100" w:afterAutospacing="1" w:line="240" w:lineRule="auto"/>
        <w:jc w:val="both"/>
        <w:rPr>
          <w:b/>
          <w:bCs/>
        </w:rPr>
      </w:pPr>
      <w:r w:rsidRPr="00C32068">
        <w:rPr>
          <w:b/>
          <w:bCs/>
        </w:rPr>
        <w:t>G. Optional Services</w:t>
      </w:r>
    </w:p>
    <w:p w14:paraId="6B170C24" w14:textId="77777777" w:rsidR="00A24CF1" w:rsidRPr="00C32068" w:rsidRDefault="00A24CF1" w:rsidP="00393155">
      <w:pPr>
        <w:spacing w:before="100" w:beforeAutospacing="1" w:after="100" w:afterAutospacing="1" w:line="240" w:lineRule="auto"/>
        <w:jc w:val="both"/>
      </w:pPr>
      <w:r w:rsidRPr="00C32068">
        <w:t>Proposers may provide pricing for:</w:t>
      </w:r>
    </w:p>
    <w:p w14:paraId="6E39AE19" w14:textId="77777777" w:rsidR="00A24CF1" w:rsidRPr="00C32068" w:rsidRDefault="00A24CF1" w:rsidP="00393155">
      <w:pPr>
        <w:numPr>
          <w:ilvl w:val="0"/>
          <w:numId w:val="12"/>
        </w:numPr>
        <w:spacing w:before="100" w:beforeAutospacing="1" w:after="100" w:afterAutospacing="1" w:line="240" w:lineRule="auto"/>
        <w:jc w:val="both"/>
      </w:pPr>
      <w:r w:rsidRPr="00C32068">
        <w:t>Armed security officers</w:t>
      </w:r>
    </w:p>
    <w:p w14:paraId="35D8DA03" w14:textId="77777777" w:rsidR="00A24CF1" w:rsidRPr="00C32068" w:rsidRDefault="00A24CF1" w:rsidP="00393155">
      <w:pPr>
        <w:numPr>
          <w:ilvl w:val="0"/>
          <w:numId w:val="12"/>
        </w:numPr>
        <w:spacing w:before="100" w:beforeAutospacing="1" w:after="100" w:afterAutospacing="1" w:line="240" w:lineRule="auto"/>
        <w:jc w:val="both"/>
      </w:pPr>
      <w:r w:rsidRPr="00C32068">
        <w:t>Mobile patrols</w:t>
      </w:r>
    </w:p>
    <w:p w14:paraId="5B307257" w14:textId="77777777" w:rsidR="00A24CF1" w:rsidRPr="00C32068" w:rsidRDefault="00A24CF1" w:rsidP="00393155">
      <w:pPr>
        <w:numPr>
          <w:ilvl w:val="0"/>
          <w:numId w:val="12"/>
        </w:numPr>
        <w:spacing w:before="100" w:beforeAutospacing="1" w:after="100" w:afterAutospacing="1" w:line="240" w:lineRule="auto"/>
        <w:jc w:val="both"/>
      </w:pPr>
      <w:r w:rsidRPr="00C32068">
        <w:t>Special event security</w:t>
      </w:r>
    </w:p>
    <w:p w14:paraId="6C9F57DB" w14:textId="77777777" w:rsidR="00A24CF1" w:rsidRPr="00C32068" w:rsidRDefault="00A24CF1" w:rsidP="00393155">
      <w:pPr>
        <w:numPr>
          <w:ilvl w:val="0"/>
          <w:numId w:val="12"/>
        </w:numPr>
        <w:spacing w:before="100" w:beforeAutospacing="1" w:after="100" w:afterAutospacing="1" w:line="240" w:lineRule="auto"/>
        <w:jc w:val="both"/>
      </w:pPr>
      <w:r w:rsidRPr="00C32068">
        <w:t>After-hours building checks</w:t>
      </w:r>
    </w:p>
    <w:p w14:paraId="37FA6E1C" w14:textId="77777777" w:rsidR="00A24CF1" w:rsidRPr="00C32068" w:rsidRDefault="00A24CF1" w:rsidP="00393155">
      <w:pPr>
        <w:numPr>
          <w:ilvl w:val="0"/>
          <w:numId w:val="12"/>
        </w:numPr>
        <w:spacing w:before="100" w:beforeAutospacing="1" w:after="100" w:afterAutospacing="1" w:line="240" w:lineRule="auto"/>
        <w:jc w:val="both"/>
      </w:pPr>
      <w:r w:rsidRPr="00C32068">
        <w:t>Security consulting services</w:t>
      </w:r>
    </w:p>
    <w:p w14:paraId="1D5F0443" w14:textId="77777777" w:rsidR="00A24CF1" w:rsidRPr="00C32068" w:rsidRDefault="00A24CF1" w:rsidP="00393155">
      <w:pPr>
        <w:numPr>
          <w:ilvl w:val="0"/>
          <w:numId w:val="12"/>
        </w:numPr>
        <w:spacing w:before="100" w:beforeAutospacing="1" w:after="100" w:afterAutospacing="1" w:line="240" w:lineRule="auto"/>
        <w:jc w:val="both"/>
      </w:pPr>
      <w:r w:rsidRPr="00C32068">
        <w:t>Security assessments</w:t>
      </w:r>
    </w:p>
    <w:p w14:paraId="61333AE1" w14:textId="77777777" w:rsidR="00A24CF1" w:rsidRPr="00C32068" w:rsidRDefault="00A24CF1" w:rsidP="00393155">
      <w:pPr>
        <w:numPr>
          <w:ilvl w:val="0"/>
          <w:numId w:val="12"/>
        </w:numPr>
        <w:spacing w:before="100" w:beforeAutospacing="1" w:after="100" w:afterAutospacing="1" w:line="240" w:lineRule="auto"/>
        <w:jc w:val="both"/>
      </w:pPr>
      <w:r w:rsidRPr="00C32068">
        <w:t>Body-worn cameras</w:t>
      </w:r>
    </w:p>
    <w:p w14:paraId="0566C0F4" w14:textId="77777777" w:rsidR="00A24CF1" w:rsidRPr="00C32068" w:rsidRDefault="00A24CF1" w:rsidP="00393155">
      <w:pPr>
        <w:numPr>
          <w:ilvl w:val="0"/>
          <w:numId w:val="12"/>
        </w:numPr>
        <w:spacing w:before="100" w:beforeAutospacing="1" w:after="100" w:afterAutospacing="1" w:line="240" w:lineRule="auto"/>
        <w:jc w:val="both"/>
      </w:pPr>
      <w:r w:rsidRPr="00C32068">
        <w:t>Visitor management technologies</w:t>
      </w:r>
    </w:p>
    <w:p w14:paraId="70D0DCF9" w14:textId="3117A7BF" w:rsidR="00A24CF1" w:rsidRPr="00850A79" w:rsidRDefault="00A24CF1" w:rsidP="00393155">
      <w:pPr>
        <w:spacing w:before="100" w:beforeAutospacing="1" w:after="100" w:afterAutospacing="1" w:line="240" w:lineRule="auto"/>
        <w:jc w:val="both"/>
        <w:rPr>
          <w:b/>
          <w:bCs/>
        </w:rPr>
      </w:pPr>
      <w:r w:rsidRPr="00C32068">
        <w:rPr>
          <w:b/>
          <w:bCs/>
        </w:rPr>
        <w:t>IV. OFFICE LOCATIONS</w:t>
      </w:r>
    </w:p>
    <w:p w14:paraId="17BA2F2D" w14:textId="77777777" w:rsidR="00A24CF1" w:rsidRPr="00C32068" w:rsidRDefault="00A24CF1" w:rsidP="00393155">
      <w:pPr>
        <w:numPr>
          <w:ilvl w:val="0"/>
          <w:numId w:val="13"/>
        </w:numPr>
        <w:spacing w:before="100" w:beforeAutospacing="1" w:after="100" w:afterAutospacing="1" w:line="240" w:lineRule="auto"/>
        <w:jc w:val="both"/>
      </w:pPr>
      <w:r w:rsidRPr="00C32068">
        <w:t>Acres Homes – 6730 Antoine Drive, Houston, TX 77091</w:t>
      </w:r>
    </w:p>
    <w:p w14:paraId="5CB0886B" w14:textId="77777777" w:rsidR="00A24CF1" w:rsidRPr="00C32068" w:rsidRDefault="00A24CF1" w:rsidP="00393155">
      <w:pPr>
        <w:numPr>
          <w:ilvl w:val="0"/>
          <w:numId w:val="13"/>
        </w:numPr>
        <w:spacing w:before="100" w:beforeAutospacing="1" w:after="100" w:afterAutospacing="1" w:line="240" w:lineRule="auto"/>
        <w:jc w:val="both"/>
      </w:pPr>
      <w:r w:rsidRPr="00C32068">
        <w:t>Conroe – Interstate 45 North #2218, Conroe, TX 77301</w:t>
      </w:r>
    </w:p>
    <w:p w14:paraId="7B6E5E1D" w14:textId="77777777" w:rsidR="00A24CF1" w:rsidRPr="00C32068" w:rsidRDefault="00A24CF1" w:rsidP="00393155">
      <w:pPr>
        <w:numPr>
          <w:ilvl w:val="0"/>
          <w:numId w:val="13"/>
        </w:numPr>
        <w:spacing w:before="100" w:beforeAutospacing="1" w:after="100" w:afterAutospacing="1" w:line="240" w:lineRule="auto"/>
        <w:jc w:val="both"/>
      </w:pPr>
      <w:r w:rsidRPr="00C32068">
        <w:t>Cypress Station – 70 FM 1960 West, Houston, TX 77090</w:t>
      </w:r>
    </w:p>
    <w:p w14:paraId="541D784B" w14:textId="77777777" w:rsidR="00A24CF1" w:rsidRPr="00C32068" w:rsidRDefault="00A24CF1" w:rsidP="00393155">
      <w:pPr>
        <w:numPr>
          <w:ilvl w:val="0"/>
          <w:numId w:val="13"/>
        </w:numPr>
        <w:spacing w:before="100" w:beforeAutospacing="1" w:after="100" w:afterAutospacing="1" w:line="240" w:lineRule="auto"/>
        <w:jc w:val="both"/>
      </w:pPr>
      <w:r w:rsidRPr="00C32068">
        <w:t>Humble – 9668 FM 1960 Bypass Road West, Humble, TX 77338</w:t>
      </w:r>
    </w:p>
    <w:p w14:paraId="099CB588" w14:textId="77777777" w:rsidR="00A24CF1" w:rsidRPr="00C32068" w:rsidRDefault="00A24CF1" w:rsidP="00393155">
      <w:pPr>
        <w:numPr>
          <w:ilvl w:val="0"/>
          <w:numId w:val="13"/>
        </w:numPr>
        <w:spacing w:before="100" w:beforeAutospacing="1" w:after="100" w:afterAutospacing="1" w:line="240" w:lineRule="auto"/>
        <w:jc w:val="both"/>
      </w:pPr>
      <w:r w:rsidRPr="00C32068">
        <w:t>Huntsville – 291A Interstate 45 South, Huntsville, TX 77340</w:t>
      </w:r>
    </w:p>
    <w:p w14:paraId="5BECE58A" w14:textId="77777777" w:rsidR="00A24CF1" w:rsidRPr="00C32068" w:rsidRDefault="00A24CF1" w:rsidP="00393155">
      <w:pPr>
        <w:numPr>
          <w:ilvl w:val="0"/>
          <w:numId w:val="13"/>
        </w:numPr>
        <w:spacing w:before="100" w:beforeAutospacing="1" w:after="100" w:afterAutospacing="1" w:line="240" w:lineRule="auto"/>
        <w:jc w:val="both"/>
      </w:pPr>
      <w:r w:rsidRPr="00C32068">
        <w:t>Liberty – 2131 Highway 146 Bypass, Liberty, TX 77575</w:t>
      </w:r>
    </w:p>
    <w:p w14:paraId="2A2ED5BF" w14:textId="77777777" w:rsidR="00A24CF1" w:rsidRPr="00C32068" w:rsidRDefault="00A24CF1" w:rsidP="00393155">
      <w:pPr>
        <w:numPr>
          <w:ilvl w:val="0"/>
          <w:numId w:val="13"/>
        </w:numPr>
        <w:spacing w:before="100" w:beforeAutospacing="1" w:after="100" w:afterAutospacing="1" w:line="240" w:lineRule="auto"/>
        <w:jc w:val="both"/>
      </w:pPr>
      <w:r w:rsidRPr="00C32068">
        <w:t>Northeast – 11939 Eastex Freeway, Houston, TX 77039</w:t>
      </w:r>
    </w:p>
    <w:p w14:paraId="61CAC877" w14:textId="3E2B15DC" w:rsidR="00A24CF1" w:rsidRPr="00C32068" w:rsidRDefault="00A24CF1" w:rsidP="00393155">
      <w:pPr>
        <w:numPr>
          <w:ilvl w:val="0"/>
          <w:numId w:val="13"/>
        </w:numPr>
        <w:spacing w:before="100" w:beforeAutospacing="1" w:after="100" w:afterAutospacing="1" w:line="240" w:lineRule="auto"/>
        <w:jc w:val="both"/>
      </w:pPr>
      <w:proofErr w:type="spellStart"/>
      <w:r w:rsidRPr="00C32068">
        <w:t>Willowbrook</w:t>
      </w:r>
      <w:proofErr w:type="spellEnd"/>
      <w:r w:rsidRPr="00C32068">
        <w:t xml:space="preserve"> – 17725 Tomball Parkway, Houston, TX 77064</w:t>
      </w:r>
    </w:p>
    <w:p w14:paraId="3D4CAE54" w14:textId="4E382756" w:rsidR="00A24CF1" w:rsidRPr="00C32068" w:rsidRDefault="00A24CF1" w:rsidP="00393155">
      <w:pPr>
        <w:spacing w:before="100" w:beforeAutospacing="1" w:after="100" w:afterAutospacing="1" w:line="240" w:lineRule="auto"/>
        <w:jc w:val="both"/>
        <w:rPr>
          <w:b/>
          <w:bCs/>
        </w:rPr>
      </w:pPr>
      <w:r w:rsidRPr="00C32068">
        <w:rPr>
          <w:b/>
          <w:bCs/>
        </w:rPr>
        <w:t>V. QUALIFICATIONS</w:t>
      </w:r>
    </w:p>
    <w:p w14:paraId="41C88EAD" w14:textId="77777777" w:rsidR="00A24CF1" w:rsidRPr="00C32068" w:rsidRDefault="00A24CF1" w:rsidP="00393155">
      <w:pPr>
        <w:spacing w:before="100" w:beforeAutospacing="1" w:after="100" w:afterAutospacing="1" w:line="240" w:lineRule="auto"/>
        <w:jc w:val="both"/>
      </w:pPr>
      <w:r w:rsidRPr="00C32068">
        <w:t>Proposers must demonstrate:</w:t>
      </w:r>
    </w:p>
    <w:p w14:paraId="46166B99" w14:textId="77777777" w:rsidR="00A24CF1" w:rsidRPr="00C32068" w:rsidRDefault="00A24CF1" w:rsidP="00393155">
      <w:pPr>
        <w:numPr>
          <w:ilvl w:val="0"/>
          <w:numId w:val="14"/>
        </w:numPr>
        <w:spacing w:before="100" w:beforeAutospacing="1" w:after="100" w:afterAutospacing="1" w:line="240" w:lineRule="auto"/>
        <w:jc w:val="both"/>
      </w:pPr>
      <w:r w:rsidRPr="00C32068">
        <w:t>Current Texas Private Security Act licensing</w:t>
      </w:r>
    </w:p>
    <w:p w14:paraId="652AA3DF" w14:textId="77777777" w:rsidR="00A24CF1" w:rsidRPr="00C32068" w:rsidRDefault="00A24CF1" w:rsidP="00393155">
      <w:pPr>
        <w:numPr>
          <w:ilvl w:val="0"/>
          <w:numId w:val="14"/>
        </w:numPr>
        <w:spacing w:before="100" w:beforeAutospacing="1" w:after="100" w:afterAutospacing="1" w:line="240" w:lineRule="auto"/>
        <w:jc w:val="both"/>
      </w:pPr>
      <w:r w:rsidRPr="00C32068">
        <w:t>Good standing with the Texas Department of Public Safety</w:t>
      </w:r>
    </w:p>
    <w:p w14:paraId="2FDD934E" w14:textId="77777777" w:rsidR="00A24CF1" w:rsidRPr="00C32068" w:rsidRDefault="00A24CF1" w:rsidP="00393155">
      <w:pPr>
        <w:numPr>
          <w:ilvl w:val="0"/>
          <w:numId w:val="14"/>
        </w:numPr>
        <w:spacing w:before="100" w:beforeAutospacing="1" w:after="100" w:afterAutospacing="1" w:line="240" w:lineRule="auto"/>
        <w:jc w:val="both"/>
      </w:pPr>
      <w:r w:rsidRPr="00C32068">
        <w:t>Minimum five years of security services experience</w:t>
      </w:r>
    </w:p>
    <w:p w14:paraId="6268E363" w14:textId="77777777" w:rsidR="00A24CF1" w:rsidRPr="00C32068" w:rsidRDefault="00A24CF1" w:rsidP="00393155">
      <w:pPr>
        <w:numPr>
          <w:ilvl w:val="0"/>
          <w:numId w:val="14"/>
        </w:numPr>
        <w:spacing w:before="100" w:beforeAutospacing="1" w:after="100" w:afterAutospacing="1" w:line="240" w:lineRule="auto"/>
        <w:jc w:val="both"/>
      </w:pPr>
      <w:r w:rsidRPr="00C32068">
        <w:t>Experience serving government, educational, workforce, or public facilities</w:t>
      </w:r>
    </w:p>
    <w:p w14:paraId="6CE834D0" w14:textId="77777777" w:rsidR="00A24CF1" w:rsidRPr="00C32068" w:rsidRDefault="00A24CF1" w:rsidP="00393155">
      <w:pPr>
        <w:numPr>
          <w:ilvl w:val="0"/>
          <w:numId w:val="14"/>
        </w:numPr>
        <w:spacing w:before="100" w:beforeAutospacing="1" w:after="100" w:afterAutospacing="1" w:line="240" w:lineRule="auto"/>
        <w:jc w:val="both"/>
      </w:pPr>
      <w:r w:rsidRPr="00C32068">
        <w:t>Ability to recruit and retain qualified personnel</w:t>
      </w:r>
    </w:p>
    <w:p w14:paraId="233F0653" w14:textId="77777777" w:rsidR="00A24CF1" w:rsidRPr="00C32068" w:rsidRDefault="00A24CF1" w:rsidP="00393155">
      <w:pPr>
        <w:numPr>
          <w:ilvl w:val="0"/>
          <w:numId w:val="14"/>
        </w:numPr>
        <w:spacing w:before="100" w:beforeAutospacing="1" w:after="100" w:afterAutospacing="1" w:line="240" w:lineRule="auto"/>
        <w:jc w:val="both"/>
      </w:pPr>
      <w:r w:rsidRPr="00C32068">
        <w:t>Sufficient insurance coverage</w:t>
      </w:r>
    </w:p>
    <w:p w14:paraId="43E2743F" w14:textId="77777777" w:rsidR="00A24CF1" w:rsidRPr="00C32068" w:rsidRDefault="00A24CF1" w:rsidP="00393155">
      <w:pPr>
        <w:numPr>
          <w:ilvl w:val="0"/>
          <w:numId w:val="14"/>
        </w:numPr>
        <w:spacing w:before="100" w:beforeAutospacing="1" w:after="100" w:afterAutospacing="1" w:line="240" w:lineRule="auto"/>
        <w:jc w:val="both"/>
      </w:pPr>
      <w:r w:rsidRPr="00C32068">
        <w:t>Financial stability</w:t>
      </w:r>
    </w:p>
    <w:p w14:paraId="61926369" w14:textId="77777777" w:rsidR="00A24CF1" w:rsidRPr="00C32068" w:rsidRDefault="00A24CF1" w:rsidP="00393155">
      <w:pPr>
        <w:numPr>
          <w:ilvl w:val="0"/>
          <w:numId w:val="14"/>
        </w:numPr>
        <w:spacing w:before="100" w:beforeAutospacing="1" w:after="100" w:afterAutospacing="1" w:line="240" w:lineRule="auto"/>
        <w:jc w:val="both"/>
      </w:pPr>
      <w:r w:rsidRPr="00C32068">
        <w:t>Effective supervisory structure</w:t>
      </w:r>
    </w:p>
    <w:p w14:paraId="47FC9AC5" w14:textId="71316DC6" w:rsidR="00A24CF1" w:rsidRPr="00C32068" w:rsidRDefault="00A24CF1" w:rsidP="00393155">
      <w:pPr>
        <w:spacing w:before="100" w:beforeAutospacing="1" w:after="100" w:afterAutospacing="1" w:line="240" w:lineRule="auto"/>
        <w:jc w:val="both"/>
      </w:pPr>
      <w:r w:rsidRPr="00C32068">
        <w:t xml:space="preserve">Preference may be given to firms demonstrating extensive experience in high-volume public service environments. </w:t>
      </w:r>
    </w:p>
    <w:p w14:paraId="2DD5669E" w14:textId="77777777" w:rsidR="00A24CF1" w:rsidRPr="00C32068" w:rsidRDefault="00A24CF1" w:rsidP="00393155">
      <w:pPr>
        <w:spacing w:before="100" w:beforeAutospacing="1" w:after="100" w:afterAutospacing="1" w:line="240" w:lineRule="auto"/>
        <w:jc w:val="both"/>
        <w:rPr>
          <w:b/>
          <w:bCs/>
        </w:rPr>
      </w:pPr>
      <w:r w:rsidRPr="00C32068">
        <w:rPr>
          <w:b/>
          <w:bCs/>
        </w:rPr>
        <w:lastRenderedPageBreak/>
        <w:t>VI. VETERAN HEROES UNITED IN BUSINESS (VETHUB)</w:t>
      </w:r>
    </w:p>
    <w:p w14:paraId="6322F923" w14:textId="77777777" w:rsidR="001D6638" w:rsidRPr="00F62A81" w:rsidRDefault="001D6638" w:rsidP="001D6638">
      <w:pPr>
        <w:spacing w:before="100" w:beforeAutospacing="1" w:after="100" w:afterAutospacing="1" w:line="240" w:lineRule="auto"/>
        <w:jc w:val="both"/>
        <w:outlineLvl w:val="2"/>
        <w:rPr>
          <w:rFonts w:eastAsia="Times New Roman" w:cs="Times New Roman"/>
          <w:kern w:val="0"/>
          <w14:ligatures w14:val="none"/>
        </w:rPr>
      </w:pPr>
      <w:r w:rsidRPr="00F62A81">
        <w:rPr>
          <w:rFonts w:eastAsia="Times New Roman" w:cs="Times New Roman"/>
          <w:kern w:val="0"/>
          <w14:ligatures w14:val="none"/>
        </w:rPr>
        <w:t>Veteran Heroes United in Business (</w:t>
      </w:r>
      <w:proofErr w:type="spellStart"/>
      <w:r w:rsidRPr="00F62A81">
        <w:rPr>
          <w:rFonts w:eastAsia="Times New Roman" w:cs="Times New Roman"/>
          <w:kern w:val="0"/>
          <w14:ligatures w14:val="none"/>
        </w:rPr>
        <w:t>VetHUB</w:t>
      </w:r>
      <w:proofErr w:type="spellEnd"/>
      <w:r w:rsidRPr="00F62A81">
        <w:rPr>
          <w:rFonts w:eastAsia="Times New Roman" w:cs="Times New Roman"/>
          <w:kern w:val="0"/>
          <w14:ligatures w14:val="none"/>
        </w:rPr>
        <w:t xml:space="preserve">) is a program administered by the Texas Comptroller of Public Accounts that supports the certification of Service-Disabled Veteran-Owned Businesses (SDVOBs). The program is intended to promote business growth and increase participation by service-disabled veteran-owned businesses in State of Texas contracting opportunities. </w:t>
      </w:r>
    </w:p>
    <w:p w14:paraId="4FBC8CF4" w14:textId="77777777" w:rsidR="001D6638" w:rsidRPr="00F62A81" w:rsidRDefault="001D6638" w:rsidP="001D6638">
      <w:pPr>
        <w:spacing w:before="100" w:beforeAutospacing="1" w:after="100" w:afterAutospacing="1" w:line="240" w:lineRule="auto"/>
        <w:jc w:val="both"/>
        <w:outlineLvl w:val="2"/>
        <w:rPr>
          <w:rFonts w:eastAsia="Times New Roman" w:cs="Times New Roman"/>
          <w:kern w:val="0"/>
          <w14:ligatures w14:val="none"/>
        </w:rPr>
      </w:pPr>
      <w:r w:rsidRPr="00F62A81">
        <w:rPr>
          <w:rFonts w:eastAsia="Times New Roman" w:cs="Times New Roman"/>
          <w:kern w:val="0"/>
          <w14:ligatures w14:val="none"/>
        </w:rPr>
        <w:t xml:space="preserve">SERCO encourages participation from qualified businesses, including those certified through the </w:t>
      </w:r>
      <w:proofErr w:type="spellStart"/>
      <w:r w:rsidRPr="00F62A81">
        <w:rPr>
          <w:rFonts w:eastAsia="Times New Roman" w:cs="Times New Roman"/>
          <w:kern w:val="0"/>
          <w14:ligatures w14:val="none"/>
        </w:rPr>
        <w:t>VetHUB</w:t>
      </w:r>
      <w:proofErr w:type="spellEnd"/>
      <w:r w:rsidRPr="00F62A81">
        <w:rPr>
          <w:rFonts w:eastAsia="Times New Roman" w:cs="Times New Roman"/>
          <w:kern w:val="0"/>
          <w14:ligatures w14:val="none"/>
        </w:rPr>
        <w:t xml:space="preserve"> program. Respondents may indicate their </w:t>
      </w:r>
      <w:proofErr w:type="spellStart"/>
      <w:r w:rsidRPr="00F62A81">
        <w:rPr>
          <w:rFonts w:eastAsia="Times New Roman" w:cs="Times New Roman"/>
          <w:kern w:val="0"/>
          <w14:ligatures w14:val="none"/>
        </w:rPr>
        <w:t>VetHUB</w:t>
      </w:r>
      <w:proofErr w:type="spellEnd"/>
      <w:r w:rsidRPr="00F62A81">
        <w:rPr>
          <w:rFonts w:eastAsia="Times New Roman" w:cs="Times New Roman"/>
          <w:kern w:val="0"/>
          <w14:ligatures w14:val="none"/>
        </w:rPr>
        <w:t xml:space="preserve"> certification status in their response; however, </w:t>
      </w:r>
      <w:proofErr w:type="spellStart"/>
      <w:r w:rsidRPr="00F62A81">
        <w:rPr>
          <w:rFonts w:eastAsia="Times New Roman" w:cs="Times New Roman"/>
          <w:kern w:val="0"/>
          <w14:ligatures w14:val="none"/>
        </w:rPr>
        <w:t>VetHUB</w:t>
      </w:r>
      <w:proofErr w:type="spellEnd"/>
      <w:r w:rsidRPr="00F62A81">
        <w:rPr>
          <w:rFonts w:eastAsia="Times New Roman" w:cs="Times New Roman"/>
          <w:kern w:val="0"/>
          <w14:ligatures w14:val="none"/>
        </w:rPr>
        <w:t xml:space="preserve"> certification will not be used as a scored evaluation criterion in this procurement.</w:t>
      </w:r>
    </w:p>
    <w:p w14:paraId="527BA129" w14:textId="77777777" w:rsidR="00A24CF1" w:rsidRPr="00C32068" w:rsidRDefault="00A24CF1" w:rsidP="00393155">
      <w:pPr>
        <w:spacing w:before="100" w:beforeAutospacing="1" w:after="100" w:afterAutospacing="1" w:line="240" w:lineRule="auto"/>
        <w:jc w:val="both"/>
        <w:rPr>
          <w:b/>
          <w:bCs/>
        </w:rPr>
      </w:pPr>
      <w:r w:rsidRPr="00C32068">
        <w:rPr>
          <w:b/>
          <w:bCs/>
        </w:rPr>
        <w:t>VII. PROPOSAL REQUIREMENTS</w:t>
      </w:r>
    </w:p>
    <w:p w14:paraId="5B036684" w14:textId="7B80234E" w:rsidR="00681772" w:rsidRPr="002E35C8" w:rsidRDefault="00681772" w:rsidP="00681772">
      <w:pPr>
        <w:spacing w:before="100" w:beforeAutospacing="1" w:after="100" w:afterAutospacing="1" w:line="240" w:lineRule="auto"/>
        <w:rPr>
          <w:rFonts w:eastAsia="Times New Roman" w:cs="Times New Roman"/>
          <w:kern w:val="0"/>
          <w14:ligatures w14:val="none"/>
        </w:rPr>
      </w:pPr>
      <w:r w:rsidRPr="009802B2">
        <w:rPr>
          <w:rFonts w:eastAsia="Times New Roman" w:cs="Times New Roman"/>
          <w:kern w:val="0"/>
          <w14:ligatures w14:val="none"/>
        </w:rPr>
        <w:t xml:space="preserve">Proposals must </w:t>
      </w:r>
      <w:proofErr w:type="gramStart"/>
      <w:r w:rsidRPr="009802B2">
        <w:rPr>
          <w:rFonts w:eastAsia="Times New Roman" w:cs="Times New Roman"/>
          <w:kern w:val="0"/>
          <w14:ligatures w14:val="none"/>
        </w:rPr>
        <w:t>include,</w:t>
      </w:r>
      <w:proofErr w:type="gramEnd"/>
      <w:r w:rsidRPr="009802B2">
        <w:rPr>
          <w:rFonts w:eastAsia="Times New Roman" w:cs="Times New Roman"/>
          <w:kern w:val="0"/>
          <w14:ligatures w14:val="none"/>
        </w:rPr>
        <w:t xml:space="preserve"> in the order listed below:</w:t>
      </w:r>
    </w:p>
    <w:p w14:paraId="62D6DCB9" w14:textId="77777777" w:rsidR="00771BF9" w:rsidRPr="002E35C8"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Transmittal Letter (on compan</w:t>
      </w:r>
      <w:r>
        <w:rPr>
          <w:rFonts w:eastAsia="Times New Roman" w:cs="Times New Roman"/>
          <w:kern w:val="0"/>
          <w14:ligatures w14:val="none"/>
        </w:rPr>
        <w:t>y</w:t>
      </w:r>
      <w:r w:rsidRPr="002E35C8">
        <w:rPr>
          <w:rFonts w:eastAsia="Times New Roman" w:cs="Times New Roman"/>
          <w:kern w:val="0"/>
          <w14:ligatures w14:val="none"/>
        </w:rPr>
        <w:t xml:space="preserve"> letterhead)</w:t>
      </w:r>
    </w:p>
    <w:p w14:paraId="67DE8B7B" w14:textId="77777777" w:rsidR="00771BF9"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Company Overview</w:t>
      </w:r>
    </w:p>
    <w:p w14:paraId="5F99EB90" w14:textId="77777777" w:rsidR="00771BF9"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Proposal Coversheet (</w:t>
      </w:r>
      <w:r w:rsidRPr="00A21B38">
        <w:rPr>
          <w:rFonts w:eastAsia="Times New Roman" w:cs="Times New Roman"/>
          <w:b/>
          <w:bCs/>
          <w:kern w:val="0"/>
          <w14:ligatures w14:val="none"/>
        </w:rPr>
        <w:t>Attachment A</w:t>
      </w:r>
      <w:r>
        <w:rPr>
          <w:rFonts w:eastAsia="Times New Roman" w:cs="Times New Roman"/>
          <w:kern w:val="0"/>
          <w14:ligatures w14:val="none"/>
        </w:rPr>
        <w:t>)</w:t>
      </w:r>
    </w:p>
    <w:p w14:paraId="2EEED326" w14:textId="77777777" w:rsidR="00771BF9" w:rsidRPr="002E35C8"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Certification of Applicant (</w:t>
      </w:r>
      <w:r w:rsidRPr="004D0410">
        <w:rPr>
          <w:rFonts w:eastAsia="Times New Roman" w:cs="Times New Roman"/>
          <w:b/>
          <w:bCs/>
          <w:kern w:val="0"/>
          <w14:ligatures w14:val="none"/>
        </w:rPr>
        <w:t>Atta</w:t>
      </w:r>
      <w:r>
        <w:rPr>
          <w:rFonts w:eastAsia="Times New Roman" w:cs="Times New Roman"/>
          <w:b/>
          <w:bCs/>
          <w:kern w:val="0"/>
          <w14:ligatures w14:val="none"/>
        </w:rPr>
        <w:t>c</w:t>
      </w:r>
      <w:r w:rsidRPr="004D0410">
        <w:rPr>
          <w:rFonts w:eastAsia="Times New Roman" w:cs="Times New Roman"/>
          <w:b/>
          <w:bCs/>
          <w:kern w:val="0"/>
          <w14:ligatures w14:val="none"/>
        </w:rPr>
        <w:t>hment B</w:t>
      </w:r>
      <w:r>
        <w:rPr>
          <w:rFonts w:eastAsia="Times New Roman" w:cs="Times New Roman"/>
          <w:kern w:val="0"/>
          <w14:ligatures w14:val="none"/>
        </w:rPr>
        <w:t>)</w:t>
      </w:r>
    </w:p>
    <w:p w14:paraId="1B27187F" w14:textId="77777777" w:rsidR="00771BF9" w:rsidRPr="002E35C8"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 xml:space="preserve">Service Approach and Proposer’s Qualifications </w:t>
      </w:r>
      <w:r w:rsidRPr="002E35C8">
        <w:rPr>
          <w:rFonts w:eastAsia="Times New Roman" w:cs="Times New Roman"/>
          <w:b/>
          <w:bCs/>
          <w:kern w:val="0"/>
          <w14:ligatures w14:val="none"/>
        </w:rPr>
        <w:t xml:space="preserve">(Attachment </w:t>
      </w:r>
      <w:r>
        <w:rPr>
          <w:rFonts w:eastAsia="Times New Roman" w:cs="Times New Roman"/>
          <w:b/>
          <w:bCs/>
          <w:kern w:val="0"/>
          <w14:ligatures w14:val="none"/>
        </w:rPr>
        <w:t>C</w:t>
      </w:r>
      <w:r w:rsidRPr="002E35C8">
        <w:rPr>
          <w:rFonts w:eastAsia="Times New Roman" w:cs="Times New Roman"/>
          <w:b/>
          <w:bCs/>
          <w:kern w:val="0"/>
          <w14:ligatures w14:val="none"/>
        </w:rPr>
        <w:t>)</w:t>
      </w:r>
    </w:p>
    <w:p w14:paraId="45E382BF" w14:textId="77777777" w:rsidR="00771BF9" w:rsidRPr="002E35C8"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 xml:space="preserve">Proposed Fee Structure (Cost) Information </w:t>
      </w:r>
      <w:r w:rsidRPr="002E35C8">
        <w:rPr>
          <w:rFonts w:eastAsia="Times New Roman" w:cs="Times New Roman"/>
          <w:b/>
          <w:bCs/>
          <w:kern w:val="0"/>
          <w14:ligatures w14:val="none"/>
        </w:rPr>
        <w:t xml:space="preserve">(Attachment </w:t>
      </w:r>
      <w:r>
        <w:rPr>
          <w:rFonts w:eastAsia="Times New Roman" w:cs="Times New Roman"/>
          <w:b/>
          <w:bCs/>
          <w:kern w:val="0"/>
          <w14:ligatures w14:val="none"/>
        </w:rPr>
        <w:t>D</w:t>
      </w:r>
      <w:r w:rsidRPr="002E35C8">
        <w:rPr>
          <w:rFonts w:eastAsia="Times New Roman" w:cs="Times New Roman"/>
          <w:b/>
          <w:bCs/>
          <w:kern w:val="0"/>
          <w14:ligatures w14:val="none"/>
        </w:rPr>
        <w:t>)</w:t>
      </w:r>
    </w:p>
    <w:p w14:paraId="441BC595" w14:textId="77777777" w:rsidR="00771BF9" w:rsidRPr="00CD1255"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 xml:space="preserve">References </w:t>
      </w:r>
      <w:r w:rsidRPr="002E35C8">
        <w:rPr>
          <w:rFonts w:eastAsia="Times New Roman" w:cs="Times New Roman"/>
          <w:b/>
          <w:bCs/>
          <w:kern w:val="0"/>
          <w14:ligatures w14:val="none"/>
        </w:rPr>
        <w:t xml:space="preserve">(Attachment </w:t>
      </w:r>
      <w:r>
        <w:rPr>
          <w:rFonts w:eastAsia="Times New Roman" w:cs="Times New Roman"/>
          <w:b/>
          <w:bCs/>
          <w:kern w:val="0"/>
          <w14:ligatures w14:val="none"/>
        </w:rPr>
        <w:t>E</w:t>
      </w:r>
      <w:r w:rsidRPr="002E35C8">
        <w:rPr>
          <w:rFonts w:eastAsia="Times New Roman" w:cs="Times New Roman"/>
          <w:b/>
          <w:bCs/>
          <w:kern w:val="0"/>
          <w14:ligatures w14:val="none"/>
        </w:rPr>
        <w:t>)</w:t>
      </w:r>
    </w:p>
    <w:p w14:paraId="7877CA0E" w14:textId="77777777" w:rsidR="00771BF9"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Certification Regarding Conflict of Interest (</w:t>
      </w:r>
      <w:r w:rsidRPr="00906810">
        <w:rPr>
          <w:rFonts w:eastAsia="Times New Roman" w:cs="Times New Roman"/>
          <w:b/>
          <w:bCs/>
          <w:kern w:val="0"/>
          <w14:ligatures w14:val="none"/>
        </w:rPr>
        <w:t>Attachment F</w:t>
      </w:r>
      <w:r>
        <w:rPr>
          <w:rFonts w:eastAsia="Times New Roman" w:cs="Times New Roman"/>
          <w:kern w:val="0"/>
          <w14:ligatures w14:val="none"/>
        </w:rPr>
        <w:t>)</w:t>
      </w:r>
    </w:p>
    <w:p w14:paraId="268F6EA1" w14:textId="77777777" w:rsidR="00771BF9"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CA0FFE">
        <w:rPr>
          <w:rFonts w:eastAsia="Times New Roman" w:cs="Times New Roman"/>
          <w:kern w:val="0"/>
          <w14:ligatures w14:val="none"/>
        </w:rPr>
        <w:t>Certification Regarding Lobbying, Debarment, Suspension, and Other Responsibility Matters, and Drug-Free Workplace Requirements</w:t>
      </w:r>
      <w:r>
        <w:rPr>
          <w:rFonts w:eastAsia="Times New Roman" w:cs="Times New Roman"/>
          <w:kern w:val="0"/>
          <w14:ligatures w14:val="none"/>
        </w:rPr>
        <w:t xml:space="preserve"> (</w:t>
      </w:r>
      <w:r w:rsidRPr="002C6A10">
        <w:rPr>
          <w:rFonts w:eastAsia="Times New Roman" w:cs="Times New Roman"/>
          <w:b/>
          <w:bCs/>
          <w:kern w:val="0"/>
          <w14:ligatures w14:val="none"/>
        </w:rPr>
        <w:t>Attachment G</w:t>
      </w:r>
      <w:r>
        <w:rPr>
          <w:rFonts w:eastAsia="Times New Roman" w:cs="Times New Roman"/>
          <w:kern w:val="0"/>
          <w14:ligatures w14:val="none"/>
        </w:rPr>
        <w:t>)</w:t>
      </w:r>
    </w:p>
    <w:p w14:paraId="6793CD8F" w14:textId="77777777" w:rsidR="00771BF9"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CA0FFE">
        <w:rPr>
          <w:rFonts w:eastAsia="Times New Roman" w:cs="Times New Roman"/>
          <w:kern w:val="0"/>
          <w14:ligatures w14:val="none"/>
        </w:rPr>
        <w:t>Certification Regarding Implementation of Non-Discrimination &amp; Equal Opportunity Provisions (WIOA)</w:t>
      </w:r>
      <w:r>
        <w:rPr>
          <w:rFonts w:eastAsia="Times New Roman" w:cs="Times New Roman"/>
          <w:kern w:val="0"/>
          <w14:ligatures w14:val="none"/>
        </w:rPr>
        <w:t xml:space="preserve"> (</w:t>
      </w:r>
      <w:r w:rsidRPr="00996627">
        <w:rPr>
          <w:rFonts w:eastAsia="Times New Roman" w:cs="Times New Roman"/>
          <w:b/>
          <w:bCs/>
          <w:kern w:val="0"/>
          <w14:ligatures w14:val="none"/>
        </w:rPr>
        <w:t>Attachment H</w:t>
      </w:r>
      <w:r>
        <w:rPr>
          <w:rFonts w:eastAsia="Times New Roman" w:cs="Times New Roman"/>
          <w:kern w:val="0"/>
          <w14:ligatures w14:val="none"/>
        </w:rPr>
        <w:t>)</w:t>
      </w:r>
    </w:p>
    <w:p w14:paraId="2C41D432" w14:textId="77777777" w:rsidR="00771BF9"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CA0FFE">
        <w:rPr>
          <w:rFonts w:eastAsia="Times New Roman" w:cs="Times New Roman"/>
          <w:kern w:val="0"/>
          <w14:ligatures w14:val="none"/>
        </w:rPr>
        <w:t>Texas Corporate Franchise Tax Certification</w:t>
      </w:r>
      <w:r>
        <w:rPr>
          <w:rFonts w:eastAsia="Times New Roman" w:cs="Times New Roman"/>
          <w:kern w:val="0"/>
          <w14:ligatures w14:val="none"/>
        </w:rPr>
        <w:t xml:space="preserve"> (</w:t>
      </w:r>
      <w:r w:rsidRPr="00906810">
        <w:rPr>
          <w:rFonts w:eastAsia="Times New Roman" w:cs="Times New Roman"/>
          <w:b/>
          <w:bCs/>
          <w:kern w:val="0"/>
          <w14:ligatures w14:val="none"/>
        </w:rPr>
        <w:t xml:space="preserve">Attachment </w:t>
      </w:r>
      <w:r>
        <w:rPr>
          <w:rFonts w:eastAsia="Times New Roman" w:cs="Times New Roman"/>
          <w:b/>
          <w:bCs/>
          <w:kern w:val="0"/>
          <w14:ligatures w14:val="none"/>
        </w:rPr>
        <w:t>I</w:t>
      </w:r>
      <w:r>
        <w:rPr>
          <w:rFonts w:eastAsia="Times New Roman" w:cs="Times New Roman"/>
          <w:kern w:val="0"/>
          <w14:ligatures w14:val="none"/>
        </w:rPr>
        <w:t>)</w:t>
      </w:r>
    </w:p>
    <w:p w14:paraId="7476558E" w14:textId="77777777" w:rsidR="00771BF9"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CA0FFE">
        <w:rPr>
          <w:rFonts w:eastAsia="Times New Roman" w:cs="Times New Roman"/>
          <w:kern w:val="0"/>
          <w14:ligatures w14:val="none"/>
        </w:rPr>
        <w:t>State Assessment Certification</w:t>
      </w:r>
      <w:r>
        <w:rPr>
          <w:rFonts w:eastAsia="Times New Roman" w:cs="Times New Roman"/>
          <w:kern w:val="0"/>
          <w14:ligatures w14:val="none"/>
        </w:rPr>
        <w:t xml:space="preserve"> (</w:t>
      </w:r>
      <w:r w:rsidRPr="00906810">
        <w:rPr>
          <w:rFonts w:eastAsia="Times New Roman" w:cs="Times New Roman"/>
          <w:b/>
          <w:bCs/>
          <w:kern w:val="0"/>
          <w14:ligatures w14:val="none"/>
        </w:rPr>
        <w:t xml:space="preserve">Attachment </w:t>
      </w:r>
      <w:r>
        <w:rPr>
          <w:rFonts w:eastAsia="Times New Roman" w:cs="Times New Roman"/>
          <w:b/>
          <w:bCs/>
          <w:kern w:val="0"/>
          <w14:ligatures w14:val="none"/>
        </w:rPr>
        <w:t>J</w:t>
      </w:r>
      <w:r>
        <w:rPr>
          <w:rFonts w:eastAsia="Times New Roman" w:cs="Times New Roman"/>
          <w:kern w:val="0"/>
          <w14:ligatures w14:val="none"/>
        </w:rPr>
        <w:t>)</w:t>
      </w:r>
    </w:p>
    <w:p w14:paraId="7ABD2F27" w14:textId="77777777" w:rsidR="00771BF9" w:rsidRPr="002E35C8"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CA0FFE">
        <w:rPr>
          <w:rFonts w:eastAsia="Times New Roman" w:cs="Times New Roman"/>
          <w:kern w:val="0"/>
          <w14:ligatures w14:val="none"/>
        </w:rPr>
        <w:t>Undocumented Worker Certification</w:t>
      </w:r>
      <w:r>
        <w:rPr>
          <w:rFonts w:eastAsia="Times New Roman" w:cs="Times New Roman"/>
          <w:kern w:val="0"/>
          <w14:ligatures w14:val="none"/>
        </w:rPr>
        <w:t xml:space="preserve"> (</w:t>
      </w:r>
      <w:r w:rsidRPr="00906810">
        <w:rPr>
          <w:rFonts w:eastAsia="Times New Roman" w:cs="Times New Roman"/>
          <w:b/>
          <w:bCs/>
          <w:kern w:val="0"/>
          <w14:ligatures w14:val="none"/>
        </w:rPr>
        <w:t xml:space="preserve">Attachment </w:t>
      </w:r>
      <w:r>
        <w:rPr>
          <w:rFonts w:eastAsia="Times New Roman" w:cs="Times New Roman"/>
          <w:b/>
          <w:bCs/>
          <w:kern w:val="0"/>
          <w14:ligatures w14:val="none"/>
        </w:rPr>
        <w:t>K</w:t>
      </w:r>
      <w:r>
        <w:rPr>
          <w:rFonts w:eastAsia="Times New Roman" w:cs="Times New Roman"/>
          <w:kern w:val="0"/>
          <w14:ligatures w14:val="none"/>
        </w:rPr>
        <w:t>)</w:t>
      </w:r>
    </w:p>
    <w:p w14:paraId="46C6F410" w14:textId="77777777" w:rsidR="00771BF9" w:rsidRPr="002E35C8"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 xml:space="preserve">List of Key Personnel Assigned to this Contract </w:t>
      </w:r>
    </w:p>
    <w:p w14:paraId="598DDE41" w14:textId="77777777" w:rsidR="00771BF9" w:rsidRPr="002E35C8"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 xml:space="preserve">Certifications of Insurance </w:t>
      </w:r>
    </w:p>
    <w:p w14:paraId="329458A7" w14:textId="77777777" w:rsidR="00771BF9" w:rsidRPr="002E35C8"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Assurances and Certifications (signed/dated)</w:t>
      </w:r>
    </w:p>
    <w:p w14:paraId="0019CDDF" w14:textId="77777777" w:rsidR="00771BF9"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Other documents (e.g., staff bios, etc.)</w:t>
      </w:r>
    </w:p>
    <w:p w14:paraId="52CC3761" w14:textId="77777777" w:rsidR="00527AA3" w:rsidRPr="00527AA3" w:rsidRDefault="00527AA3" w:rsidP="00527AA3">
      <w:pPr>
        <w:spacing w:before="100" w:beforeAutospacing="1" w:after="100" w:afterAutospacing="1" w:line="240" w:lineRule="auto"/>
        <w:rPr>
          <w:rFonts w:eastAsia="Times New Roman" w:cs="Times New Roman"/>
          <w:kern w:val="0"/>
          <w14:ligatures w14:val="none"/>
        </w:rPr>
      </w:pPr>
      <w:r w:rsidRPr="00527AA3">
        <w:rPr>
          <w:rFonts w:eastAsia="Times New Roman" w:cs="Times New Roman"/>
          <w:kern w:val="0"/>
          <w14:ligatures w14:val="none"/>
        </w:rPr>
        <w:t>Proposals must include all required attachments, with assurances and certifications signed and dated. If not applicable to Applicant, submit required attachment stating, “Not Applicable.”</w:t>
      </w:r>
    </w:p>
    <w:p w14:paraId="64891971" w14:textId="77777777" w:rsidR="007911D9" w:rsidRDefault="007911D9" w:rsidP="00393155">
      <w:pPr>
        <w:spacing w:before="100" w:beforeAutospacing="1" w:after="100" w:afterAutospacing="1" w:line="240" w:lineRule="auto"/>
        <w:jc w:val="both"/>
        <w:rPr>
          <w:b/>
          <w:bCs/>
        </w:rPr>
      </w:pPr>
    </w:p>
    <w:p w14:paraId="34730452" w14:textId="77777777" w:rsidR="007911D9" w:rsidRDefault="007911D9" w:rsidP="00393155">
      <w:pPr>
        <w:spacing w:before="100" w:beforeAutospacing="1" w:after="100" w:afterAutospacing="1" w:line="240" w:lineRule="auto"/>
        <w:jc w:val="both"/>
        <w:rPr>
          <w:b/>
          <w:bCs/>
        </w:rPr>
      </w:pPr>
    </w:p>
    <w:p w14:paraId="0F82A56F" w14:textId="7AA203A7" w:rsidR="00A24CF1" w:rsidRPr="00C32068" w:rsidRDefault="00A24CF1" w:rsidP="00393155">
      <w:pPr>
        <w:spacing w:before="100" w:beforeAutospacing="1" w:after="100" w:afterAutospacing="1" w:line="240" w:lineRule="auto"/>
        <w:jc w:val="both"/>
        <w:rPr>
          <w:b/>
          <w:bCs/>
        </w:rPr>
      </w:pPr>
      <w:r w:rsidRPr="009B25F3">
        <w:rPr>
          <w:b/>
          <w:bCs/>
          <w:highlight w:val="yellow"/>
        </w:rPr>
        <w:lastRenderedPageBreak/>
        <w:t>VIII. EVALUATION CRITERIA</w:t>
      </w:r>
    </w:p>
    <w:tbl>
      <w:tblPr>
        <w:tblW w:w="6718" w:type="dxa"/>
        <w:tblCellSpacing w:w="15" w:type="dxa"/>
        <w:tblCellMar>
          <w:top w:w="15" w:type="dxa"/>
          <w:left w:w="15" w:type="dxa"/>
          <w:bottom w:w="15" w:type="dxa"/>
          <w:right w:w="15" w:type="dxa"/>
        </w:tblCellMar>
        <w:tblLook w:val="04A0" w:firstRow="1" w:lastRow="0" w:firstColumn="1" w:lastColumn="0" w:noHBand="0" w:noVBand="1"/>
      </w:tblPr>
      <w:tblGrid>
        <w:gridCol w:w="4691"/>
        <w:gridCol w:w="2027"/>
      </w:tblGrid>
      <w:tr w:rsidR="00A24CF1" w:rsidRPr="00C32068" w14:paraId="42691674" w14:textId="77777777" w:rsidTr="007249FB">
        <w:trPr>
          <w:trHeight w:val="307"/>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2114035" w14:textId="77777777" w:rsidR="00A24CF1" w:rsidRPr="00C32068" w:rsidRDefault="00A24CF1" w:rsidP="00393155">
            <w:pPr>
              <w:spacing w:before="100" w:beforeAutospacing="1" w:after="100" w:afterAutospacing="1" w:line="240" w:lineRule="auto"/>
              <w:jc w:val="both"/>
              <w:rPr>
                <w:b/>
                <w:bCs/>
              </w:rPr>
            </w:pPr>
            <w:r w:rsidRPr="00C32068">
              <w:rPr>
                <w:b/>
                <w:bCs/>
              </w:rPr>
              <w:t>Evaluation Factor</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AD90387" w14:textId="5D13612E" w:rsidR="00A24CF1" w:rsidRPr="00C32068" w:rsidRDefault="007249FB" w:rsidP="007249FB">
            <w:pPr>
              <w:spacing w:before="100" w:beforeAutospacing="1" w:after="100" w:afterAutospacing="1" w:line="240" w:lineRule="auto"/>
              <w:jc w:val="center"/>
              <w:rPr>
                <w:b/>
                <w:bCs/>
              </w:rPr>
            </w:pPr>
            <w:r>
              <w:rPr>
                <w:b/>
                <w:bCs/>
              </w:rPr>
              <w:t xml:space="preserve">Max </w:t>
            </w:r>
            <w:r w:rsidR="00A24CF1" w:rsidRPr="00C32068">
              <w:rPr>
                <w:b/>
                <w:bCs/>
              </w:rPr>
              <w:t>Points</w:t>
            </w:r>
          </w:p>
        </w:tc>
      </w:tr>
      <w:tr w:rsidR="00A24CF1" w:rsidRPr="00C32068" w14:paraId="60880D05" w14:textId="77777777" w:rsidTr="007249FB">
        <w:trPr>
          <w:trHeight w:val="307"/>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48F33C2" w14:textId="77777777" w:rsidR="00A24CF1" w:rsidRPr="00C32068" w:rsidRDefault="00A24CF1" w:rsidP="00393155">
            <w:pPr>
              <w:spacing w:before="100" w:beforeAutospacing="1" w:after="100" w:afterAutospacing="1" w:line="240" w:lineRule="auto"/>
              <w:jc w:val="both"/>
            </w:pPr>
            <w:r w:rsidRPr="00C32068">
              <w:t>Responsiveness to RFP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C18E98" w14:textId="77777777" w:rsidR="00A24CF1" w:rsidRPr="00C32068" w:rsidRDefault="00A24CF1" w:rsidP="007249FB">
            <w:pPr>
              <w:spacing w:before="100" w:beforeAutospacing="1" w:after="100" w:afterAutospacing="1" w:line="240" w:lineRule="auto"/>
              <w:jc w:val="center"/>
            </w:pPr>
            <w:r w:rsidRPr="00C32068">
              <w:t>20</w:t>
            </w:r>
          </w:p>
        </w:tc>
      </w:tr>
      <w:tr w:rsidR="00A24CF1" w:rsidRPr="00C32068" w14:paraId="7EFB4523" w14:textId="77777777" w:rsidTr="007249FB">
        <w:trPr>
          <w:trHeight w:val="307"/>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E6874AC" w14:textId="77777777" w:rsidR="00A24CF1" w:rsidRPr="00C32068" w:rsidRDefault="00A24CF1" w:rsidP="00393155">
            <w:pPr>
              <w:spacing w:before="100" w:beforeAutospacing="1" w:after="100" w:afterAutospacing="1" w:line="240" w:lineRule="auto"/>
              <w:jc w:val="both"/>
            </w:pPr>
            <w:r w:rsidRPr="00C32068">
              <w:t>Security Staffing Plan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50CDFD" w14:textId="77777777" w:rsidR="00A24CF1" w:rsidRPr="00C32068" w:rsidRDefault="00A24CF1" w:rsidP="007249FB">
            <w:pPr>
              <w:spacing w:before="100" w:beforeAutospacing="1" w:after="100" w:afterAutospacing="1" w:line="240" w:lineRule="auto"/>
              <w:jc w:val="center"/>
            </w:pPr>
            <w:r w:rsidRPr="00C32068">
              <w:t>25</w:t>
            </w:r>
          </w:p>
        </w:tc>
      </w:tr>
      <w:tr w:rsidR="00A24CF1" w:rsidRPr="00C32068" w14:paraId="1C3441CE" w14:textId="77777777" w:rsidTr="007249FB">
        <w:trPr>
          <w:trHeight w:val="307"/>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89854F1" w14:textId="77777777" w:rsidR="00A24CF1" w:rsidRPr="00C32068" w:rsidRDefault="00A24CF1" w:rsidP="00393155">
            <w:pPr>
              <w:spacing w:before="100" w:beforeAutospacing="1" w:after="100" w:afterAutospacing="1" w:line="240" w:lineRule="auto"/>
              <w:jc w:val="both"/>
            </w:pPr>
            <w:r w:rsidRPr="00C32068">
              <w:t>Experience &amp; Qualifications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FF5387" w14:textId="77777777" w:rsidR="00A24CF1" w:rsidRPr="00C32068" w:rsidRDefault="00A24CF1" w:rsidP="007249FB">
            <w:pPr>
              <w:spacing w:before="100" w:beforeAutospacing="1" w:after="100" w:afterAutospacing="1" w:line="240" w:lineRule="auto"/>
              <w:jc w:val="center"/>
            </w:pPr>
            <w:r w:rsidRPr="00C32068">
              <w:t>20</w:t>
            </w:r>
          </w:p>
        </w:tc>
      </w:tr>
      <w:tr w:rsidR="00A24CF1" w:rsidRPr="00C32068" w14:paraId="29CDB709" w14:textId="77777777" w:rsidTr="007249FB">
        <w:trPr>
          <w:trHeight w:val="307"/>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BCD348F" w14:textId="77777777" w:rsidR="00A24CF1" w:rsidRPr="00C32068" w:rsidRDefault="00A24CF1" w:rsidP="00393155">
            <w:pPr>
              <w:spacing w:before="100" w:beforeAutospacing="1" w:after="100" w:afterAutospacing="1" w:line="240" w:lineRule="auto"/>
              <w:jc w:val="both"/>
            </w:pPr>
            <w:r w:rsidRPr="00C32068">
              <w:t>Training Program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6618AF" w14:textId="77777777" w:rsidR="00A24CF1" w:rsidRPr="00C32068" w:rsidRDefault="00A24CF1" w:rsidP="007249FB">
            <w:pPr>
              <w:spacing w:before="100" w:beforeAutospacing="1" w:after="100" w:afterAutospacing="1" w:line="240" w:lineRule="auto"/>
              <w:jc w:val="center"/>
            </w:pPr>
            <w:r w:rsidRPr="00C32068">
              <w:t>10</w:t>
            </w:r>
          </w:p>
        </w:tc>
      </w:tr>
      <w:tr w:rsidR="00A24CF1" w:rsidRPr="00C32068" w14:paraId="0D65CD85" w14:textId="77777777" w:rsidTr="007249FB">
        <w:trPr>
          <w:trHeight w:val="307"/>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3F3965B" w14:textId="77777777" w:rsidR="00A24CF1" w:rsidRPr="00C32068" w:rsidRDefault="00A24CF1" w:rsidP="00393155">
            <w:pPr>
              <w:spacing w:before="100" w:beforeAutospacing="1" w:after="100" w:afterAutospacing="1" w:line="240" w:lineRule="auto"/>
              <w:jc w:val="both"/>
            </w:pPr>
            <w:r w:rsidRPr="00C32068">
              <w:t>Cost / Best Value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DC02D7" w14:textId="77777777" w:rsidR="00A24CF1" w:rsidRPr="00C32068" w:rsidRDefault="00A24CF1" w:rsidP="007249FB">
            <w:pPr>
              <w:spacing w:before="100" w:beforeAutospacing="1" w:after="100" w:afterAutospacing="1" w:line="240" w:lineRule="auto"/>
              <w:jc w:val="center"/>
            </w:pPr>
            <w:r w:rsidRPr="00C32068">
              <w:t>20</w:t>
            </w:r>
          </w:p>
        </w:tc>
      </w:tr>
      <w:tr w:rsidR="00A24CF1" w:rsidRPr="00C32068" w14:paraId="5637DB95" w14:textId="77777777" w:rsidTr="007249FB">
        <w:trPr>
          <w:trHeight w:val="307"/>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58A31DF" w14:textId="77777777" w:rsidR="00A24CF1" w:rsidRPr="00C32068" w:rsidRDefault="00A24CF1" w:rsidP="00393155">
            <w:pPr>
              <w:spacing w:before="100" w:beforeAutospacing="1" w:after="100" w:afterAutospacing="1" w:line="240" w:lineRule="auto"/>
              <w:jc w:val="both"/>
            </w:pPr>
            <w:r w:rsidRPr="00C32068">
              <w:t>References &amp; Compliance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1A80795" w14:textId="77777777" w:rsidR="00A24CF1" w:rsidRPr="00C32068" w:rsidRDefault="00A24CF1" w:rsidP="007249FB">
            <w:pPr>
              <w:spacing w:before="100" w:beforeAutospacing="1" w:after="100" w:afterAutospacing="1" w:line="240" w:lineRule="auto"/>
              <w:jc w:val="center"/>
            </w:pPr>
            <w:r w:rsidRPr="00C32068">
              <w:t>5</w:t>
            </w:r>
          </w:p>
        </w:tc>
      </w:tr>
      <w:tr w:rsidR="00A24CF1" w:rsidRPr="00C32068" w14:paraId="042CC004" w14:textId="77777777" w:rsidTr="007249FB">
        <w:trPr>
          <w:trHeight w:val="307"/>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7EFD818" w14:textId="21918B31" w:rsidR="00A24CF1" w:rsidRPr="00541360" w:rsidRDefault="00A24CF1" w:rsidP="00393155">
            <w:pPr>
              <w:spacing w:before="100" w:beforeAutospacing="1" w:after="100" w:afterAutospacing="1" w:line="240" w:lineRule="auto"/>
              <w:jc w:val="both"/>
              <w:rPr>
                <w:b/>
                <w:bCs/>
              </w:rPr>
            </w:pPr>
            <w:r w:rsidRPr="00541360">
              <w:rPr>
                <w:b/>
                <w:bCs/>
              </w:rPr>
              <w:t>Total</w:t>
            </w:r>
            <w:r w:rsidR="00541360" w:rsidRPr="00541360">
              <w:rPr>
                <w:b/>
                <w:bCs/>
              </w:rPr>
              <w:t xml:space="preserve"> Possible Points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741D8F4" w14:textId="77777777" w:rsidR="00A24CF1" w:rsidRPr="00541360" w:rsidRDefault="00A24CF1" w:rsidP="007249FB">
            <w:pPr>
              <w:spacing w:before="100" w:beforeAutospacing="1" w:after="100" w:afterAutospacing="1" w:line="240" w:lineRule="auto"/>
              <w:jc w:val="center"/>
              <w:rPr>
                <w:b/>
                <w:bCs/>
              </w:rPr>
            </w:pPr>
            <w:r w:rsidRPr="00541360">
              <w:rPr>
                <w:b/>
                <w:bCs/>
              </w:rPr>
              <w:t>100</w:t>
            </w:r>
          </w:p>
        </w:tc>
      </w:tr>
    </w:tbl>
    <w:p w14:paraId="43CF15D8" w14:textId="72B3432D" w:rsidR="00A24CF1" w:rsidRPr="00C32068" w:rsidRDefault="00A24CF1" w:rsidP="00393155">
      <w:pPr>
        <w:spacing w:before="100" w:beforeAutospacing="1" w:after="100" w:afterAutospacing="1" w:line="240" w:lineRule="auto"/>
        <w:jc w:val="both"/>
      </w:pPr>
      <w:r w:rsidRPr="00C32068">
        <w:t xml:space="preserve">Cost will not necessarily be the sole determining factor. Award will be based </w:t>
      </w:r>
      <w:proofErr w:type="gramStart"/>
      <w:r w:rsidRPr="00C32068">
        <w:t>upon</w:t>
      </w:r>
      <w:proofErr w:type="gramEnd"/>
      <w:r w:rsidRPr="00C32068">
        <w:t xml:space="preserve"> best value to SERCO. </w:t>
      </w:r>
    </w:p>
    <w:p w14:paraId="7A85E8BD" w14:textId="77777777" w:rsidR="00A24CF1" w:rsidRPr="00C32068" w:rsidRDefault="00000000" w:rsidP="00393155">
      <w:pPr>
        <w:spacing w:before="100" w:beforeAutospacing="1" w:after="100" w:afterAutospacing="1" w:line="240" w:lineRule="auto"/>
        <w:jc w:val="both"/>
      </w:pPr>
      <w:r>
        <w:pict w14:anchorId="5B7C2F6A">
          <v:rect id="_x0000_i1025" style="width:0;height:1.5pt" o:hralign="center" o:hrstd="t" o:hr="t" fillcolor="#a0a0a0" stroked="f"/>
        </w:pict>
      </w:r>
    </w:p>
    <w:p w14:paraId="7E3EA2BA" w14:textId="77777777" w:rsidR="00A24CF1" w:rsidRPr="00C32068" w:rsidRDefault="00A24CF1" w:rsidP="00393155">
      <w:pPr>
        <w:spacing w:before="100" w:beforeAutospacing="1" w:after="100" w:afterAutospacing="1" w:line="240" w:lineRule="auto"/>
        <w:jc w:val="both"/>
        <w:rPr>
          <w:b/>
          <w:bCs/>
        </w:rPr>
      </w:pPr>
      <w:r w:rsidRPr="00C32068">
        <w:rPr>
          <w:b/>
          <w:bCs/>
        </w:rPr>
        <w:t>IX. PROCUREMENT TIMELINE</w:t>
      </w:r>
    </w:p>
    <w:p w14:paraId="30730DB5" w14:textId="6CEE13C7" w:rsidR="00954FA6" w:rsidRDefault="00954FA6" w:rsidP="00954FA6">
      <w:pPr>
        <w:spacing w:line="300" w:lineRule="atLeast"/>
        <w:jc w:val="both"/>
        <w:rPr>
          <w:rFonts w:eastAsia="Times New Roman" w:cs="Segoe UI"/>
          <w:b/>
          <w:bCs/>
          <w:kern w:val="0"/>
          <w14:ligatures w14:val="none"/>
        </w:rPr>
      </w:pPr>
      <w:r w:rsidRPr="0078618D">
        <w:rPr>
          <w:rFonts w:eastAsia="Times New Roman" w:cs="Segoe UI"/>
          <w:kern w:val="0"/>
          <w14:ligatures w14:val="none"/>
        </w:rPr>
        <w:t xml:space="preserve">Copies of this </w:t>
      </w:r>
      <w:r w:rsidRPr="008A0D8F">
        <w:rPr>
          <w:rFonts w:eastAsia="Times New Roman" w:cs="Segoe UI"/>
          <w:kern w:val="0"/>
          <w14:ligatures w14:val="none"/>
        </w:rPr>
        <w:t xml:space="preserve">RFP </w:t>
      </w:r>
      <w:r w:rsidRPr="00417A53">
        <w:t xml:space="preserve">and any subsequent updates or addendums will be posted on the </w:t>
      </w:r>
      <w:r w:rsidRPr="00417A53">
        <w:rPr>
          <w:b/>
          <w:bCs/>
        </w:rPr>
        <w:t xml:space="preserve">SERCO of Texas, Inc. website </w:t>
      </w:r>
      <w:hyperlink r:id="rId6" w:history="1">
        <w:r w:rsidRPr="009D4D75">
          <w:rPr>
            <w:rStyle w:val="Hyperlink"/>
            <w:b/>
            <w:bCs/>
            <w:highlight w:val="yellow"/>
          </w:rPr>
          <w:t>https://www.sercooftexas.com/procurement</w:t>
        </w:r>
      </w:hyperlink>
      <w:r>
        <w:rPr>
          <w:b/>
          <w:bCs/>
        </w:rPr>
        <w:t xml:space="preserve"> </w:t>
      </w:r>
      <w:r w:rsidRPr="0078618D">
        <w:rPr>
          <w:rFonts w:eastAsia="Times New Roman" w:cs="Segoe UI"/>
          <w:b/>
          <w:bCs/>
          <w:kern w:val="0"/>
          <w14:ligatures w14:val="none"/>
        </w:rPr>
        <w:t xml:space="preserve">beginning </w:t>
      </w:r>
      <w:r w:rsidRPr="00265704">
        <w:rPr>
          <w:rFonts w:eastAsia="Times New Roman" w:cs="Segoe UI"/>
          <w:b/>
          <w:bCs/>
          <w:kern w:val="0"/>
          <w14:ligatures w14:val="none"/>
        </w:rPr>
        <w:t xml:space="preserve">July </w:t>
      </w:r>
      <w:r w:rsidR="00265704" w:rsidRPr="00265704">
        <w:rPr>
          <w:rFonts w:eastAsia="Times New Roman" w:cs="Segoe UI"/>
          <w:b/>
          <w:bCs/>
          <w:kern w:val="0"/>
          <w14:ligatures w14:val="none"/>
        </w:rPr>
        <w:t>13</w:t>
      </w:r>
      <w:r w:rsidRPr="00265704">
        <w:rPr>
          <w:rFonts w:eastAsia="Times New Roman" w:cs="Segoe UI"/>
          <w:b/>
          <w:bCs/>
          <w:kern w:val="0"/>
          <w14:ligatures w14:val="none"/>
        </w:rPr>
        <w:t>, 2026</w:t>
      </w:r>
      <w:r w:rsidRPr="00265704">
        <w:t>. Vendors are encouraged to check the website regularly for any notices or revisions</w:t>
      </w:r>
      <w:r w:rsidRPr="00417A53">
        <w:t xml:space="preserve"> related to this solicitation.</w:t>
      </w:r>
    </w:p>
    <w:p w14:paraId="48E1AFBF" w14:textId="77777777" w:rsidR="00954FA6" w:rsidRPr="008E6C15" w:rsidRDefault="00954FA6" w:rsidP="00954FA6">
      <w:pPr>
        <w:spacing w:line="300" w:lineRule="atLeast"/>
        <w:jc w:val="both"/>
        <w:rPr>
          <w:rFonts w:eastAsia="Times New Roman" w:cs="Segoe UI"/>
          <w:b/>
          <w:bCs/>
          <w:kern w:val="0"/>
          <w14:ligatures w14:val="none"/>
        </w:rPr>
      </w:pPr>
      <w:r w:rsidRPr="0078618D">
        <w:rPr>
          <w:rFonts w:eastAsia="Times New Roman" w:cs="Segoe UI"/>
          <w:kern w:val="0"/>
          <w14:ligatures w14:val="none"/>
        </w:rPr>
        <w:t>The projected timeline is presented below.  The dates are tentative and may be changed at the SERCO’s discretion. </w:t>
      </w:r>
    </w:p>
    <w:tbl>
      <w:tblPr>
        <w:tblStyle w:val="TableGrid"/>
        <w:tblW w:w="0" w:type="auto"/>
        <w:tblLook w:val="04A0" w:firstRow="1" w:lastRow="0" w:firstColumn="1" w:lastColumn="0" w:noHBand="0" w:noVBand="1"/>
      </w:tblPr>
      <w:tblGrid>
        <w:gridCol w:w="4675"/>
        <w:gridCol w:w="4675"/>
      </w:tblGrid>
      <w:tr w:rsidR="00954FA6" w:rsidRPr="0078618D" w14:paraId="6C1090DD" w14:textId="77777777" w:rsidTr="001364B2">
        <w:tc>
          <w:tcPr>
            <w:tcW w:w="4675" w:type="dxa"/>
          </w:tcPr>
          <w:p w14:paraId="152007CF" w14:textId="77777777" w:rsidR="00954FA6" w:rsidRPr="0078618D" w:rsidRDefault="00954FA6" w:rsidP="001364B2">
            <w:pPr>
              <w:spacing w:line="300" w:lineRule="atLeast"/>
              <w:jc w:val="both"/>
              <w:rPr>
                <w:rFonts w:eastAsia="Times New Roman" w:cs="Segoe UI"/>
                <w:kern w:val="0"/>
                <w14:ligatures w14:val="none"/>
              </w:rPr>
            </w:pPr>
            <w:r w:rsidRPr="0078618D">
              <w:rPr>
                <w:rFonts w:eastAsia="Times New Roman" w:cs="Segoe UI"/>
                <w:kern w:val="0"/>
                <w14:ligatures w14:val="none"/>
              </w:rPr>
              <w:t>RFQ Issue Date</w:t>
            </w:r>
          </w:p>
        </w:tc>
        <w:tc>
          <w:tcPr>
            <w:tcW w:w="4675" w:type="dxa"/>
          </w:tcPr>
          <w:p w14:paraId="08D84660" w14:textId="6798A601" w:rsidR="00954FA6" w:rsidRPr="00EC0DC8" w:rsidRDefault="00954FA6" w:rsidP="001364B2">
            <w:pPr>
              <w:spacing w:line="300" w:lineRule="atLeast"/>
              <w:jc w:val="both"/>
              <w:rPr>
                <w:rFonts w:eastAsia="Times New Roman" w:cs="Segoe UI"/>
                <w:kern w:val="0"/>
                <w14:ligatures w14:val="none"/>
              </w:rPr>
            </w:pPr>
            <w:r w:rsidRPr="00EC0DC8">
              <w:rPr>
                <w:rFonts w:eastAsia="Times New Roman" w:cs="Segoe UI"/>
                <w:kern w:val="0"/>
                <w14:ligatures w14:val="none"/>
              </w:rPr>
              <w:t xml:space="preserve">July </w:t>
            </w:r>
            <w:r w:rsidR="00265704" w:rsidRPr="00EC0DC8">
              <w:rPr>
                <w:rFonts w:eastAsia="Times New Roman" w:cs="Segoe UI"/>
                <w:kern w:val="0"/>
                <w14:ligatures w14:val="none"/>
              </w:rPr>
              <w:t>13</w:t>
            </w:r>
            <w:r w:rsidRPr="00EC0DC8">
              <w:rPr>
                <w:rFonts w:eastAsia="Times New Roman" w:cs="Segoe UI"/>
                <w:kern w:val="0"/>
                <w14:ligatures w14:val="none"/>
              </w:rPr>
              <w:t>, 2026</w:t>
            </w:r>
          </w:p>
        </w:tc>
      </w:tr>
      <w:tr w:rsidR="00954FA6" w:rsidRPr="0078618D" w14:paraId="4EDF5317" w14:textId="77777777" w:rsidTr="001364B2">
        <w:tc>
          <w:tcPr>
            <w:tcW w:w="4675" w:type="dxa"/>
          </w:tcPr>
          <w:p w14:paraId="52924CC5" w14:textId="77777777" w:rsidR="00954FA6" w:rsidRPr="0078618D" w:rsidRDefault="00954FA6" w:rsidP="001364B2">
            <w:pPr>
              <w:spacing w:line="300" w:lineRule="atLeast"/>
              <w:jc w:val="both"/>
              <w:rPr>
                <w:rFonts w:eastAsia="Times New Roman" w:cs="Segoe UI"/>
                <w:kern w:val="0"/>
                <w14:ligatures w14:val="none"/>
              </w:rPr>
            </w:pPr>
            <w:r w:rsidRPr="0078618D">
              <w:rPr>
                <w:rFonts w:eastAsia="Times New Roman" w:cs="Segoe UI"/>
                <w:kern w:val="0"/>
                <w14:ligatures w14:val="none"/>
              </w:rPr>
              <w:t>Deadline for Written Questions</w:t>
            </w:r>
          </w:p>
        </w:tc>
        <w:tc>
          <w:tcPr>
            <w:tcW w:w="4675" w:type="dxa"/>
          </w:tcPr>
          <w:p w14:paraId="5197FD5A" w14:textId="3CB2DE43" w:rsidR="00954FA6" w:rsidRPr="00EC0DC8" w:rsidRDefault="00954FA6" w:rsidP="001364B2">
            <w:pPr>
              <w:spacing w:line="300" w:lineRule="atLeast"/>
              <w:jc w:val="both"/>
              <w:rPr>
                <w:rFonts w:eastAsia="Times New Roman" w:cs="Segoe UI"/>
                <w:kern w:val="0"/>
                <w14:ligatures w14:val="none"/>
              </w:rPr>
            </w:pPr>
            <w:r w:rsidRPr="00EC0DC8">
              <w:rPr>
                <w:rFonts w:eastAsia="Times New Roman" w:cs="Segoe UI"/>
                <w:kern w:val="0"/>
                <w14:ligatures w14:val="none"/>
              </w:rPr>
              <w:t xml:space="preserve">July </w:t>
            </w:r>
            <w:r w:rsidR="00FE47FD" w:rsidRPr="00EC0DC8">
              <w:rPr>
                <w:rFonts w:eastAsia="Times New Roman" w:cs="Segoe UI"/>
                <w:kern w:val="0"/>
                <w14:ligatures w14:val="none"/>
              </w:rPr>
              <w:t>20</w:t>
            </w:r>
            <w:r w:rsidRPr="00EC0DC8">
              <w:rPr>
                <w:rFonts w:eastAsia="Times New Roman" w:cs="Segoe UI"/>
                <w:kern w:val="0"/>
                <w14:ligatures w14:val="none"/>
              </w:rPr>
              <w:t>, 2026</w:t>
            </w:r>
          </w:p>
        </w:tc>
      </w:tr>
      <w:tr w:rsidR="00954FA6" w:rsidRPr="0078618D" w14:paraId="70E54632" w14:textId="77777777" w:rsidTr="001364B2">
        <w:tc>
          <w:tcPr>
            <w:tcW w:w="4675" w:type="dxa"/>
          </w:tcPr>
          <w:p w14:paraId="68837AAF" w14:textId="77777777" w:rsidR="00954FA6" w:rsidRPr="0078618D" w:rsidRDefault="00954FA6" w:rsidP="001364B2">
            <w:pPr>
              <w:spacing w:line="300" w:lineRule="atLeast"/>
              <w:jc w:val="both"/>
              <w:rPr>
                <w:rFonts w:eastAsia="Times New Roman" w:cs="Segoe UI"/>
                <w:kern w:val="0"/>
                <w14:ligatures w14:val="none"/>
              </w:rPr>
            </w:pPr>
            <w:r w:rsidRPr="0078618D">
              <w:rPr>
                <w:rFonts w:eastAsia="Times New Roman" w:cs="Segoe UI"/>
                <w:kern w:val="0"/>
                <w14:ligatures w14:val="none"/>
              </w:rPr>
              <w:t>Final Q&amp;A Posted to Website</w:t>
            </w:r>
          </w:p>
        </w:tc>
        <w:tc>
          <w:tcPr>
            <w:tcW w:w="4675" w:type="dxa"/>
          </w:tcPr>
          <w:p w14:paraId="170689E8" w14:textId="37B3CE59" w:rsidR="00954FA6" w:rsidRPr="00EC0DC8" w:rsidRDefault="00954FA6" w:rsidP="001364B2">
            <w:pPr>
              <w:spacing w:line="300" w:lineRule="atLeast"/>
              <w:jc w:val="both"/>
              <w:rPr>
                <w:rFonts w:eastAsia="Times New Roman" w:cs="Segoe UI"/>
                <w:kern w:val="0"/>
                <w14:ligatures w14:val="none"/>
              </w:rPr>
            </w:pPr>
            <w:r w:rsidRPr="00EC0DC8">
              <w:rPr>
                <w:rFonts w:eastAsia="Times New Roman" w:cs="Segoe UI"/>
                <w:kern w:val="0"/>
                <w14:ligatures w14:val="none"/>
              </w:rPr>
              <w:t xml:space="preserve">July </w:t>
            </w:r>
            <w:r w:rsidR="00EC0DC8" w:rsidRPr="00EC0DC8">
              <w:rPr>
                <w:rFonts w:eastAsia="Times New Roman" w:cs="Segoe UI"/>
                <w:kern w:val="0"/>
                <w14:ligatures w14:val="none"/>
              </w:rPr>
              <w:t>23</w:t>
            </w:r>
            <w:r w:rsidRPr="00EC0DC8">
              <w:rPr>
                <w:rFonts w:eastAsia="Times New Roman" w:cs="Segoe UI"/>
                <w:kern w:val="0"/>
                <w14:ligatures w14:val="none"/>
              </w:rPr>
              <w:t>, 2026</w:t>
            </w:r>
          </w:p>
        </w:tc>
      </w:tr>
      <w:tr w:rsidR="00954FA6" w:rsidRPr="0078618D" w14:paraId="6D9474EF" w14:textId="77777777" w:rsidTr="001364B2">
        <w:tc>
          <w:tcPr>
            <w:tcW w:w="4675" w:type="dxa"/>
          </w:tcPr>
          <w:p w14:paraId="26C2DFDB" w14:textId="77777777" w:rsidR="00954FA6" w:rsidRPr="0078618D" w:rsidRDefault="00954FA6" w:rsidP="001364B2">
            <w:pPr>
              <w:spacing w:line="300" w:lineRule="atLeast"/>
              <w:jc w:val="both"/>
              <w:rPr>
                <w:rFonts w:eastAsia="Times New Roman" w:cs="Segoe UI"/>
                <w:b/>
                <w:bCs/>
                <w:kern w:val="0"/>
                <w14:ligatures w14:val="none"/>
              </w:rPr>
            </w:pPr>
            <w:r w:rsidRPr="0078618D">
              <w:rPr>
                <w:rFonts w:eastAsia="Times New Roman" w:cs="Segoe UI"/>
                <w:b/>
                <w:bCs/>
                <w:kern w:val="0"/>
                <w14:ligatures w14:val="none"/>
              </w:rPr>
              <w:t>RFQ RESPONSES DUE</w:t>
            </w:r>
          </w:p>
        </w:tc>
        <w:tc>
          <w:tcPr>
            <w:tcW w:w="4675" w:type="dxa"/>
          </w:tcPr>
          <w:p w14:paraId="1D12996C" w14:textId="45824270" w:rsidR="00954FA6" w:rsidRPr="00EC0DC8" w:rsidRDefault="00EC0DC8" w:rsidP="001364B2">
            <w:pPr>
              <w:spacing w:line="300" w:lineRule="atLeast"/>
              <w:jc w:val="both"/>
              <w:rPr>
                <w:rFonts w:eastAsia="Times New Roman" w:cs="Segoe UI"/>
                <w:b/>
                <w:bCs/>
                <w:kern w:val="0"/>
                <w14:ligatures w14:val="none"/>
              </w:rPr>
            </w:pPr>
            <w:r w:rsidRPr="00EC0DC8">
              <w:rPr>
                <w:rFonts w:eastAsia="Times New Roman" w:cs="Segoe UI"/>
                <w:b/>
                <w:bCs/>
                <w:kern w:val="0"/>
                <w14:ligatures w14:val="none"/>
              </w:rPr>
              <w:t>August</w:t>
            </w:r>
            <w:r w:rsidR="00954FA6" w:rsidRPr="00EC0DC8">
              <w:rPr>
                <w:rFonts w:eastAsia="Times New Roman" w:cs="Segoe UI"/>
                <w:b/>
                <w:bCs/>
                <w:kern w:val="0"/>
                <w14:ligatures w14:val="none"/>
              </w:rPr>
              <w:t xml:space="preserve"> </w:t>
            </w:r>
            <w:r w:rsidRPr="00EC0DC8">
              <w:rPr>
                <w:rFonts w:eastAsia="Times New Roman" w:cs="Segoe UI"/>
                <w:b/>
                <w:bCs/>
                <w:kern w:val="0"/>
                <w14:ligatures w14:val="none"/>
              </w:rPr>
              <w:t>3</w:t>
            </w:r>
            <w:r w:rsidR="00954FA6" w:rsidRPr="00EC0DC8">
              <w:rPr>
                <w:rFonts w:eastAsia="Times New Roman" w:cs="Segoe UI"/>
                <w:b/>
                <w:bCs/>
                <w:kern w:val="0"/>
                <w14:ligatures w14:val="none"/>
              </w:rPr>
              <w:t>, 2026, at 12:00 p.m. (CDT)</w:t>
            </w:r>
          </w:p>
        </w:tc>
      </w:tr>
    </w:tbl>
    <w:p w14:paraId="241CB18D" w14:textId="77777777" w:rsidR="00C26A1D" w:rsidRPr="00417A53" w:rsidRDefault="00C26A1D" w:rsidP="00C26A1D">
      <w:pPr>
        <w:pStyle w:val="NormalWeb"/>
        <w:jc w:val="both"/>
        <w:rPr>
          <w:rFonts w:asciiTheme="minorHAnsi" w:hAnsiTheme="minorHAnsi"/>
        </w:rPr>
      </w:pPr>
      <w:r w:rsidRPr="00417A53">
        <w:rPr>
          <w:rStyle w:val="Strong"/>
          <w:rFonts w:asciiTheme="minorHAnsi" w:eastAsiaTheme="majorEastAsia" w:hAnsiTheme="minorHAnsi"/>
        </w:rPr>
        <w:t>Questions</w:t>
      </w:r>
    </w:p>
    <w:p w14:paraId="7BD42FC8" w14:textId="77777777" w:rsidR="00C26A1D" w:rsidRPr="00417A53" w:rsidRDefault="00C26A1D" w:rsidP="00C26A1D">
      <w:pPr>
        <w:pStyle w:val="NormalWeb"/>
        <w:jc w:val="both"/>
        <w:rPr>
          <w:rFonts w:asciiTheme="minorHAnsi" w:hAnsiTheme="minorHAnsi"/>
        </w:rPr>
      </w:pPr>
      <w:r w:rsidRPr="00417A53">
        <w:rPr>
          <w:rFonts w:asciiTheme="minorHAnsi" w:hAnsiTheme="minorHAnsi"/>
        </w:rPr>
        <w:t>No pre-bid or pre-proposal conference will be held for this solicitation. All questions regarding this RFP must be submitted in writing via email to</w:t>
      </w:r>
      <w:r>
        <w:rPr>
          <w:rFonts w:asciiTheme="minorHAnsi" w:hAnsiTheme="minorHAnsi"/>
        </w:rPr>
        <w:t xml:space="preserve"> </w:t>
      </w:r>
      <w:hyperlink r:id="rId7" w:history="1">
        <w:r w:rsidRPr="00231B7A">
          <w:rPr>
            <w:rStyle w:val="Hyperlink"/>
            <w:rFonts w:asciiTheme="minorHAnsi" w:hAnsiTheme="minorHAnsi"/>
          </w:rPr>
          <w:t>ktaveras@sercohq.com</w:t>
        </w:r>
      </w:hyperlink>
      <w:r>
        <w:rPr>
          <w:rFonts w:asciiTheme="minorHAnsi" w:hAnsiTheme="minorHAnsi"/>
        </w:rPr>
        <w:t xml:space="preserve"> </w:t>
      </w:r>
      <w:r w:rsidRPr="00417A53">
        <w:rPr>
          <w:rFonts w:asciiTheme="minorHAnsi" w:hAnsiTheme="minorHAnsi"/>
        </w:rPr>
        <w:t xml:space="preserve">by </w:t>
      </w:r>
      <w:r w:rsidRPr="00320424">
        <w:rPr>
          <w:rStyle w:val="Strong"/>
          <w:rFonts w:asciiTheme="minorHAnsi" w:eastAsiaTheme="majorEastAsia" w:hAnsiTheme="minorHAnsi"/>
        </w:rPr>
        <w:t>July 20, 2026, no later than 5:00 p.m. (CDT)</w:t>
      </w:r>
      <w:r w:rsidRPr="00320424">
        <w:rPr>
          <w:rFonts w:asciiTheme="minorHAnsi" w:hAnsiTheme="minorHAnsi"/>
        </w:rPr>
        <w:t>.</w:t>
      </w:r>
    </w:p>
    <w:p w14:paraId="163A0964" w14:textId="77777777" w:rsidR="00C26A1D" w:rsidRDefault="00C26A1D" w:rsidP="00C26A1D">
      <w:pPr>
        <w:spacing w:line="300" w:lineRule="atLeast"/>
        <w:jc w:val="both"/>
      </w:pPr>
      <w:r w:rsidRPr="00320424">
        <w:t xml:space="preserve">Responses to all questions received by the deadline will be compiled and sent to all known proposers by </w:t>
      </w:r>
      <w:r w:rsidRPr="00320424">
        <w:rPr>
          <w:rStyle w:val="Strong"/>
          <w:rFonts w:eastAsiaTheme="majorEastAsia"/>
        </w:rPr>
        <w:t xml:space="preserve">July 23, 2026, </w:t>
      </w:r>
      <w:r w:rsidRPr="00320424">
        <w:t>to ensure fairness and transparency.</w:t>
      </w:r>
    </w:p>
    <w:p w14:paraId="107B7ED4" w14:textId="77777777" w:rsidR="00BA5DE7" w:rsidRPr="00210031" w:rsidRDefault="00BA5DE7" w:rsidP="00C26A1D">
      <w:pPr>
        <w:spacing w:line="300" w:lineRule="atLeast"/>
        <w:jc w:val="both"/>
        <w:rPr>
          <w:rFonts w:eastAsia="Times New Roman" w:cs="Segoe UI"/>
          <w:b/>
          <w:bCs/>
          <w:kern w:val="0"/>
          <w14:ligatures w14:val="none"/>
        </w:rPr>
      </w:pPr>
    </w:p>
    <w:p w14:paraId="702D6C72" w14:textId="55CE8B08" w:rsidR="00A24CF1" w:rsidRPr="00C32068" w:rsidRDefault="00A24CF1" w:rsidP="00393155">
      <w:pPr>
        <w:spacing w:before="100" w:beforeAutospacing="1" w:after="100" w:afterAutospacing="1" w:line="240" w:lineRule="auto"/>
        <w:jc w:val="both"/>
        <w:rPr>
          <w:b/>
          <w:bCs/>
        </w:rPr>
      </w:pPr>
      <w:r w:rsidRPr="00C32068">
        <w:rPr>
          <w:b/>
          <w:bCs/>
        </w:rPr>
        <w:lastRenderedPageBreak/>
        <w:t>X. SUBMISSION INSTRUCTIONS</w:t>
      </w:r>
    </w:p>
    <w:p w14:paraId="19A633A6" w14:textId="77777777" w:rsidR="00A24CF1" w:rsidRPr="00C32068" w:rsidRDefault="00A24CF1" w:rsidP="00393155">
      <w:pPr>
        <w:spacing w:before="100" w:beforeAutospacing="1" w:after="100" w:afterAutospacing="1" w:line="240" w:lineRule="auto"/>
        <w:jc w:val="both"/>
      </w:pPr>
      <w:r w:rsidRPr="00C32068">
        <w:t>Proposals shall be submitted electronically to:</w:t>
      </w:r>
    </w:p>
    <w:p w14:paraId="18181FE1" w14:textId="77777777" w:rsidR="00A24CF1" w:rsidRPr="00C32068" w:rsidRDefault="00A24CF1" w:rsidP="001D717F">
      <w:pPr>
        <w:spacing w:before="100" w:beforeAutospacing="1" w:after="100" w:afterAutospacing="1" w:line="240" w:lineRule="auto"/>
        <w:jc w:val="center"/>
      </w:pPr>
      <w:r w:rsidRPr="00C32068">
        <w:rPr>
          <w:b/>
          <w:bCs/>
        </w:rPr>
        <w:t>Katherine Taveras</w:t>
      </w:r>
      <w:r w:rsidRPr="00C32068">
        <w:br/>
        <w:t>Executive Administrative Coordinator</w:t>
      </w:r>
      <w:r w:rsidRPr="00C32068">
        <w:br/>
      </w:r>
      <w:hyperlink r:id="rId8" w:history="1">
        <w:r w:rsidRPr="00C32068">
          <w:rPr>
            <w:rStyle w:val="Hyperlink"/>
            <w:b/>
            <w:bCs/>
          </w:rPr>
          <w:t>ktaveras@sercohq.com</w:t>
        </w:r>
      </w:hyperlink>
    </w:p>
    <w:p w14:paraId="708BB388" w14:textId="199CF5B4" w:rsidR="00A24CF1" w:rsidRPr="00B27554" w:rsidRDefault="00A24CF1" w:rsidP="00393155">
      <w:pPr>
        <w:spacing w:before="100" w:beforeAutospacing="1" w:after="100" w:afterAutospacing="1" w:line="240" w:lineRule="auto"/>
        <w:jc w:val="both"/>
        <w:rPr>
          <w:b/>
          <w:bCs/>
        </w:rPr>
      </w:pPr>
      <w:r w:rsidRPr="00B27554">
        <w:rPr>
          <w:b/>
          <w:bCs/>
        </w:rPr>
        <w:t xml:space="preserve">Late proposals will not be accepted. </w:t>
      </w:r>
      <w:r w:rsidR="002A247A" w:rsidRPr="00417A53">
        <w:t>Vendors are responsible for ensuring timely delivery of their submissions.</w:t>
      </w:r>
    </w:p>
    <w:p w14:paraId="76AF4F5E" w14:textId="77777777" w:rsidR="00A24CF1" w:rsidRPr="00C32068" w:rsidRDefault="00A24CF1" w:rsidP="00393155">
      <w:pPr>
        <w:spacing w:before="100" w:beforeAutospacing="1" w:after="100" w:afterAutospacing="1" w:line="240" w:lineRule="auto"/>
        <w:jc w:val="both"/>
        <w:rPr>
          <w:b/>
          <w:bCs/>
        </w:rPr>
      </w:pPr>
      <w:r w:rsidRPr="00C32068">
        <w:rPr>
          <w:b/>
          <w:bCs/>
        </w:rPr>
        <w:t>XI. CONTRACT TERM AND RENEWAL</w:t>
      </w:r>
    </w:p>
    <w:p w14:paraId="04B7CFB2" w14:textId="573277BC" w:rsidR="00A24CF1" w:rsidRPr="00C32068" w:rsidRDefault="00A24CF1" w:rsidP="00393155">
      <w:pPr>
        <w:spacing w:before="100" w:beforeAutospacing="1" w:after="100" w:afterAutospacing="1" w:line="240" w:lineRule="auto"/>
        <w:jc w:val="both"/>
      </w:pPr>
      <w:r w:rsidRPr="00C32068">
        <w:t>Initial contract term:</w:t>
      </w:r>
      <w:r w:rsidR="00312919">
        <w:t xml:space="preserve"> </w:t>
      </w:r>
      <w:r w:rsidRPr="00C32068">
        <w:rPr>
          <w:b/>
          <w:bCs/>
        </w:rPr>
        <w:t xml:space="preserve">October 1, </w:t>
      </w:r>
      <w:r w:rsidR="00C2088C" w:rsidRPr="00C32068">
        <w:rPr>
          <w:b/>
          <w:bCs/>
        </w:rPr>
        <w:t>2026,</w:t>
      </w:r>
      <w:r w:rsidRPr="00C32068">
        <w:rPr>
          <w:b/>
          <w:bCs/>
        </w:rPr>
        <w:t xml:space="preserve"> through September 30, 2027</w:t>
      </w:r>
    </w:p>
    <w:p w14:paraId="1AA7807C" w14:textId="77777777" w:rsidR="00A24CF1" w:rsidRPr="00C32068" w:rsidRDefault="00A24CF1" w:rsidP="00393155">
      <w:pPr>
        <w:spacing w:before="100" w:beforeAutospacing="1" w:after="100" w:afterAutospacing="1" w:line="240" w:lineRule="auto"/>
        <w:jc w:val="both"/>
      </w:pPr>
      <w:r w:rsidRPr="00C32068">
        <w:t xml:space="preserve">SERCO may renew the </w:t>
      </w:r>
      <w:proofErr w:type="gramStart"/>
      <w:r w:rsidRPr="00C32068">
        <w:t>contract annually</w:t>
      </w:r>
      <w:proofErr w:type="gramEnd"/>
      <w:r w:rsidRPr="00C32068">
        <w:t xml:space="preserve"> based upon:</w:t>
      </w:r>
    </w:p>
    <w:p w14:paraId="26F8DDF4" w14:textId="77777777" w:rsidR="00A24CF1" w:rsidRPr="00C32068" w:rsidRDefault="00A24CF1" w:rsidP="00393155">
      <w:pPr>
        <w:numPr>
          <w:ilvl w:val="0"/>
          <w:numId w:val="16"/>
        </w:numPr>
        <w:spacing w:before="100" w:beforeAutospacing="1" w:after="100" w:afterAutospacing="1" w:line="240" w:lineRule="auto"/>
        <w:jc w:val="both"/>
      </w:pPr>
      <w:r w:rsidRPr="00C32068">
        <w:t>Funding availability</w:t>
      </w:r>
    </w:p>
    <w:p w14:paraId="3467A95E" w14:textId="77777777" w:rsidR="00A24CF1" w:rsidRPr="00C32068" w:rsidRDefault="00A24CF1" w:rsidP="00393155">
      <w:pPr>
        <w:numPr>
          <w:ilvl w:val="0"/>
          <w:numId w:val="16"/>
        </w:numPr>
        <w:spacing w:before="100" w:beforeAutospacing="1" w:after="100" w:afterAutospacing="1" w:line="240" w:lineRule="auto"/>
        <w:jc w:val="both"/>
      </w:pPr>
      <w:r w:rsidRPr="00C32068">
        <w:t>Business need</w:t>
      </w:r>
    </w:p>
    <w:p w14:paraId="07D938D1" w14:textId="77777777" w:rsidR="00A24CF1" w:rsidRPr="00C32068" w:rsidRDefault="00A24CF1" w:rsidP="00393155">
      <w:pPr>
        <w:numPr>
          <w:ilvl w:val="0"/>
          <w:numId w:val="16"/>
        </w:numPr>
        <w:spacing w:before="100" w:beforeAutospacing="1" w:after="100" w:afterAutospacing="1" w:line="240" w:lineRule="auto"/>
        <w:jc w:val="both"/>
      </w:pPr>
      <w:r w:rsidRPr="00C32068">
        <w:t>Contractor performance</w:t>
      </w:r>
    </w:p>
    <w:p w14:paraId="33657036" w14:textId="77777777" w:rsidR="00A24CF1" w:rsidRPr="00C32068" w:rsidRDefault="00A24CF1" w:rsidP="00393155">
      <w:pPr>
        <w:numPr>
          <w:ilvl w:val="0"/>
          <w:numId w:val="16"/>
        </w:numPr>
        <w:spacing w:before="100" w:beforeAutospacing="1" w:after="100" w:afterAutospacing="1" w:line="240" w:lineRule="auto"/>
        <w:jc w:val="both"/>
      </w:pPr>
      <w:r w:rsidRPr="00C32068">
        <w:t>Successful negotiations</w:t>
      </w:r>
    </w:p>
    <w:p w14:paraId="558E89A1" w14:textId="1AD620E1" w:rsidR="00A24CF1" w:rsidRDefault="00A24CF1" w:rsidP="00393155">
      <w:pPr>
        <w:spacing w:before="100" w:beforeAutospacing="1" w:after="100" w:afterAutospacing="1" w:line="240" w:lineRule="auto"/>
        <w:jc w:val="both"/>
      </w:pPr>
      <w:r w:rsidRPr="00C32068">
        <w:t xml:space="preserve">The total contract period shall not exceed three </w:t>
      </w:r>
      <w:r w:rsidR="000B25D6">
        <w:t xml:space="preserve">(3) </w:t>
      </w:r>
      <w:r w:rsidRPr="00C32068">
        <w:t xml:space="preserve">years through September 30, 2029. This structure reflects the security services procurement justification and operational continuity requirements. </w:t>
      </w:r>
    </w:p>
    <w:p w14:paraId="556B9737" w14:textId="77777777" w:rsidR="00FC1CE5" w:rsidRPr="00417A53" w:rsidRDefault="00FC1CE5" w:rsidP="00FC1CE5">
      <w:pPr>
        <w:spacing w:after="0" w:line="240" w:lineRule="auto"/>
        <w:jc w:val="both"/>
        <w:rPr>
          <w:rFonts w:eastAsia="Times New Roman" w:cs="Times New Roman"/>
          <w:kern w:val="0"/>
          <w14:ligatures w14:val="none"/>
        </w:rPr>
      </w:pPr>
      <w:r w:rsidRPr="00417A53">
        <w:rPr>
          <w:rFonts w:eastAsia="Times New Roman" w:cs="Times New Roman"/>
          <w:kern w:val="0"/>
          <w14:ligatures w14:val="none"/>
        </w:rPr>
        <w:t>SERCO reserves the right to terminate the contract at any time due to performance issues, non-compliance, or failure to meet compliance-related expectations.</w:t>
      </w:r>
    </w:p>
    <w:p w14:paraId="13D82982" w14:textId="77777777" w:rsidR="00A24CF1" w:rsidRPr="00C32068" w:rsidRDefault="00A24CF1" w:rsidP="00393155">
      <w:pPr>
        <w:spacing w:before="100" w:beforeAutospacing="1" w:after="100" w:afterAutospacing="1" w:line="240" w:lineRule="auto"/>
        <w:jc w:val="both"/>
        <w:rPr>
          <w:b/>
          <w:bCs/>
        </w:rPr>
      </w:pPr>
      <w:r w:rsidRPr="00C32068">
        <w:rPr>
          <w:b/>
          <w:bCs/>
        </w:rPr>
        <w:t>XII. ADMINISTRATIVE REQUIREMENTS &amp; GOVERNING PROVISIONS</w:t>
      </w:r>
    </w:p>
    <w:p w14:paraId="76E74C7C" w14:textId="77777777" w:rsidR="006331C1" w:rsidRPr="00417A53" w:rsidRDefault="006331C1" w:rsidP="006331C1">
      <w:pPr>
        <w:spacing w:before="100" w:beforeAutospacing="1" w:after="100" w:afterAutospacing="1" w:line="240" w:lineRule="auto"/>
        <w:outlineLvl w:val="2"/>
        <w:rPr>
          <w:rFonts w:eastAsia="Times New Roman" w:cs="Times New Roman"/>
          <w:b/>
          <w:bCs/>
          <w:kern w:val="0"/>
          <w14:ligatures w14:val="none"/>
        </w:rPr>
      </w:pPr>
      <w:r w:rsidRPr="00417A53">
        <w:rPr>
          <w:rFonts w:eastAsia="Times New Roman" w:cs="Times New Roman"/>
          <w:b/>
          <w:bCs/>
          <w:kern w:val="0"/>
          <w14:ligatures w14:val="none"/>
        </w:rPr>
        <w:t>Governing Provision:</w:t>
      </w:r>
    </w:p>
    <w:p w14:paraId="226E3227" w14:textId="77777777" w:rsidR="006331C1" w:rsidRPr="00417A53" w:rsidRDefault="006331C1" w:rsidP="006331C1">
      <w:pPr>
        <w:pStyle w:val="ListParagraph"/>
        <w:widowControl w:val="0"/>
        <w:numPr>
          <w:ilvl w:val="0"/>
          <w:numId w:val="23"/>
        </w:numPr>
        <w:tabs>
          <w:tab w:val="left" w:pos="818"/>
        </w:tabs>
        <w:autoSpaceDE w:val="0"/>
        <w:autoSpaceDN w:val="0"/>
        <w:ind w:right="251"/>
        <w:contextualSpacing w:val="0"/>
        <w:jc w:val="both"/>
        <w:rPr>
          <w:rFonts w:cs="Times New Roman"/>
        </w:rPr>
      </w:pPr>
      <w:r w:rsidRPr="00417A53">
        <w:rPr>
          <w:rFonts w:cs="Times New Roman"/>
        </w:rPr>
        <w:t>All</w:t>
      </w:r>
      <w:r w:rsidRPr="00417A53">
        <w:rPr>
          <w:rFonts w:cs="Times New Roman"/>
          <w:spacing w:val="-4"/>
        </w:rPr>
        <w:t xml:space="preserve"> </w:t>
      </w:r>
      <w:r w:rsidRPr="00417A53">
        <w:rPr>
          <w:rFonts w:cs="Times New Roman"/>
        </w:rPr>
        <w:t>proposals</w:t>
      </w:r>
      <w:r w:rsidRPr="00417A53">
        <w:rPr>
          <w:rFonts w:cs="Times New Roman"/>
          <w:spacing w:val="-4"/>
        </w:rPr>
        <w:t xml:space="preserve"> </w:t>
      </w:r>
      <w:r w:rsidRPr="00417A53">
        <w:rPr>
          <w:rFonts w:cs="Times New Roman"/>
        </w:rPr>
        <w:t>submitted</w:t>
      </w:r>
      <w:r w:rsidRPr="00417A53">
        <w:rPr>
          <w:rFonts w:cs="Times New Roman"/>
          <w:spacing w:val="-7"/>
        </w:rPr>
        <w:t xml:space="preserve"> </w:t>
      </w:r>
      <w:r w:rsidRPr="00417A53">
        <w:rPr>
          <w:rFonts w:cs="Times New Roman"/>
        </w:rPr>
        <w:t>to SERCO of Texas in</w:t>
      </w:r>
      <w:r w:rsidRPr="00417A53">
        <w:rPr>
          <w:rFonts w:cs="Times New Roman"/>
          <w:spacing w:val="-4"/>
        </w:rPr>
        <w:t xml:space="preserve"> </w:t>
      </w:r>
      <w:r w:rsidRPr="00417A53">
        <w:rPr>
          <w:rFonts w:cs="Times New Roman"/>
        </w:rPr>
        <w:t>response</w:t>
      </w:r>
      <w:r w:rsidRPr="00417A53">
        <w:rPr>
          <w:rFonts w:cs="Times New Roman"/>
          <w:spacing w:val="-3"/>
        </w:rPr>
        <w:t xml:space="preserve"> </w:t>
      </w:r>
      <w:r w:rsidRPr="00417A53">
        <w:rPr>
          <w:rFonts w:cs="Times New Roman"/>
        </w:rPr>
        <w:t>to</w:t>
      </w:r>
      <w:r w:rsidRPr="00417A53">
        <w:rPr>
          <w:rFonts w:cs="Times New Roman"/>
          <w:spacing w:val="-3"/>
        </w:rPr>
        <w:t xml:space="preserve"> </w:t>
      </w:r>
      <w:r w:rsidRPr="00417A53">
        <w:rPr>
          <w:rFonts w:cs="Times New Roman"/>
        </w:rPr>
        <w:t>this</w:t>
      </w:r>
      <w:r w:rsidRPr="00417A53">
        <w:rPr>
          <w:rFonts w:cs="Times New Roman"/>
          <w:spacing w:val="-6"/>
        </w:rPr>
        <w:t xml:space="preserve"> </w:t>
      </w:r>
      <w:r w:rsidRPr="00417A53">
        <w:rPr>
          <w:rFonts w:cs="Times New Roman"/>
        </w:rPr>
        <w:t>RFP</w:t>
      </w:r>
      <w:r w:rsidRPr="00417A53">
        <w:rPr>
          <w:rFonts w:cs="Times New Roman"/>
          <w:spacing w:val="-8"/>
        </w:rPr>
        <w:t xml:space="preserve"> </w:t>
      </w:r>
      <w:r w:rsidRPr="00417A53">
        <w:rPr>
          <w:rFonts w:cs="Times New Roman"/>
        </w:rPr>
        <w:t>will</w:t>
      </w:r>
      <w:r w:rsidRPr="00417A53">
        <w:rPr>
          <w:rFonts w:cs="Times New Roman"/>
          <w:spacing w:val="-4"/>
        </w:rPr>
        <w:t xml:space="preserve"> </w:t>
      </w:r>
      <w:r w:rsidRPr="00417A53">
        <w:rPr>
          <w:rFonts w:cs="Times New Roman"/>
        </w:rPr>
        <w:t>become</w:t>
      </w:r>
      <w:r w:rsidRPr="00417A53">
        <w:rPr>
          <w:rFonts w:cs="Times New Roman"/>
          <w:spacing w:val="-3"/>
        </w:rPr>
        <w:t xml:space="preserve"> </w:t>
      </w:r>
      <w:r w:rsidRPr="00417A53">
        <w:rPr>
          <w:rFonts w:cs="Times New Roman"/>
        </w:rPr>
        <w:t>the</w:t>
      </w:r>
      <w:r w:rsidRPr="00417A53">
        <w:rPr>
          <w:rFonts w:cs="Times New Roman"/>
          <w:spacing w:val="-6"/>
        </w:rPr>
        <w:t xml:space="preserve"> </w:t>
      </w:r>
      <w:r w:rsidRPr="00417A53">
        <w:rPr>
          <w:rFonts w:cs="Times New Roman"/>
        </w:rPr>
        <w:t>exclusive</w:t>
      </w:r>
      <w:r w:rsidRPr="00417A53">
        <w:rPr>
          <w:rFonts w:cs="Times New Roman"/>
          <w:spacing w:val="-1"/>
        </w:rPr>
        <w:t xml:space="preserve"> </w:t>
      </w:r>
      <w:r w:rsidRPr="00417A53">
        <w:rPr>
          <w:rFonts w:cs="Times New Roman"/>
        </w:rPr>
        <w:t>property of SERCO of Texas.</w:t>
      </w:r>
    </w:p>
    <w:p w14:paraId="7886B471" w14:textId="77777777" w:rsidR="006331C1" w:rsidRPr="00417A53" w:rsidRDefault="006331C1" w:rsidP="006331C1">
      <w:pPr>
        <w:pStyle w:val="ListParagraph"/>
        <w:widowControl w:val="0"/>
        <w:numPr>
          <w:ilvl w:val="0"/>
          <w:numId w:val="23"/>
        </w:numPr>
        <w:tabs>
          <w:tab w:val="left" w:pos="818"/>
        </w:tabs>
        <w:autoSpaceDE w:val="0"/>
        <w:autoSpaceDN w:val="0"/>
        <w:contextualSpacing w:val="0"/>
        <w:jc w:val="both"/>
        <w:rPr>
          <w:rFonts w:cs="Times New Roman"/>
        </w:rPr>
      </w:pPr>
      <w:r w:rsidRPr="00417A53">
        <w:rPr>
          <w:rFonts w:cs="Times New Roman"/>
        </w:rPr>
        <w:t>A proposal,</w:t>
      </w:r>
      <w:r w:rsidRPr="00417A53">
        <w:rPr>
          <w:rFonts w:cs="Times New Roman"/>
          <w:spacing w:val="-7"/>
        </w:rPr>
        <w:t xml:space="preserve"> </w:t>
      </w:r>
      <w:r w:rsidRPr="00417A53">
        <w:rPr>
          <w:rFonts w:cs="Times New Roman"/>
        </w:rPr>
        <w:t>if</w:t>
      </w:r>
      <w:r w:rsidRPr="00417A53">
        <w:rPr>
          <w:rFonts w:cs="Times New Roman"/>
          <w:spacing w:val="-7"/>
        </w:rPr>
        <w:t xml:space="preserve"> </w:t>
      </w:r>
      <w:r w:rsidRPr="00417A53">
        <w:rPr>
          <w:rFonts w:cs="Times New Roman"/>
        </w:rPr>
        <w:t>accepted,</w:t>
      </w:r>
      <w:r w:rsidRPr="00417A53">
        <w:rPr>
          <w:rFonts w:cs="Times New Roman"/>
          <w:spacing w:val="-7"/>
        </w:rPr>
        <w:t xml:space="preserve"> </w:t>
      </w:r>
      <w:r w:rsidRPr="00417A53">
        <w:rPr>
          <w:rFonts w:cs="Times New Roman"/>
        </w:rPr>
        <w:t>may</w:t>
      </w:r>
      <w:r w:rsidRPr="00417A53">
        <w:rPr>
          <w:rFonts w:cs="Times New Roman"/>
          <w:spacing w:val="-4"/>
        </w:rPr>
        <w:t xml:space="preserve"> </w:t>
      </w:r>
      <w:r w:rsidRPr="00417A53">
        <w:rPr>
          <w:rFonts w:cs="Times New Roman"/>
        </w:rPr>
        <w:t>become</w:t>
      </w:r>
      <w:r w:rsidRPr="00417A53">
        <w:rPr>
          <w:rFonts w:cs="Times New Roman"/>
          <w:spacing w:val="-4"/>
        </w:rPr>
        <w:t xml:space="preserve"> </w:t>
      </w:r>
      <w:r w:rsidRPr="00417A53">
        <w:rPr>
          <w:rFonts w:cs="Times New Roman"/>
        </w:rPr>
        <w:t>the</w:t>
      </w:r>
      <w:r w:rsidRPr="00417A53">
        <w:rPr>
          <w:rFonts w:cs="Times New Roman"/>
          <w:spacing w:val="-6"/>
        </w:rPr>
        <w:t xml:space="preserve"> </w:t>
      </w:r>
      <w:r w:rsidRPr="00417A53">
        <w:rPr>
          <w:rFonts w:cs="Times New Roman"/>
        </w:rPr>
        <w:t>basis</w:t>
      </w:r>
      <w:r w:rsidRPr="00417A53">
        <w:rPr>
          <w:rFonts w:cs="Times New Roman"/>
          <w:spacing w:val="-6"/>
        </w:rPr>
        <w:t xml:space="preserve"> </w:t>
      </w:r>
      <w:r w:rsidRPr="00417A53">
        <w:rPr>
          <w:rFonts w:cs="Times New Roman"/>
        </w:rPr>
        <w:t>for</w:t>
      </w:r>
      <w:r w:rsidRPr="00417A53">
        <w:rPr>
          <w:rFonts w:cs="Times New Roman"/>
          <w:spacing w:val="-5"/>
        </w:rPr>
        <w:t xml:space="preserve"> </w:t>
      </w:r>
      <w:r w:rsidRPr="00417A53">
        <w:rPr>
          <w:rFonts w:cs="Times New Roman"/>
        </w:rPr>
        <w:t>the</w:t>
      </w:r>
      <w:r w:rsidRPr="00417A53">
        <w:rPr>
          <w:rFonts w:cs="Times New Roman"/>
          <w:spacing w:val="-6"/>
        </w:rPr>
        <w:t xml:space="preserve"> </w:t>
      </w:r>
      <w:proofErr w:type="gramStart"/>
      <w:r w:rsidRPr="00417A53">
        <w:rPr>
          <w:rFonts w:cs="Times New Roman"/>
        </w:rPr>
        <w:t>contract</w:t>
      </w:r>
      <w:r w:rsidRPr="00417A53">
        <w:rPr>
          <w:rFonts w:cs="Times New Roman"/>
          <w:spacing w:val="-3"/>
        </w:rPr>
        <w:t xml:space="preserve"> </w:t>
      </w:r>
      <w:r w:rsidRPr="00417A53">
        <w:rPr>
          <w:rFonts w:cs="Times New Roman"/>
        </w:rPr>
        <w:t>scope</w:t>
      </w:r>
      <w:r w:rsidRPr="00417A53">
        <w:rPr>
          <w:rFonts w:cs="Times New Roman"/>
          <w:spacing w:val="-7"/>
        </w:rPr>
        <w:t xml:space="preserve"> </w:t>
      </w:r>
      <w:r w:rsidRPr="00417A53">
        <w:rPr>
          <w:rFonts w:cs="Times New Roman"/>
        </w:rPr>
        <w:t>of</w:t>
      </w:r>
      <w:r w:rsidRPr="00417A53">
        <w:rPr>
          <w:rFonts w:cs="Times New Roman"/>
          <w:spacing w:val="-8"/>
        </w:rPr>
        <w:t xml:space="preserve"> </w:t>
      </w:r>
      <w:r w:rsidRPr="00417A53">
        <w:rPr>
          <w:rFonts w:cs="Times New Roman"/>
          <w:spacing w:val="-2"/>
        </w:rPr>
        <w:t>work</w:t>
      </w:r>
      <w:proofErr w:type="gramEnd"/>
      <w:r w:rsidRPr="00417A53">
        <w:rPr>
          <w:rFonts w:cs="Times New Roman"/>
          <w:spacing w:val="-2"/>
        </w:rPr>
        <w:t>.</w:t>
      </w:r>
    </w:p>
    <w:p w14:paraId="62C54EAE" w14:textId="77777777" w:rsidR="006331C1" w:rsidRPr="00417A53" w:rsidRDefault="006331C1" w:rsidP="006331C1">
      <w:pPr>
        <w:pStyle w:val="ListParagraph"/>
        <w:widowControl w:val="0"/>
        <w:numPr>
          <w:ilvl w:val="0"/>
          <w:numId w:val="23"/>
        </w:numPr>
        <w:tabs>
          <w:tab w:val="left" w:pos="859"/>
        </w:tabs>
        <w:autoSpaceDE w:val="0"/>
        <w:autoSpaceDN w:val="0"/>
        <w:ind w:right="245"/>
        <w:contextualSpacing w:val="0"/>
        <w:jc w:val="both"/>
        <w:rPr>
          <w:rFonts w:cs="Times New Roman"/>
        </w:rPr>
      </w:pPr>
      <w:r w:rsidRPr="00417A53">
        <w:rPr>
          <w:rFonts w:cs="Times New Roman"/>
        </w:rPr>
        <w:t xml:space="preserve">The purpose of the RFP is to ensure uniform standards and information in the solicitation of proposals for </w:t>
      </w:r>
      <w:r w:rsidRPr="00417A53">
        <w:rPr>
          <w:rFonts w:cs="Times New Roman"/>
          <w:i/>
        </w:rPr>
        <w:t>requested goods/services</w:t>
      </w:r>
      <w:r w:rsidRPr="00417A53">
        <w:rPr>
          <w:rFonts w:cs="Times New Roman"/>
        </w:rPr>
        <w:t>.</w:t>
      </w:r>
      <w:r w:rsidRPr="00417A53">
        <w:rPr>
          <w:rFonts w:cs="Times New Roman"/>
          <w:spacing w:val="-1"/>
        </w:rPr>
        <w:t xml:space="preserve"> </w:t>
      </w:r>
      <w:r w:rsidRPr="00417A53">
        <w:rPr>
          <w:rFonts w:cs="Times New Roman"/>
        </w:rPr>
        <w:t>This</w:t>
      </w:r>
      <w:r w:rsidRPr="00417A53">
        <w:rPr>
          <w:rFonts w:cs="Times New Roman"/>
          <w:spacing w:val="-3"/>
        </w:rPr>
        <w:t xml:space="preserve"> </w:t>
      </w:r>
      <w:r w:rsidRPr="00417A53">
        <w:rPr>
          <w:rFonts w:cs="Times New Roman"/>
        </w:rPr>
        <w:t>RFP</w:t>
      </w:r>
      <w:r w:rsidRPr="00417A53">
        <w:rPr>
          <w:rFonts w:cs="Times New Roman"/>
          <w:spacing w:val="-2"/>
        </w:rPr>
        <w:t xml:space="preserve"> </w:t>
      </w:r>
      <w:r w:rsidRPr="00417A53">
        <w:rPr>
          <w:rFonts w:cs="Times New Roman"/>
        </w:rPr>
        <w:t>is</w:t>
      </w:r>
      <w:r w:rsidRPr="00417A53">
        <w:rPr>
          <w:rFonts w:cs="Times New Roman"/>
          <w:spacing w:val="-3"/>
        </w:rPr>
        <w:t xml:space="preserve"> </w:t>
      </w:r>
      <w:r w:rsidRPr="00417A53">
        <w:rPr>
          <w:rFonts w:cs="Times New Roman"/>
        </w:rPr>
        <w:t>not</w:t>
      </w:r>
      <w:r w:rsidRPr="00417A53">
        <w:rPr>
          <w:rFonts w:cs="Times New Roman"/>
          <w:spacing w:val="-2"/>
        </w:rPr>
        <w:t xml:space="preserve"> </w:t>
      </w:r>
      <w:r w:rsidRPr="00417A53">
        <w:rPr>
          <w:rFonts w:cs="Times New Roman"/>
        </w:rPr>
        <w:t>to be construed</w:t>
      </w:r>
      <w:r w:rsidRPr="00417A53">
        <w:rPr>
          <w:rFonts w:cs="Times New Roman"/>
          <w:spacing w:val="-3"/>
        </w:rPr>
        <w:t xml:space="preserve"> </w:t>
      </w:r>
      <w:r w:rsidRPr="00417A53">
        <w:rPr>
          <w:rFonts w:cs="Times New Roman"/>
        </w:rPr>
        <w:t>as a</w:t>
      </w:r>
      <w:r w:rsidRPr="00417A53">
        <w:rPr>
          <w:rFonts w:cs="Times New Roman"/>
          <w:spacing w:val="-3"/>
        </w:rPr>
        <w:t xml:space="preserve"> </w:t>
      </w:r>
      <w:r w:rsidRPr="00417A53">
        <w:rPr>
          <w:rFonts w:cs="Times New Roman"/>
        </w:rPr>
        <w:t>purchase agreement</w:t>
      </w:r>
      <w:r w:rsidRPr="00417A53">
        <w:rPr>
          <w:rFonts w:cs="Times New Roman"/>
          <w:spacing w:val="-2"/>
        </w:rPr>
        <w:t xml:space="preserve"> </w:t>
      </w:r>
      <w:r w:rsidRPr="00417A53">
        <w:rPr>
          <w:rFonts w:cs="Times New Roman"/>
        </w:rPr>
        <w:t>or</w:t>
      </w:r>
      <w:r w:rsidRPr="00417A53">
        <w:rPr>
          <w:rFonts w:cs="Times New Roman"/>
          <w:spacing w:val="-3"/>
        </w:rPr>
        <w:t xml:space="preserve"> </w:t>
      </w:r>
      <w:r w:rsidRPr="00417A53">
        <w:rPr>
          <w:rFonts w:cs="Times New Roman"/>
        </w:rPr>
        <w:t>contract</w:t>
      </w:r>
      <w:r w:rsidRPr="00417A53">
        <w:rPr>
          <w:rFonts w:cs="Times New Roman"/>
          <w:spacing w:val="-4"/>
        </w:rPr>
        <w:t xml:space="preserve"> </w:t>
      </w:r>
      <w:r w:rsidRPr="00417A53">
        <w:rPr>
          <w:rFonts w:cs="Times New Roman"/>
        </w:rPr>
        <w:t>or</w:t>
      </w:r>
      <w:r w:rsidRPr="00417A53">
        <w:rPr>
          <w:rFonts w:cs="Times New Roman"/>
          <w:spacing w:val="-3"/>
        </w:rPr>
        <w:t xml:space="preserve"> </w:t>
      </w:r>
      <w:r w:rsidRPr="00417A53">
        <w:rPr>
          <w:rFonts w:cs="Times New Roman"/>
        </w:rPr>
        <w:t>as</w:t>
      </w:r>
      <w:r w:rsidRPr="00417A53">
        <w:rPr>
          <w:rFonts w:cs="Times New Roman"/>
          <w:spacing w:val="-3"/>
        </w:rPr>
        <w:t xml:space="preserve"> </w:t>
      </w:r>
      <w:r w:rsidRPr="00417A53">
        <w:rPr>
          <w:rFonts w:cs="Times New Roman"/>
        </w:rPr>
        <w:t>a</w:t>
      </w:r>
      <w:r w:rsidRPr="00417A53">
        <w:rPr>
          <w:rFonts w:cs="Times New Roman"/>
          <w:spacing w:val="-5"/>
        </w:rPr>
        <w:t xml:space="preserve"> </w:t>
      </w:r>
      <w:r w:rsidRPr="00417A53">
        <w:rPr>
          <w:rFonts w:cs="Times New Roman"/>
        </w:rPr>
        <w:t>commitment of any kind; nor does it commit SERCO of Texas to pay for any costs incurred in the preparation of a proposal or any other costs incurred prior to the execution of a formal contract unless such costs are specifically authorized in writing by SERCO of Texas.</w:t>
      </w:r>
    </w:p>
    <w:p w14:paraId="46685E53" w14:textId="77777777" w:rsidR="006331C1" w:rsidRPr="00417A53" w:rsidRDefault="006331C1" w:rsidP="006331C1">
      <w:pPr>
        <w:pStyle w:val="ListParagraph"/>
        <w:widowControl w:val="0"/>
        <w:numPr>
          <w:ilvl w:val="0"/>
          <w:numId w:val="23"/>
        </w:numPr>
        <w:tabs>
          <w:tab w:val="left" w:pos="827"/>
        </w:tabs>
        <w:autoSpaceDE w:val="0"/>
        <w:autoSpaceDN w:val="0"/>
        <w:ind w:right="247"/>
        <w:contextualSpacing w:val="0"/>
        <w:jc w:val="both"/>
        <w:rPr>
          <w:rFonts w:cs="Times New Roman"/>
        </w:rPr>
      </w:pPr>
      <w:r w:rsidRPr="00417A53">
        <w:rPr>
          <w:rFonts w:cs="Times New Roman"/>
        </w:rPr>
        <w:lastRenderedPageBreak/>
        <w:t>SERCO of Texas reserves the right to accept or reject any or all proposals received, to cancel and/or reissue this RFP in part or its entirety.</w:t>
      </w:r>
    </w:p>
    <w:p w14:paraId="2CF76C52" w14:textId="77777777" w:rsidR="006331C1" w:rsidRPr="00417A53" w:rsidRDefault="006331C1" w:rsidP="006331C1">
      <w:pPr>
        <w:pStyle w:val="ListParagraph"/>
        <w:widowControl w:val="0"/>
        <w:numPr>
          <w:ilvl w:val="0"/>
          <w:numId w:val="23"/>
        </w:numPr>
        <w:tabs>
          <w:tab w:val="left" w:pos="830"/>
        </w:tabs>
        <w:autoSpaceDE w:val="0"/>
        <w:autoSpaceDN w:val="0"/>
        <w:ind w:right="302"/>
        <w:contextualSpacing w:val="0"/>
        <w:jc w:val="both"/>
        <w:rPr>
          <w:rFonts w:cs="Times New Roman"/>
        </w:rPr>
      </w:pPr>
      <w:r w:rsidRPr="00417A53">
        <w:rPr>
          <w:rFonts w:cs="Times New Roman"/>
        </w:rPr>
        <w:t>This is a negotiated procurement utilizing the Request for Proposal/Bid method, and as such, the selection and award of a contract does not have to be made to the proposer with the lowest priced, but rather to the proposer submitting the best value proposal that satisfies SERCO of Texas with price and other factors considered.</w:t>
      </w:r>
    </w:p>
    <w:p w14:paraId="2B035B49" w14:textId="77777777" w:rsidR="006331C1" w:rsidRPr="00417A53" w:rsidRDefault="006331C1" w:rsidP="006331C1">
      <w:pPr>
        <w:pStyle w:val="ListParagraph"/>
        <w:widowControl w:val="0"/>
        <w:numPr>
          <w:ilvl w:val="0"/>
          <w:numId w:val="23"/>
        </w:numPr>
        <w:tabs>
          <w:tab w:val="left" w:pos="813"/>
        </w:tabs>
        <w:autoSpaceDE w:val="0"/>
        <w:autoSpaceDN w:val="0"/>
        <w:ind w:right="252"/>
        <w:contextualSpacing w:val="0"/>
        <w:jc w:val="both"/>
        <w:rPr>
          <w:rFonts w:cs="Times New Roman"/>
        </w:rPr>
      </w:pPr>
      <w:r w:rsidRPr="00417A53">
        <w:rPr>
          <w:rFonts w:cs="Times New Roman"/>
        </w:rPr>
        <w:t>SERCO of Texas reserves</w:t>
      </w:r>
      <w:r w:rsidRPr="00417A53">
        <w:rPr>
          <w:rFonts w:cs="Times New Roman"/>
          <w:spacing w:val="-11"/>
        </w:rPr>
        <w:t xml:space="preserve"> </w:t>
      </w:r>
      <w:r w:rsidRPr="00417A53">
        <w:rPr>
          <w:rFonts w:cs="Times New Roman"/>
        </w:rPr>
        <w:t>the</w:t>
      </w:r>
      <w:r w:rsidRPr="00417A53">
        <w:rPr>
          <w:rFonts w:cs="Times New Roman"/>
          <w:spacing w:val="-8"/>
        </w:rPr>
        <w:t xml:space="preserve"> </w:t>
      </w:r>
      <w:r w:rsidRPr="00417A53">
        <w:rPr>
          <w:rFonts w:cs="Times New Roman"/>
        </w:rPr>
        <w:t>right</w:t>
      </w:r>
      <w:r w:rsidRPr="00417A53">
        <w:rPr>
          <w:rFonts w:cs="Times New Roman"/>
          <w:spacing w:val="-8"/>
        </w:rPr>
        <w:t xml:space="preserve"> </w:t>
      </w:r>
      <w:r w:rsidRPr="00417A53">
        <w:rPr>
          <w:rFonts w:cs="Times New Roman"/>
        </w:rPr>
        <w:t>to</w:t>
      </w:r>
      <w:r w:rsidRPr="00417A53">
        <w:rPr>
          <w:rFonts w:cs="Times New Roman"/>
          <w:spacing w:val="-10"/>
        </w:rPr>
        <w:t xml:space="preserve"> </w:t>
      </w:r>
      <w:r w:rsidRPr="00417A53">
        <w:rPr>
          <w:rFonts w:cs="Times New Roman"/>
        </w:rPr>
        <w:t>extend,</w:t>
      </w:r>
      <w:r w:rsidRPr="00417A53">
        <w:rPr>
          <w:rFonts w:cs="Times New Roman"/>
          <w:spacing w:val="-9"/>
        </w:rPr>
        <w:t xml:space="preserve"> </w:t>
      </w:r>
      <w:r w:rsidRPr="00417A53">
        <w:rPr>
          <w:rFonts w:cs="Times New Roman"/>
        </w:rPr>
        <w:t>shorten,</w:t>
      </w:r>
      <w:r w:rsidRPr="00417A53">
        <w:rPr>
          <w:rFonts w:cs="Times New Roman"/>
          <w:spacing w:val="-9"/>
        </w:rPr>
        <w:t xml:space="preserve"> </w:t>
      </w:r>
      <w:r w:rsidRPr="00417A53">
        <w:rPr>
          <w:rFonts w:cs="Times New Roman"/>
        </w:rPr>
        <w:t>increase,</w:t>
      </w:r>
      <w:r w:rsidRPr="00417A53">
        <w:rPr>
          <w:rFonts w:cs="Times New Roman"/>
          <w:spacing w:val="-9"/>
        </w:rPr>
        <w:t xml:space="preserve"> </w:t>
      </w:r>
      <w:r w:rsidRPr="00417A53">
        <w:rPr>
          <w:rFonts w:cs="Times New Roman"/>
        </w:rPr>
        <w:t>or</w:t>
      </w:r>
      <w:r w:rsidRPr="00417A53">
        <w:rPr>
          <w:rFonts w:cs="Times New Roman"/>
          <w:spacing w:val="-11"/>
        </w:rPr>
        <w:t xml:space="preserve"> </w:t>
      </w:r>
      <w:r w:rsidRPr="00417A53">
        <w:rPr>
          <w:rFonts w:cs="Times New Roman"/>
        </w:rPr>
        <w:t>decrease</w:t>
      </w:r>
      <w:r w:rsidRPr="00417A53">
        <w:rPr>
          <w:rFonts w:cs="Times New Roman"/>
          <w:spacing w:val="-7"/>
        </w:rPr>
        <w:t xml:space="preserve"> </w:t>
      </w:r>
      <w:r w:rsidRPr="00417A53">
        <w:rPr>
          <w:rFonts w:cs="Times New Roman"/>
        </w:rPr>
        <w:t>any</w:t>
      </w:r>
      <w:r w:rsidRPr="00417A53">
        <w:rPr>
          <w:rFonts w:cs="Times New Roman"/>
          <w:spacing w:val="-8"/>
        </w:rPr>
        <w:t xml:space="preserve"> </w:t>
      </w:r>
      <w:r w:rsidRPr="00417A53">
        <w:rPr>
          <w:rFonts w:cs="Times New Roman"/>
        </w:rPr>
        <w:t>contract</w:t>
      </w:r>
      <w:r w:rsidRPr="00417A53">
        <w:rPr>
          <w:rFonts w:cs="Times New Roman"/>
          <w:spacing w:val="-6"/>
        </w:rPr>
        <w:t xml:space="preserve"> </w:t>
      </w:r>
      <w:r w:rsidRPr="00417A53">
        <w:rPr>
          <w:rFonts w:cs="Times New Roman"/>
        </w:rPr>
        <w:t>awarded</w:t>
      </w:r>
      <w:r w:rsidRPr="00417A53">
        <w:rPr>
          <w:rFonts w:cs="Times New Roman"/>
          <w:spacing w:val="-9"/>
        </w:rPr>
        <w:t xml:space="preserve"> </w:t>
      </w:r>
      <w:proofErr w:type="gramStart"/>
      <w:r w:rsidRPr="00417A53">
        <w:rPr>
          <w:rFonts w:cs="Times New Roman"/>
        </w:rPr>
        <w:t>as</w:t>
      </w:r>
      <w:r w:rsidRPr="00417A53">
        <w:rPr>
          <w:rFonts w:cs="Times New Roman"/>
          <w:spacing w:val="-9"/>
        </w:rPr>
        <w:t xml:space="preserve"> </w:t>
      </w:r>
      <w:r w:rsidRPr="00417A53">
        <w:rPr>
          <w:rFonts w:cs="Times New Roman"/>
        </w:rPr>
        <w:t>a result of</w:t>
      </w:r>
      <w:proofErr w:type="gramEnd"/>
      <w:r w:rsidRPr="00417A53">
        <w:rPr>
          <w:rFonts w:cs="Times New Roman"/>
        </w:rPr>
        <w:t xml:space="preserve"> this RFP.</w:t>
      </w:r>
    </w:p>
    <w:p w14:paraId="3AD1BCA9" w14:textId="77777777" w:rsidR="006331C1" w:rsidRPr="00417A53" w:rsidRDefault="006331C1" w:rsidP="006331C1">
      <w:pPr>
        <w:pStyle w:val="ListParagraph"/>
        <w:widowControl w:val="0"/>
        <w:numPr>
          <w:ilvl w:val="0"/>
          <w:numId w:val="23"/>
        </w:numPr>
        <w:tabs>
          <w:tab w:val="left" w:pos="830"/>
        </w:tabs>
        <w:autoSpaceDE w:val="0"/>
        <w:autoSpaceDN w:val="0"/>
        <w:ind w:right="247"/>
        <w:contextualSpacing w:val="0"/>
        <w:jc w:val="both"/>
        <w:rPr>
          <w:rFonts w:cs="Times New Roman"/>
        </w:rPr>
      </w:pPr>
      <w:r w:rsidRPr="00417A53">
        <w:rPr>
          <w:rFonts w:cs="Times New Roman"/>
        </w:rPr>
        <w:t>SERCO of Texas reserves the right to waive any defect in the procurement or to correct any error(s) and/or</w:t>
      </w:r>
      <w:r w:rsidRPr="00417A53">
        <w:rPr>
          <w:rFonts w:cs="Times New Roman"/>
          <w:spacing w:val="-6"/>
        </w:rPr>
        <w:t xml:space="preserve"> </w:t>
      </w:r>
      <w:r w:rsidRPr="00417A53">
        <w:rPr>
          <w:rFonts w:cs="Times New Roman"/>
        </w:rPr>
        <w:t>make</w:t>
      </w:r>
      <w:r w:rsidRPr="00417A53">
        <w:rPr>
          <w:rFonts w:cs="Times New Roman"/>
          <w:spacing w:val="-1"/>
        </w:rPr>
        <w:t xml:space="preserve"> </w:t>
      </w:r>
      <w:r w:rsidRPr="00417A53">
        <w:rPr>
          <w:rFonts w:cs="Times New Roman"/>
        </w:rPr>
        <w:t>changes</w:t>
      </w:r>
      <w:r w:rsidRPr="00417A53">
        <w:rPr>
          <w:rFonts w:cs="Times New Roman"/>
          <w:spacing w:val="-4"/>
        </w:rPr>
        <w:t xml:space="preserve"> </w:t>
      </w:r>
      <w:r w:rsidRPr="00417A53">
        <w:rPr>
          <w:rFonts w:cs="Times New Roman"/>
        </w:rPr>
        <w:t>to</w:t>
      </w:r>
      <w:r w:rsidRPr="00417A53">
        <w:rPr>
          <w:rFonts w:cs="Times New Roman"/>
          <w:spacing w:val="-1"/>
        </w:rPr>
        <w:t xml:space="preserve"> </w:t>
      </w:r>
      <w:r w:rsidRPr="00417A53">
        <w:rPr>
          <w:rFonts w:cs="Times New Roman"/>
        </w:rPr>
        <w:t>this</w:t>
      </w:r>
      <w:r w:rsidRPr="00417A53">
        <w:rPr>
          <w:rFonts w:cs="Times New Roman"/>
          <w:spacing w:val="-1"/>
        </w:rPr>
        <w:t xml:space="preserve"> </w:t>
      </w:r>
      <w:r w:rsidRPr="00417A53">
        <w:rPr>
          <w:rFonts w:cs="Times New Roman"/>
        </w:rPr>
        <w:t>solicitation</w:t>
      </w:r>
      <w:r w:rsidRPr="00417A53">
        <w:rPr>
          <w:rFonts w:cs="Times New Roman"/>
          <w:spacing w:val="-2"/>
        </w:rPr>
        <w:t xml:space="preserve"> </w:t>
      </w:r>
      <w:r w:rsidRPr="00417A53">
        <w:rPr>
          <w:rFonts w:cs="Times New Roman"/>
        </w:rPr>
        <w:t>as</w:t>
      </w:r>
      <w:r w:rsidRPr="00417A53">
        <w:rPr>
          <w:rFonts w:cs="Times New Roman"/>
          <w:spacing w:val="-1"/>
        </w:rPr>
        <w:t xml:space="preserve"> </w:t>
      </w:r>
      <w:r w:rsidRPr="00417A53">
        <w:rPr>
          <w:rFonts w:cs="Times New Roman"/>
        </w:rPr>
        <w:t>it</w:t>
      </w:r>
      <w:r w:rsidRPr="00417A53">
        <w:rPr>
          <w:rFonts w:cs="Times New Roman"/>
          <w:spacing w:val="-1"/>
        </w:rPr>
        <w:t xml:space="preserve"> </w:t>
      </w:r>
      <w:r w:rsidRPr="00417A53">
        <w:rPr>
          <w:rFonts w:cs="Times New Roman"/>
        </w:rPr>
        <w:t>deems</w:t>
      </w:r>
      <w:r w:rsidRPr="00417A53">
        <w:rPr>
          <w:rFonts w:cs="Times New Roman"/>
          <w:spacing w:val="-1"/>
        </w:rPr>
        <w:t xml:space="preserve"> </w:t>
      </w:r>
      <w:r w:rsidRPr="00417A53">
        <w:rPr>
          <w:rFonts w:cs="Times New Roman"/>
        </w:rPr>
        <w:t>necessary.</w:t>
      </w:r>
      <w:r w:rsidRPr="00417A53">
        <w:rPr>
          <w:rFonts w:cs="Times New Roman"/>
          <w:spacing w:val="-4"/>
        </w:rPr>
        <w:t xml:space="preserve"> </w:t>
      </w:r>
      <w:r w:rsidRPr="00417A53">
        <w:rPr>
          <w:rFonts w:cs="Times New Roman"/>
        </w:rPr>
        <w:t>SERCO of Texas will</w:t>
      </w:r>
      <w:r w:rsidRPr="00417A53">
        <w:rPr>
          <w:rFonts w:cs="Times New Roman"/>
          <w:spacing w:val="-2"/>
        </w:rPr>
        <w:t xml:space="preserve"> </w:t>
      </w:r>
      <w:r w:rsidRPr="00417A53">
        <w:rPr>
          <w:rFonts w:cs="Times New Roman"/>
        </w:rPr>
        <w:t>provide notification of</w:t>
      </w:r>
      <w:r w:rsidRPr="00417A53">
        <w:rPr>
          <w:rFonts w:cs="Times New Roman"/>
          <w:spacing w:val="-4"/>
        </w:rPr>
        <w:t xml:space="preserve"> </w:t>
      </w:r>
      <w:r w:rsidRPr="00417A53">
        <w:rPr>
          <w:rFonts w:cs="Times New Roman"/>
        </w:rPr>
        <w:t>any</w:t>
      </w:r>
      <w:r w:rsidRPr="00417A53">
        <w:rPr>
          <w:rFonts w:cs="Times New Roman"/>
          <w:spacing w:val="-5"/>
        </w:rPr>
        <w:t xml:space="preserve"> </w:t>
      </w:r>
      <w:r w:rsidRPr="00417A53">
        <w:rPr>
          <w:rFonts w:cs="Times New Roman"/>
        </w:rPr>
        <w:t>changes</w:t>
      </w:r>
      <w:r w:rsidRPr="00417A53">
        <w:rPr>
          <w:rFonts w:cs="Times New Roman"/>
          <w:spacing w:val="-5"/>
        </w:rPr>
        <w:t xml:space="preserve"> </w:t>
      </w:r>
      <w:r w:rsidRPr="00417A53">
        <w:rPr>
          <w:rFonts w:cs="Times New Roman"/>
        </w:rPr>
        <w:t>to</w:t>
      </w:r>
      <w:r w:rsidRPr="00417A53">
        <w:rPr>
          <w:rFonts w:cs="Times New Roman"/>
          <w:spacing w:val="-4"/>
        </w:rPr>
        <w:t xml:space="preserve"> </w:t>
      </w:r>
      <w:r w:rsidRPr="00417A53">
        <w:rPr>
          <w:rFonts w:cs="Times New Roman"/>
        </w:rPr>
        <w:t>all</w:t>
      </w:r>
      <w:r w:rsidRPr="00417A53">
        <w:rPr>
          <w:rFonts w:cs="Times New Roman"/>
          <w:spacing w:val="-4"/>
        </w:rPr>
        <w:t xml:space="preserve"> </w:t>
      </w:r>
      <w:r w:rsidRPr="00417A53">
        <w:rPr>
          <w:rFonts w:cs="Times New Roman"/>
        </w:rPr>
        <w:t>known</w:t>
      </w:r>
      <w:r w:rsidRPr="00417A53">
        <w:rPr>
          <w:rFonts w:cs="Times New Roman"/>
          <w:spacing w:val="-4"/>
        </w:rPr>
        <w:t xml:space="preserve"> </w:t>
      </w:r>
      <w:r w:rsidRPr="00417A53">
        <w:rPr>
          <w:rFonts w:cs="Times New Roman"/>
          <w:spacing w:val="-2"/>
        </w:rPr>
        <w:t>Proposers.</w:t>
      </w:r>
    </w:p>
    <w:p w14:paraId="1B3F81A1" w14:textId="77777777" w:rsidR="006331C1" w:rsidRPr="00417A53" w:rsidRDefault="006331C1" w:rsidP="006331C1">
      <w:pPr>
        <w:pStyle w:val="ListParagraph"/>
        <w:widowControl w:val="0"/>
        <w:numPr>
          <w:ilvl w:val="0"/>
          <w:numId w:val="23"/>
        </w:numPr>
        <w:tabs>
          <w:tab w:val="left" w:pos="937"/>
        </w:tabs>
        <w:autoSpaceDE w:val="0"/>
        <w:autoSpaceDN w:val="0"/>
        <w:ind w:right="247"/>
        <w:contextualSpacing w:val="0"/>
        <w:jc w:val="both"/>
        <w:rPr>
          <w:rFonts w:cs="Times New Roman"/>
        </w:rPr>
      </w:pPr>
      <w:r w:rsidRPr="00417A53">
        <w:rPr>
          <w:rFonts w:cs="Times New Roman"/>
        </w:rPr>
        <w:t>SERCO of Texas reserves the right to request additional information, clarification, or explanation of any aspect of a proposal submitted in response to this RFP.</w:t>
      </w:r>
    </w:p>
    <w:p w14:paraId="6E5CB5FB" w14:textId="77777777" w:rsidR="006331C1" w:rsidRPr="00417A53" w:rsidRDefault="006331C1" w:rsidP="006331C1">
      <w:pPr>
        <w:pStyle w:val="ListParagraph"/>
        <w:widowControl w:val="0"/>
        <w:numPr>
          <w:ilvl w:val="0"/>
          <w:numId w:val="23"/>
        </w:numPr>
        <w:tabs>
          <w:tab w:val="left" w:pos="944"/>
        </w:tabs>
        <w:autoSpaceDE w:val="0"/>
        <w:autoSpaceDN w:val="0"/>
        <w:ind w:right="249"/>
        <w:contextualSpacing w:val="0"/>
        <w:jc w:val="both"/>
        <w:rPr>
          <w:rFonts w:cs="Times New Roman"/>
        </w:rPr>
      </w:pPr>
      <w:r w:rsidRPr="00417A53">
        <w:rPr>
          <w:rFonts w:cs="Times New Roman"/>
        </w:rPr>
        <w:t xml:space="preserve">SERCO of Texas reserves the right to negotiate the final terms of all contracts or agreements with </w:t>
      </w:r>
      <w:r w:rsidRPr="00417A53">
        <w:rPr>
          <w:rFonts w:cs="Times New Roman"/>
          <w:spacing w:val="-2"/>
        </w:rPr>
        <w:t>selected</w:t>
      </w:r>
      <w:r w:rsidRPr="00417A53">
        <w:rPr>
          <w:rFonts w:cs="Times New Roman"/>
          <w:spacing w:val="-8"/>
        </w:rPr>
        <w:t xml:space="preserve"> </w:t>
      </w:r>
      <w:r w:rsidRPr="00417A53">
        <w:rPr>
          <w:rFonts w:cs="Times New Roman"/>
          <w:spacing w:val="-2"/>
        </w:rPr>
        <w:t>Proposers.</w:t>
      </w:r>
      <w:r w:rsidRPr="00417A53">
        <w:rPr>
          <w:rFonts w:cs="Times New Roman"/>
          <w:spacing w:val="-8"/>
        </w:rPr>
        <w:t xml:space="preserve"> </w:t>
      </w:r>
      <w:r w:rsidRPr="00417A53">
        <w:rPr>
          <w:rFonts w:cs="Times New Roman"/>
          <w:spacing w:val="-2"/>
        </w:rPr>
        <w:t>Any</w:t>
      </w:r>
      <w:r w:rsidRPr="00417A53">
        <w:rPr>
          <w:rFonts w:cs="Times New Roman"/>
          <w:spacing w:val="-6"/>
        </w:rPr>
        <w:t xml:space="preserve"> </w:t>
      </w:r>
      <w:r w:rsidRPr="00417A53">
        <w:rPr>
          <w:rFonts w:cs="Times New Roman"/>
          <w:spacing w:val="-2"/>
        </w:rPr>
        <w:t>contract</w:t>
      </w:r>
      <w:r w:rsidRPr="00417A53">
        <w:rPr>
          <w:rFonts w:cs="Times New Roman"/>
          <w:spacing w:val="-6"/>
        </w:rPr>
        <w:t xml:space="preserve"> </w:t>
      </w:r>
      <w:r w:rsidRPr="00417A53">
        <w:rPr>
          <w:rFonts w:cs="Times New Roman"/>
          <w:spacing w:val="-2"/>
        </w:rPr>
        <w:t>terms</w:t>
      </w:r>
      <w:r w:rsidRPr="00417A53">
        <w:rPr>
          <w:rFonts w:cs="Times New Roman"/>
          <w:spacing w:val="-11"/>
        </w:rPr>
        <w:t xml:space="preserve"> </w:t>
      </w:r>
      <w:r w:rsidRPr="00417A53">
        <w:rPr>
          <w:rFonts w:cs="Times New Roman"/>
          <w:spacing w:val="-2"/>
        </w:rPr>
        <w:t>negotiated</w:t>
      </w:r>
      <w:r w:rsidRPr="00417A53">
        <w:rPr>
          <w:rFonts w:cs="Times New Roman"/>
          <w:spacing w:val="-8"/>
        </w:rPr>
        <w:t xml:space="preserve"> </w:t>
      </w:r>
      <w:proofErr w:type="gramStart"/>
      <w:r w:rsidRPr="00417A53">
        <w:rPr>
          <w:rFonts w:cs="Times New Roman"/>
          <w:spacing w:val="-2"/>
        </w:rPr>
        <w:t>as</w:t>
      </w:r>
      <w:r w:rsidRPr="00417A53">
        <w:rPr>
          <w:rFonts w:cs="Times New Roman"/>
          <w:spacing w:val="-7"/>
        </w:rPr>
        <w:t xml:space="preserve"> </w:t>
      </w:r>
      <w:r w:rsidRPr="00417A53">
        <w:rPr>
          <w:rFonts w:cs="Times New Roman"/>
          <w:spacing w:val="-2"/>
        </w:rPr>
        <w:t>a</w:t>
      </w:r>
      <w:r w:rsidRPr="00417A53">
        <w:rPr>
          <w:rFonts w:cs="Times New Roman"/>
          <w:spacing w:val="-7"/>
        </w:rPr>
        <w:t xml:space="preserve"> </w:t>
      </w:r>
      <w:r w:rsidRPr="00417A53">
        <w:rPr>
          <w:rFonts w:cs="Times New Roman"/>
          <w:spacing w:val="-2"/>
        </w:rPr>
        <w:t>result</w:t>
      </w:r>
      <w:r w:rsidRPr="00417A53">
        <w:rPr>
          <w:rFonts w:cs="Times New Roman"/>
          <w:spacing w:val="-9"/>
        </w:rPr>
        <w:t xml:space="preserve"> </w:t>
      </w:r>
      <w:r w:rsidRPr="00417A53">
        <w:rPr>
          <w:rFonts w:cs="Times New Roman"/>
          <w:spacing w:val="-2"/>
        </w:rPr>
        <w:t>of</w:t>
      </w:r>
      <w:proofErr w:type="gramEnd"/>
      <w:r w:rsidRPr="00417A53">
        <w:rPr>
          <w:rFonts w:cs="Times New Roman"/>
          <w:spacing w:val="-11"/>
        </w:rPr>
        <w:t xml:space="preserve"> </w:t>
      </w:r>
      <w:r w:rsidRPr="00417A53">
        <w:rPr>
          <w:rFonts w:cs="Times New Roman"/>
          <w:spacing w:val="-2"/>
        </w:rPr>
        <w:t>this</w:t>
      </w:r>
      <w:r w:rsidRPr="00417A53">
        <w:rPr>
          <w:rFonts w:cs="Times New Roman"/>
          <w:spacing w:val="-6"/>
        </w:rPr>
        <w:t xml:space="preserve"> </w:t>
      </w:r>
      <w:r w:rsidRPr="00417A53">
        <w:rPr>
          <w:rFonts w:cs="Times New Roman"/>
          <w:spacing w:val="-2"/>
        </w:rPr>
        <w:t>RFP</w:t>
      </w:r>
      <w:r w:rsidRPr="00417A53">
        <w:rPr>
          <w:rFonts w:cs="Times New Roman"/>
          <w:spacing w:val="-6"/>
        </w:rPr>
        <w:t xml:space="preserve"> </w:t>
      </w:r>
      <w:r w:rsidRPr="00417A53">
        <w:rPr>
          <w:rFonts w:cs="Times New Roman"/>
          <w:spacing w:val="-2"/>
        </w:rPr>
        <w:t>may</w:t>
      </w:r>
      <w:r w:rsidRPr="00417A53">
        <w:rPr>
          <w:rFonts w:cs="Times New Roman"/>
          <w:spacing w:val="-3"/>
        </w:rPr>
        <w:t xml:space="preserve"> </w:t>
      </w:r>
      <w:r w:rsidRPr="00417A53">
        <w:rPr>
          <w:rFonts w:cs="Times New Roman"/>
          <w:spacing w:val="-2"/>
        </w:rPr>
        <w:t>be renegotiated</w:t>
      </w:r>
      <w:r w:rsidRPr="00417A53">
        <w:rPr>
          <w:rFonts w:cs="Times New Roman"/>
          <w:spacing w:val="-7"/>
        </w:rPr>
        <w:t xml:space="preserve"> </w:t>
      </w:r>
      <w:r w:rsidRPr="00417A53">
        <w:rPr>
          <w:rFonts w:cs="Times New Roman"/>
          <w:spacing w:val="-2"/>
        </w:rPr>
        <w:t>and/or</w:t>
      </w:r>
      <w:r w:rsidRPr="00417A53">
        <w:rPr>
          <w:rFonts w:cs="Times New Roman"/>
          <w:spacing w:val="-7"/>
        </w:rPr>
        <w:t xml:space="preserve"> </w:t>
      </w:r>
      <w:r w:rsidRPr="00417A53">
        <w:rPr>
          <w:rFonts w:cs="Times New Roman"/>
          <w:spacing w:val="-2"/>
        </w:rPr>
        <w:t xml:space="preserve">amended </w:t>
      </w:r>
      <w:proofErr w:type="gramStart"/>
      <w:r w:rsidRPr="00417A53">
        <w:rPr>
          <w:rFonts w:cs="Times New Roman"/>
          <w:spacing w:val="-2"/>
        </w:rPr>
        <w:t>in</w:t>
      </w:r>
      <w:r w:rsidRPr="00417A53">
        <w:rPr>
          <w:rFonts w:cs="Times New Roman"/>
        </w:rPr>
        <w:t xml:space="preserve"> </w:t>
      </w:r>
      <w:r w:rsidRPr="00417A53">
        <w:rPr>
          <w:rFonts w:cs="Times New Roman"/>
          <w:spacing w:val="-2"/>
        </w:rPr>
        <w:t xml:space="preserve">order </w:t>
      </w:r>
      <w:r w:rsidRPr="00417A53">
        <w:rPr>
          <w:rFonts w:cs="Times New Roman"/>
        </w:rPr>
        <w:t>to</w:t>
      </w:r>
      <w:proofErr w:type="gramEnd"/>
      <w:r w:rsidRPr="00417A53">
        <w:rPr>
          <w:rFonts w:cs="Times New Roman"/>
        </w:rPr>
        <w:t xml:space="preserve"> meet the needs of SERCO of Texas.</w:t>
      </w:r>
    </w:p>
    <w:p w14:paraId="75BE5CBC" w14:textId="77777777" w:rsidR="006331C1" w:rsidRPr="00417A53" w:rsidRDefault="006331C1" w:rsidP="006331C1">
      <w:pPr>
        <w:pStyle w:val="ListParagraph"/>
        <w:widowControl w:val="0"/>
        <w:numPr>
          <w:ilvl w:val="0"/>
          <w:numId w:val="23"/>
        </w:numPr>
        <w:tabs>
          <w:tab w:val="left" w:pos="934"/>
        </w:tabs>
        <w:autoSpaceDE w:val="0"/>
        <w:autoSpaceDN w:val="0"/>
        <w:ind w:right="247"/>
        <w:contextualSpacing w:val="0"/>
        <w:jc w:val="both"/>
        <w:rPr>
          <w:rFonts w:cs="Times New Roman"/>
        </w:rPr>
      </w:pPr>
      <w:r w:rsidRPr="00417A53">
        <w:rPr>
          <w:rFonts w:cs="Times New Roman"/>
        </w:rPr>
        <w:t>SERCO of Texas reserves the right to contact any individual, agency, employer, or grantee listed in a proposal, or to contact others who may have experience or knowledge of the Proposers’ relevant performance and/or qualifications; and to request additional information from all Proposers to this RFP.</w:t>
      </w:r>
    </w:p>
    <w:p w14:paraId="22F8908F" w14:textId="77777777" w:rsidR="006331C1" w:rsidRPr="00417A53" w:rsidRDefault="006331C1" w:rsidP="006331C1">
      <w:pPr>
        <w:pStyle w:val="ListParagraph"/>
        <w:widowControl w:val="0"/>
        <w:numPr>
          <w:ilvl w:val="0"/>
          <w:numId w:val="23"/>
        </w:numPr>
        <w:tabs>
          <w:tab w:val="left" w:pos="956"/>
        </w:tabs>
        <w:autoSpaceDE w:val="0"/>
        <w:autoSpaceDN w:val="0"/>
        <w:ind w:right="249"/>
        <w:contextualSpacing w:val="0"/>
        <w:jc w:val="both"/>
        <w:rPr>
          <w:rFonts w:cs="Times New Roman"/>
        </w:rPr>
      </w:pPr>
      <w:r w:rsidRPr="00417A53">
        <w:rPr>
          <w:rFonts w:cs="Times New Roman"/>
        </w:rPr>
        <w:t>SERCO of Texas reserves the right to conduct reviews of records, systems, procedures, including credit and</w:t>
      </w:r>
      <w:r w:rsidRPr="00417A53">
        <w:rPr>
          <w:rFonts w:cs="Times New Roman"/>
          <w:spacing w:val="-1"/>
        </w:rPr>
        <w:t xml:space="preserve"> </w:t>
      </w:r>
      <w:r w:rsidRPr="00417A53">
        <w:rPr>
          <w:rFonts w:cs="Times New Roman"/>
        </w:rPr>
        <w:t>background checks, etc.</w:t>
      </w:r>
      <w:r w:rsidRPr="00417A53">
        <w:rPr>
          <w:rFonts w:cs="Times New Roman"/>
          <w:spacing w:val="-1"/>
        </w:rPr>
        <w:t xml:space="preserve"> </w:t>
      </w:r>
      <w:r w:rsidRPr="00417A53">
        <w:rPr>
          <w:rFonts w:cs="Times New Roman"/>
        </w:rPr>
        <w:t>of</w:t>
      </w:r>
      <w:r w:rsidRPr="00417A53">
        <w:rPr>
          <w:rFonts w:cs="Times New Roman"/>
          <w:spacing w:val="-1"/>
        </w:rPr>
        <w:t xml:space="preserve"> </w:t>
      </w:r>
      <w:r w:rsidRPr="00417A53">
        <w:rPr>
          <w:rFonts w:cs="Times New Roman"/>
        </w:rPr>
        <w:t>any entity selected for</w:t>
      </w:r>
      <w:r w:rsidRPr="00417A53">
        <w:rPr>
          <w:rFonts w:cs="Times New Roman"/>
          <w:spacing w:val="-1"/>
        </w:rPr>
        <w:t xml:space="preserve"> </w:t>
      </w:r>
      <w:r w:rsidRPr="00417A53">
        <w:rPr>
          <w:rFonts w:cs="Times New Roman"/>
        </w:rPr>
        <w:t>a contract award. This</w:t>
      </w:r>
      <w:r w:rsidRPr="00417A53">
        <w:rPr>
          <w:rFonts w:cs="Times New Roman"/>
          <w:spacing w:val="-3"/>
        </w:rPr>
        <w:t xml:space="preserve"> </w:t>
      </w:r>
      <w:r w:rsidRPr="00417A53">
        <w:rPr>
          <w:rFonts w:cs="Times New Roman"/>
        </w:rPr>
        <w:t>may occur prior</w:t>
      </w:r>
      <w:r w:rsidRPr="00417A53">
        <w:rPr>
          <w:rFonts w:cs="Times New Roman"/>
          <w:spacing w:val="-1"/>
        </w:rPr>
        <w:t xml:space="preserve"> </w:t>
      </w:r>
      <w:r w:rsidRPr="00417A53">
        <w:rPr>
          <w:rFonts w:cs="Times New Roman"/>
        </w:rPr>
        <w:t>to, or after the award</w:t>
      </w:r>
      <w:r w:rsidRPr="00417A53">
        <w:rPr>
          <w:rFonts w:cs="Times New Roman"/>
          <w:spacing w:val="-8"/>
        </w:rPr>
        <w:t xml:space="preserve"> </w:t>
      </w:r>
      <w:r w:rsidRPr="00417A53">
        <w:rPr>
          <w:rFonts w:cs="Times New Roman"/>
        </w:rPr>
        <w:t>or</w:t>
      </w:r>
      <w:r w:rsidRPr="00417A53">
        <w:rPr>
          <w:rFonts w:cs="Times New Roman"/>
          <w:spacing w:val="-6"/>
        </w:rPr>
        <w:t xml:space="preserve"> </w:t>
      </w:r>
      <w:r w:rsidRPr="00417A53">
        <w:rPr>
          <w:rFonts w:cs="Times New Roman"/>
        </w:rPr>
        <w:t>execution</w:t>
      </w:r>
      <w:r w:rsidRPr="00417A53">
        <w:rPr>
          <w:rFonts w:cs="Times New Roman"/>
          <w:spacing w:val="-6"/>
        </w:rPr>
        <w:t xml:space="preserve"> </w:t>
      </w:r>
      <w:r w:rsidRPr="00417A53">
        <w:rPr>
          <w:rFonts w:cs="Times New Roman"/>
        </w:rPr>
        <w:t>of</w:t>
      </w:r>
      <w:r w:rsidRPr="00417A53">
        <w:rPr>
          <w:rFonts w:cs="Times New Roman"/>
          <w:spacing w:val="-6"/>
        </w:rPr>
        <w:t xml:space="preserve"> </w:t>
      </w:r>
      <w:r w:rsidRPr="00417A53">
        <w:rPr>
          <w:rFonts w:cs="Times New Roman"/>
        </w:rPr>
        <w:t>a</w:t>
      </w:r>
      <w:r w:rsidRPr="00417A53">
        <w:rPr>
          <w:rFonts w:cs="Times New Roman"/>
          <w:spacing w:val="-6"/>
        </w:rPr>
        <w:t xml:space="preserve"> </w:t>
      </w:r>
      <w:r w:rsidRPr="00417A53">
        <w:rPr>
          <w:rFonts w:cs="Times New Roman"/>
        </w:rPr>
        <w:t>contract.</w:t>
      </w:r>
      <w:r w:rsidRPr="00417A53">
        <w:rPr>
          <w:rFonts w:cs="Times New Roman"/>
          <w:spacing w:val="-5"/>
        </w:rPr>
        <w:t xml:space="preserve"> </w:t>
      </w:r>
      <w:r w:rsidRPr="00417A53">
        <w:rPr>
          <w:rFonts w:cs="Times New Roman"/>
        </w:rPr>
        <w:t>Any</w:t>
      </w:r>
      <w:r w:rsidRPr="00417A53">
        <w:rPr>
          <w:rFonts w:cs="Times New Roman"/>
          <w:spacing w:val="-3"/>
        </w:rPr>
        <w:t xml:space="preserve"> </w:t>
      </w:r>
      <w:r w:rsidRPr="00417A53">
        <w:rPr>
          <w:rFonts w:cs="Times New Roman"/>
        </w:rPr>
        <w:t>misrepresentation</w:t>
      </w:r>
      <w:r w:rsidRPr="00417A53">
        <w:rPr>
          <w:rFonts w:cs="Times New Roman"/>
          <w:spacing w:val="-8"/>
        </w:rPr>
        <w:t xml:space="preserve"> </w:t>
      </w:r>
      <w:r w:rsidRPr="00417A53">
        <w:rPr>
          <w:rFonts w:cs="Times New Roman"/>
        </w:rPr>
        <w:t>of</w:t>
      </w:r>
      <w:r w:rsidRPr="00417A53">
        <w:rPr>
          <w:rFonts w:cs="Times New Roman"/>
          <w:spacing w:val="-6"/>
        </w:rPr>
        <w:t xml:space="preserve"> </w:t>
      </w:r>
      <w:r w:rsidRPr="00417A53">
        <w:rPr>
          <w:rFonts w:cs="Times New Roman"/>
        </w:rPr>
        <w:t>the</w:t>
      </w:r>
      <w:r w:rsidRPr="00417A53">
        <w:rPr>
          <w:rFonts w:cs="Times New Roman"/>
          <w:spacing w:val="-1"/>
        </w:rPr>
        <w:t xml:space="preserve"> </w:t>
      </w:r>
      <w:r w:rsidRPr="00417A53">
        <w:rPr>
          <w:rFonts w:cs="Times New Roman"/>
        </w:rPr>
        <w:t>Proposers’</w:t>
      </w:r>
      <w:r w:rsidRPr="00417A53">
        <w:rPr>
          <w:rFonts w:cs="Times New Roman"/>
          <w:spacing w:val="-7"/>
        </w:rPr>
        <w:t xml:space="preserve"> </w:t>
      </w:r>
      <w:r w:rsidRPr="00417A53">
        <w:rPr>
          <w:rFonts w:cs="Times New Roman"/>
        </w:rPr>
        <w:t>ability</w:t>
      </w:r>
      <w:r w:rsidRPr="00417A53">
        <w:rPr>
          <w:rFonts w:cs="Times New Roman"/>
          <w:spacing w:val="-5"/>
        </w:rPr>
        <w:t xml:space="preserve"> </w:t>
      </w:r>
      <w:r w:rsidRPr="00417A53">
        <w:rPr>
          <w:rFonts w:cs="Times New Roman"/>
        </w:rPr>
        <w:t>to</w:t>
      </w:r>
      <w:r w:rsidRPr="00417A53">
        <w:rPr>
          <w:rFonts w:cs="Times New Roman"/>
          <w:spacing w:val="-3"/>
        </w:rPr>
        <w:t xml:space="preserve"> </w:t>
      </w:r>
      <w:r w:rsidRPr="00417A53">
        <w:rPr>
          <w:rFonts w:cs="Times New Roman"/>
        </w:rPr>
        <w:t>perform</w:t>
      </w:r>
      <w:r w:rsidRPr="00417A53">
        <w:rPr>
          <w:rFonts w:cs="Times New Roman"/>
          <w:spacing w:val="-3"/>
        </w:rPr>
        <w:t xml:space="preserve"> </w:t>
      </w:r>
      <w:r w:rsidRPr="00417A53">
        <w:rPr>
          <w:rFonts w:cs="Times New Roman"/>
        </w:rPr>
        <w:t>as</w:t>
      </w:r>
      <w:r w:rsidRPr="00417A53">
        <w:rPr>
          <w:rFonts w:cs="Times New Roman"/>
          <w:spacing w:val="-8"/>
        </w:rPr>
        <w:t xml:space="preserve"> </w:t>
      </w:r>
      <w:r w:rsidRPr="00417A53">
        <w:rPr>
          <w:rFonts w:cs="Times New Roman"/>
        </w:rPr>
        <w:t>stated</w:t>
      </w:r>
      <w:r w:rsidRPr="00417A53">
        <w:rPr>
          <w:rFonts w:cs="Times New Roman"/>
          <w:spacing w:val="-6"/>
        </w:rPr>
        <w:t xml:space="preserve"> </w:t>
      </w:r>
      <w:r w:rsidRPr="00417A53">
        <w:rPr>
          <w:rFonts w:cs="Times New Roman"/>
        </w:rPr>
        <w:t>in</w:t>
      </w:r>
      <w:r w:rsidRPr="00417A53">
        <w:rPr>
          <w:rFonts w:cs="Times New Roman"/>
          <w:spacing w:val="-6"/>
        </w:rPr>
        <w:t xml:space="preserve"> </w:t>
      </w:r>
      <w:r w:rsidRPr="00417A53">
        <w:rPr>
          <w:rFonts w:cs="Times New Roman"/>
        </w:rPr>
        <w:t>the</w:t>
      </w:r>
      <w:r w:rsidRPr="00417A53">
        <w:rPr>
          <w:rFonts w:cs="Times New Roman"/>
          <w:spacing w:val="-9"/>
        </w:rPr>
        <w:t xml:space="preserve"> </w:t>
      </w:r>
      <w:r w:rsidRPr="00417A53">
        <w:rPr>
          <w:rFonts w:cs="Times New Roman"/>
        </w:rPr>
        <w:t xml:space="preserve">proposal may result in the disqualification of the Proposers or the cancellation of any contract awarded </w:t>
      </w:r>
      <w:proofErr w:type="gramStart"/>
      <w:r w:rsidRPr="00417A53">
        <w:rPr>
          <w:rFonts w:cs="Times New Roman"/>
        </w:rPr>
        <w:t>as a result of</w:t>
      </w:r>
      <w:proofErr w:type="gramEnd"/>
      <w:r w:rsidRPr="00417A53">
        <w:rPr>
          <w:rFonts w:cs="Times New Roman"/>
          <w:spacing w:val="-3"/>
        </w:rPr>
        <w:t xml:space="preserve"> </w:t>
      </w:r>
      <w:r w:rsidRPr="00417A53">
        <w:rPr>
          <w:rFonts w:cs="Times New Roman"/>
        </w:rPr>
        <w:t>this</w:t>
      </w:r>
      <w:r w:rsidRPr="00417A53">
        <w:rPr>
          <w:rFonts w:cs="Times New Roman"/>
          <w:spacing w:val="-3"/>
        </w:rPr>
        <w:t xml:space="preserve"> </w:t>
      </w:r>
      <w:r w:rsidRPr="00417A53">
        <w:rPr>
          <w:rFonts w:cs="Times New Roman"/>
        </w:rPr>
        <w:t>RFP.</w:t>
      </w:r>
    </w:p>
    <w:p w14:paraId="34CE85F5" w14:textId="77777777" w:rsidR="006331C1" w:rsidRPr="00417A53" w:rsidRDefault="006331C1" w:rsidP="006331C1">
      <w:pPr>
        <w:pStyle w:val="ListParagraph"/>
        <w:widowControl w:val="0"/>
        <w:numPr>
          <w:ilvl w:val="0"/>
          <w:numId w:val="23"/>
        </w:numPr>
        <w:tabs>
          <w:tab w:val="left" w:pos="932"/>
        </w:tabs>
        <w:autoSpaceDE w:val="0"/>
        <w:autoSpaceDN w:val="0"/>
        <w:ind w:right="256"/>
        <w:contextualSpacing w:val="0"/>
        <w:jc w:val="both"/>
        <w:rPr>
          <w:rFonts w:cs="Times New Roman"/>
        </w:rPr>
      </w:pPr>
      <w:r w:rsidRPr="00417A53">
        <w:rPr>
          <w:rFonts w:cs="Times New Roman"/>
        </w:rPr>
        <w:t>SERCO of Texas reserves the right to</w:t>
      </w:r>
      <w:r w:rsidRPr="00417A53">
        <w:rPr>
          <w:rFonts w:cs="Times New Roman"/>
          <w:spacing w:val="-2"/>
        </w:rPr>
        <w:t xml:space="preserve"> </w:t>
      </w:r>
      <w:r w:rsidRPr="00417A53">
        <w:rPr>
          <w:rFonts w:cs="Times New Roman"/>
        </w:rPr>
        <w:t>withdraw or reduce the amount of</w:t>
      </w:r>
      <w:r w:rsidRPr="00417A53">
        <w:rPr>
          <w:rFonts w:cs="Times New Roman"/>
          <w:spacing w:val="-2"/>
        </w:rPr>
        <w:t xml:space="preserve"> </w:t>
      </w:r>
      <w:r w:rsidRPr="00417A53">
        <w:rPr>
          <w:rFonts w:cs="Times New Roman"/>
        </w:rPr>
        <w:t>any award</w:t>
      </w:r>
      <w:r w:rsidRPr="00417A53">
        <w:rPr>
          <w:rFonts w:cs="Times New Roman"/>
          <w:spacing w:val="-1"/>
        </w:rPr>
        <w:t xml:space="preserve"> </w:t>
      </w:r>
      <w:r w:rsidRPr="00417A53">
        <w:rPr>
          <w:rFonts w:cs="Times New Roman"/>
        </w:rPr>
        <w:t>or to cancel any contract resulting from this procurement if adequate funding is not available or due to legislative changes.</w:t>
      </w:r>
    </w:p>
    <w:p w14:paraId="71F5D0D5" w14:textId="77777777" w:rsidR="006331C1" w:rsidRPr="00417A53" w:rsidRDefault="006331C1" w:rsidP="006331C1">
      <w:pPr>
        <w:pStyle w:val="ListParagraph"/>
        <w:widowControl w:val="0"/>
        <w:numPr>
          <w:ilvl w:val="0"/>
          <w:numId w:val="23"/>
        </w:numPr>
        <w:tabs>
          <w:tab w:val="left" w:pos="934"/>
        </w:tabs>
        <w:autoSpaceDE w:val="0"/>
        <w:autoSpaceDN w:val="0"/>
        <w:ind w:right="255"/>
        <w:contextualSpacing w:val="0"/>
        <w:jc w:val="both"/>
        <w:rPr>
          <w:rFonts w:cs="Times New Roman"/>
        </w:rPr>
      </w:pPr>
      <w:r w:rsidRPr="00417A53">
        <w:rPr>
          <w:rFonts w:cs="Times New Roman"/>
        </w:rPr>
        <w:t>SERCO of Texas reserves</w:t>
      </w:r>
      <w:r w:rsidRPr="00417A53">
        <w:rPr>
          <w:rFonts w:cs="Times New Roman"/>
          <w:spacing w:val="-1"/>
        </w:rPr>
        <w:t xml:space="preserve"> </w:t>
      </w:r>
      <w:r w:rsidRPr="00417A53">
        <w:rPr>
          <w:rFonts w:cs="Times New Roman"/>
        </w:rPr>
        <w:t>the right to impose additional requirements and</w:t>
      </w:r>
      <w:r w:rsidRPr="00417A53">
        <w:rPr>
          <w:rFonts w:cs="Times New Roman"/>
          <w:spacing w:val="-2"/>
        </w:rPr>
        <w:t xml:space="preserve"> </w:t>
      </w:r>
      <w:r w:rsidRPr="00417A53">
        <w:rPr>
          <w:rFonts w:cs="Times New Roman"/>
        </w:rPr>
        <w:t>refinements</w:t>
      </w:r>
      <w:r w:rsidRPr="00417A53">
        <w:rPr>
          <w:rFonts w:cs="Times New Roman"/>
          <w:spacing w:val="-3"/>
        </w:rPr>
        <w:t xml:space="preserve"> </w:t>
      </w:r>
      <w:r w:rsidRPr="00417A53">
        <w:rPr>
          <w:rFonts w:cs="Times New Roman"/>
        </w:rPr>
        <w:t xml:space="preserve">to the terms and conditions, scope of work, performance measures, </w:t>
      </w:r>
      <w:r w:rsidRPr="00417A53">
        <w:rPr>
          <w:rFonts w:cs="Times New Roman"/>
        </w:rPr>
        <w:lastRenderedPageBreak/>
        <w:t>and funding amounts or sources during the contract term.</w:t>
      </w:r>
    </w:p>
    <w:p w14:paraId="7E596A7E" w14:textId="77777777" w:rsidR="006331C1" w:rsidRPr="00417A53" w:rsidRDefault="006331C1" w:rsidP="006331C1">
      <w:pPr>
        <w:pStyle w:val="ListParagraph"/>
        <w:widowControl w:val="0"/>
        <w:numPr>
          <w:ilvl w:val="0"/>
          <w:numId w:val="23"/>
        </w:numPr>
        <w:tabs>
          <w:tab w:val="left" w:pos="918"/>
        </w:tabs>
        <w:autoSpaceDE w:val="0"/>
        <w:autoSpaceDN w:val="0"/>
        <w:ind w:right="257"/>
        <w:contextualSpacing w:val="0"/>
        <w:jc w:val="both"/>
        <w:rPr>
          <w:rFonts w:cs="Times New Roman"/>
        </w:rPr>
      </w:pPr>
      <w:r w:rsidRPr="00417A53">
        <w:rPr>
          <w:rFonts w:cs="Times New Roman"/>
        </w:rPr>
        <w:t>SERCO of Texas reserves</w:t>
      </w:r>
      <w:r w:rsidRPr="00417A53">
        <w:rPr>
          <w:rFonts w:cs="Times New Roman"/>
          <w:spacing w:val="-12"/>
        </w:rPr>
        <w:t xml:space="preserve"> </w:t>
      </w:r>
      <w:r w:rsidRPr="00417A53">
        <w:rPr>
          <w:rFonts w:cs="Times New Roman"/>
        </w:rPr>
        <w:t>the</w:t>
      </w:r>
      <w:r w:rsidRPr="00417A53">
        <w:rPr>
          <w:rFonts w:cs="Times New Roman"/>
          <w:spacing w:val="-11"/>
        </w:rPr>
        <w:t xml:space="preserve"> </w:t>
      </w:r>
      <w:r w:rsidRPr="00417A53">
        <w:rPr>
          <w:rFonts w:cs="Times New Roman"/>
        </w:rPr>
        <w:t>right</w:t>
      </w:r>
      <w:r w:rsidRPr="00417A53">
        <w:rPr>
          <w:rFonts w:cs="Times New Roman"/>
          <w:spacing w:val="-13"/>
        </w:rPr>
        <w:t xml:space="preserve"> </w:t>
      </w:r>
      <w:r w:rsidRPr="00417A53">
        <w:rPr>
          <w:rFonts w:cs="Times New Roman"/>
        </w:rPr>
        <w:t>to</w:t>
      </w:r>
      <w:r w:rsidRPr="00417A53">
        <w:rPr>
          <w:rFonts w:cs="Times New Roman"/>
          <w:spacing w:val="-12"/>
        </w:rPr>
        <w:t xml:space="preserve"> </w:t>
      </w:r>
      <w:r w:rsidRPr="00417A53">
        <w:rPr>
          <w:rFonts w:cs="Times New Roman"/>
        </w:rPr>
        <w:t>negotiate</w:t>
      </w:r>
      <w:r w:rsidRPr="00417A53">
        <w:rPr>
          <w:rFonts w:cs="Times New Roman"/>
          <w:spacing w:val="-10"/>
        </w:rPr>
        <w:t xml:space="preserve"> </w:t>
      </w:r>
      <w:r w:rsidRPr="00417A53">
        <w:rPr>
          <w:rFonts w:cs="Times New Roman"/>
        </w:rPr>
        <w:t>with</w:t>
      </w:r>
      <w:r w:rsidRPr="00417A53">
        <w:rPr>
          <w:rFonts w:cs="Times New Roman"/>
          <w:spacing w:val="-12"/>
        </w:rPr>
        <w:t xml:space="preserve"> </w:t>
      </w:r>
      <w:r w:rsidRPr="00417A53">
        <w:rPr>
          <w:rFonts w:cs="Times New Roman"/>
        </w:rPr>
        <w:t>the</w:t>
      </w:r>
      <w:r w:rsidRPr="00417A53">
        <w:rPr>
          <w:rFonts w:cs="Times New Roman"/>
          <w:spacing w:val="-11"/>
        </w:rPr>
        <w:t xml:space="preserve"> </w:t>
      </w:r>
      <w:r w:rsidRPr="00417A53">
        <w:rPr>
          <w:rFonts w:cs="Times New Roman"/>
        </w:rPr>
        <w:t>next</w:t>
      </w:r>
      <w:r w:rsidRPr="00417A53">
        <w:rPr>
          <w:rFonts w:cs="Times New Roman"/>
          <w:spacing w:val="-11"/>
        </w:rPr>
        <w:t xml:space="preserve"> </w:t>
      </w:r>
      <w:r w:rsidRPr="00417A53">
        <w:rPr>
          <w:rFonts w:cs="Times New Roman"/>
        </w:rPr>
        <w:t>highest</w:t>
      </w:r>
      <w:r w:rsidRPr="00417A53">
        <w:rPr>
          <w:rFonts w:cs="Times New Roman"/>
          <w:spacing w:val="-11"/>
        </w:rPr>
        <w:t xml:space="preserve"> </w:t>
      </w:r>
      <w:r w:rsidRPr="00417A53">
        <w:rPr>
          <w:rFonts w:cs="Times New Roman"/>
        </w:rPr>
        <w:t>ranked</w:t>
      </w:r>
      <w:r w:rsidRPr="00417A53">
        <w:rPr>
          <w:rFonts w:cs="Times New Roman"/>
          <w:spacing w:val="-13"/>
        </w:rPr>
        <w:t xml:space="preserve"> </w:t>
      </w:r>
      <w:r w:rsidRPr="00417A53">
        <w:rPr>
          <w:rFonts w:cs="Times New Roman"/>
        </w:rPr>
        <w:t>offer</w:t>
      </w:r>
      <w:r w:rsidRPr="00417A53">
        <w:rPr>
          <w:rFonts w:cs="Times New Roman"/>
          <w:spacing w:val="-12"/>
        </w:rPr>
        <w:t xml:space="preserve"> </w:t>
      </w:r>
      <w:r w:rsidRPr="00417A53">
        <w:rPr>
          <w:rFonts w:cs="Times New Roman"/>
        </w:rPr>
        <w:t>if</w:t>
      </w:r>
      <w:r w:rsidRPr="00417A53">
        <w:rPr>
          <w:rFonts w:cs="Times New Roman"/>
          <w:spacing w:val="-13"/>
        </w:rPr>
        <w:t xml:space="preserve"> </w:t>
      </w:r>
      <w:r w:rsidRPr="00417A53">
        <w:rPr>
          <w:rFonts w:cs="Times New Roman"/>
        </w:rPr>
        <w:t>unable</w:t>
      </w:r>
      <w:r w:rsidRPr="00417A53">
        <w:rPr>
          <w:rFonts w:cs="Times New Roman"/>
          <w:spacing w:val="-11"/>
        </w:rPr>
        <w:t xml:space="preserve"> </w:t>
      </w:r>
      <w:r w:rsidRPr="00417A53">
        <w:rPr>
          <w:rFonts w:cs="Times New Roman"/>
        </w:rPr>
        <w:t>to</w:t>
      </w:r>
      <w:r w:rsidRPr="00417A53">
        <w:rPr>
          <w:rFonts w:cs="Times New Roman"/>
          <w:spacing w:val="-13"/>
        </w:rPr>
        <w:t xml:space="preserve"> </w:t>
      </w:r>
      <w:proofErr w:type="gramStart"/>
      <w:r w:rsidRPr="00417A53">
        <w:rPr>
          <w:rFonts w:cs="Times New Roman"/>
        </w:rPr>
        <w:t>execute</w:t>
      </w:r>
      <w:proofErr w:type="gramEnd"/>
      <w:r w:rsidRPr="00417A53">
        <w:rPr>
          <w:rFonts w:cs="Times New Roman"/>
        </w:rPr>
        <w:t xml:space="preserve"> an agreement with the awarded Proposers.</w:t>
      </w:r>
    </w:p>
    <w:p w14:paraId="4757725D" w14:textId="77777777" w:rsidR="006331C1" w:rsidRPr="00417A53" w:rsidRDefault="006331C1" w:rsidP="006331C1">
      <w:pPr>
        <w:pStyle w:val="ListParagraph"/>
        <w:widowControl w:val="0"/>
        <w:numPr>
          <w:ilvl w:val="0"/>
          <w:numId w:val="23"/>
        </w:numPr>
        <w:tabs>
          <w:tab w:val="left" w:pos="932"/>
        </w:tabs>
        <w:autoSpaceDE w:val="0"/>
        <w:autoSpaceDN w:val="0"/>
        <w:ind w:right="252"/>
        <w:contextualSpacing w:val="0"/>
        <w:jc w:val="both"/>
        <w:rPr>
          <w:rFonts w:cs="Times New Roman"/>
        </w:rPr>
      </w:pPr>
      <w:r w:rsidRPr="00417A53">
        <w:rPr>
          <w:rFonts w:cs="Times New Roman"/>
        </w:rPr>
        <w:t xml:space="preserve">Proposers </w:t>
      </w:r>
      <w:r w:rsidRPr="00417A53">
        <w:rPr>
          <w:rFonts w:cs="Times New Roman"/>
          <w:spacing w:val="-1"/>
        </w:rPr>
        <w:t>shall</w:t>
      </w:r>
      <w:r w:rsidRPr="00417A53">
        <w:rPr>
          <w:rFonts w:cs="Times New Roman"/>
        </w:rPr>
        <w:t xml:space="preserve"> not engage</w:t>
      </w:r>
      <w:r w:rsidRPr="00417A53">
        <w:rPr>
          <w:rFonts w:cs="Times New Roman"/>
          <w:spacing w:val="-1"/>
        </w:rPr>
        <w:t xml:space="preserve"> </w:t>
      </w:r>
      <w:r w:rsidRPr="00417A53">
        <w:rPr>
          <w:rFonts w:cs="Times New Roman"/>
        </w:rPr>
        <w:t>in any activity</w:t>
      </w:r>
      <w:r w:rsidRPr="00417A53">
        <w:rPr>
          <w:rFonts w:cs="Times New Roman"/>
          <w:spacing w:val="-1"/>
        </w:rPr>
        <w:t xml:space="preserve"> </w:t>
      </w:r>
      <w:r w:rsidRPr="00417A53">
        <w:rPr>
          <w:rFonts w:cs="Times New Roman"/>
        </w:rPr>
        <w:t>which</w:t>
      </w:r>
      <w:r w:rsidRPr="00417A53">
        <w:rPr>
          <w:rFonts w:cs="Times New Roman"/>
          <w:spacing w:val="-2"/>
        </w:rPr>
        <w:t xml:space="preserve"> </w:t>
      </w:r>
      <w:r w:rsidRPr="00417A53">
        <w:rPr>
          <w:rFonts w:cs="Times New Roman"/>
        </w:rPr>
        <w:t>would restrict</w:t>
      </w:r>
      <w:r w:rsidRPr="00417A53">
        <w:rPr>
          <w:rFonts w:cs="Times New Roman"/>
          <w:spacing w:val="-1"/>
        </w:rPr>
        <w:t xml:space="preserve"> </w:t>
      </w:r>
      <w:r w:rsidRPr="00417A53">
        <w:rPr>
          <w:rFonts w:cs="Times New Roman"/>
        </w:rPr>
        <w:t>or</w:t>
      </w:r>
      <w:r w:rsidRPr="00417A53">
        <w:rPr>
          <w:rFonts w:cs="Times New Roman"/>
          <w:spacing w:val="-2"/>
        </w:rPr>
        <w:t xml:space="preserve"> </w:t>
      </w:r>
      <w:r w:rsidRPr="00417A53">
        <w:rPr>
          <w:rFonts w:cs="Times New Roman"/>
        </w:rPr>
        <w:t>eliminate competition under this</w:t>
      </w:r>
      <w:r w:rsidRPr="00417A53">
        <w:rPr>
          <w:rFonts w:cs="Times New Roman"/>
          <w:spacing w:val="-1"/>
        </w:rPr>
        <w:t xml:space="preserve"> </w:t>
      </w:r>
      <w:r w:rsidRPr="00417A53">
        <w:rPr>
          <w:rFonts w:cs="Times New Roman"/>
        </w:rPr>
        <w:t xml:space="preserve">procurement. </w:t>
      </w:r>
      <w:r w:rsidRPr="00417A53">
        <w:rPr>
          <w:rFonts w:cs="Times New Roman"/>
          <w:spacing w:val="-2"/>
        </w:rPr>
        <w:t>Violation</w:t>
      </w:r>
      <w:r w:rsidRPr="00417A53">
        <w:rPr>
          <w:rFonts w:cs="Times New Roman"/>
          <w:spacing w:val="-9"/>
        </w:rPr>
        <w:t xml:space="preserve"> </w:t>
      </w:r>
      <w:r w:rsidRPr="00417A53">
        <w:rPr>
          <w:rFonts w:cs="Times New Roman"/>
          <w:spacing w:val="-2"/>
        </w:rPr>
        <w:t>of</w:t>
      </w:r>
      <w:r w:rsidRPr="00417A53">
        <w:rPr>
          <w:rFonts w:cs="Times New Roman"/>
          <w:spacing w:val="-5"/>
        </w:rPr>
        <w:t xml:space="preserve"> </w:t>
      </w:r>
      <w:r w:rsidRPr="00417A53">
        <w:rPr>
          <w:rFonts w:cs="Times New Roman"/>
          <w:spacing w:val="-2"/>
        </w:rPr>
        <w:t>this</w:t>
      </w:r>
      <w:r w:rsidRPr="00417A53">
        <w:rPr>
          <w:rFonts w:cs="Times New Roman"/>
          <w:spacing w:val="-8"/>
        </w:rPr>
        <w:t xml:space="preserve"> </w:t>
      </w:r>
      <w:r w:rsidRPr="00417A53">
        <w:rPr>
          <w:rFonts w:cs="Times New Roman"/>
          <w:spacing w:val="-2"/>
        </w:rPr>
        <w:t>provision</w:t>
      </w:r>
      <w:r w:rsidRPr="00417A53">
        <w:rPr>
          <w:rFonts w:cs="Times New Roman"/>
          <w:spacing w:val="-9"/>
        </w:rPr>
        <w:t xml:space="preserve"> </w:t>
      </w:r>
      <w:r w:rsidRPr="00417A53">
        <w:rPr>
          <w:rFonts w:cs="Times New Roman"/>
          <w:spacing w:val="-2"/>
        </w:rPr>
        <w:t>may</w:t>
      </w:r>
      <w:r w:rsidRPr="00417A53">
        <w:rPr>
          <w:rFonts w:cs="Times New Roman"/>
          <w:spacing w:val="-4"/>
        </w:rPr>
        <w:t xml:space="preserve"> </w:t>
      </w:r>
      <w:r w:rsidRPr="00417A53">
        <w:rPr>
          <w:rFonts w:cs="Times New Roman"/>
          <w:spacing w:val="-2"/>
        </w:rPr>
        <w:t>cause</w:t>
      </w:r>
      <w:r w:rsidRPr="00417A53">
        <w:rPr>
          <w:rFonts w:cs="Times New Roman"/>
          <w:spacing w:val="-5"/>
        </w:rPr>
        <w:t xml:space="preserve"> </w:t>
      </w:r>
      <w:r w:rsidRPr="00417A53">
        <w:rPr>
          <w:rFonts w:cs="Times New Roman"/>
          <w:spacing w:val="-2"/>
        </w:rPr>
        <w:t>a</w:t>
      </w:r>
      <w:r w:rsidRPr="00417A53">
        <w:rPr>
          <w:rFonts w:cs="Times New Roman"/>
          <w:spacing w:val="-9"/>
        </w:rPr>
        <w:t xml:space="preserve"> </w:t>
      </w:r>
      <w:r w:rsidRPr="00417A53">
        <w:rPr>
          <w:rFonts w:cs="Times New Roman"/>
          <w:spacing w:val="-2"/>
        </w:rPr>
        <w:t>Proposers</w:t>
      </w:r>
      <w:r w:rsidRPr="00417A53">
        <w:rPr>
          <w:rFonts w:cs="Times New Roman"/>
          <w:spacing w:val="-5"/>
        </w:rPr>
        <w:t xml:space="preserve"> </w:t>
      </w:r>
      <w:r w:rsidRPr="00417A53">
        <w:rPr>
          <w:rFonts w:cs="Times New Roman"/>
          <w:spacing w:val="-2"/>
        </w:rPr>
        <w:t>to</w:t>
      </w:r>
      <w:r w:rsidRPr="00417A53">
        <w:rPr>
          <w:rFonts w:cs="Times New Roman"/>
          <w:spacing w:val="-4"/>
        </w:rPr>
        <w:t xml:space="preserve"> </w:t>
      </w:r>
      <w:r w:rsidRPr="00417A53">
        <w:rPr>
          <w:rFonts w:cs="Times New Roman"/>
          <w:spacing w:val="-2"/>
        </w:rPr>
        <w:t>be</w:t>
      </w:r>
      <w:r w:rsidRPr="00417A53">
        <w:rPr>
          <w:rFonts w:cs="Times New Roman"/>
          <w:spacing w:val="-5"/>
        </w:rPr>
        <w:t xml:space="preserve"> </w:t>
      </w:r>
      <w:r w:rsidRPr="00417A53">
        <w:rPr>
          <w:rFonts w:cs="Times New Roman"/>
          <w:spacing w:val="-2"/>
        </w:rPr>
        <w:t>disqualified.</w:t>
      </w:r>
      <w:r w:rsidRPr="00417A53">
        <w:rPr>
          <w:rFonts w:cs="Times New Roman"/>
          <w:spacing w:val="-7"/>
        </w:rPr>
        <w:t xml:space="preserve"> </w:t>
      </w:r>
      <w:r w:rsidRPr="00417A53">
        <w:rPr>
          <w:rFonts w:cs="Times New Roman"/>
          <w:spacing w:val="-2"/>
        </w:rPr>
        <w:t>This</w:t>
      </w:r>
      <w:r w:rsidRPr="00417A53">
        <w:rPr>
          <w:rFonts w:cs="Times New Roman"/>
          <w:spacing w:val="-9"/>
        </w:rPr>
        <w:t xml:space="preserve"> </w:t>
      </w:r>
      <w:r w:rsidRPr="00417A53">
        <w:rPr>
          <w:rFonts w:cs="Times New Roman"/>
          <w:spacing w:val="-2"/>
        </w:rPr>
        <w:t>does</w:t>
      </w:r>
      <w:r w:rsidRPr="00417A53">
        <w:rPr>
          <w:rFonts w:cs="Times New Roman"/>
          <w:spacing w:val="-5"/>
        </w:rPr>
        <w:t xml:space="preserve"> </w:t>
      </w:r>
      <w:r w:rsidRPr="00417A53">
        <w:rPr>
          <w:rFonts w:cs="Times New Roman"/>
          <w:spacing w:val="-2"/>
        </w:rPr>
        <w:t>not</w:t>
      </w:r>
      <w:r w:rsidRPr="00417A53">
        <w:rPr>
          <w:rFonts w:cs="Times New Roman"/>
          <w:spacing w:val="-5"/>
        </w:rPr>
        <w:t xml:space="preserve"> </w:t>
      </w:r>
      <w:r w:rsidRPr="00417A53">
        <w:rPr>
          <w:rFonts w:cs="Times New Roman"/>
          <w:spacing w:val="-2"/>
        </w:rPr>
        <w:t>preclude</w:t>
      </w:r>
      <w:r w:rsidRPr="00417A53">
        <w:rPr>
          <w:rFonts w:cs="Times New Roman"/>
          <w:spacing w:val="-5"/>
        </w:rPr>
        <w:t xml:space="preserve"> </w:t>
      </w:r>
      <w:r w:rsidRPr="00417A53">
        <w:rPr>
          <w:rFonts w:cs="Times New Roman"/>
          <w:spacing w:val="-2"/>
        </w:rPr>
        <w:t>joint</w:t>
      </w:r>
      <w:r w:rsidRPr="00417A53">
        <w:rPr>
          <w:rFonts w:cs="Times New Roman"/>
          <w:spacing w:val="-8"/>
        </w:rPr>
        <w:t xml:space="preserve"> </w:t>
      </w:r>
      <w:r w:rsidRPr="00417A53">
        <w:rPr>
          <w:rFonts w:cs="Times New Roman"/>
          <w:spacing w:val="-2"/>
        </w:rPr>
        <w:t>ventures,</w:t>
      </w:r>
      <w:r w:rsidRPr="00417A53">
        <w:rPr>
          <w:rFonts w:cs="Times New Roman"/>
        </w:rPr>
        <w:t xml:space="preserve"> </w:t>
      </w:r>
      <w:r w:rsidRPr="00417A53">
        <w:rPr>
          <w:rFonts w:cs="Times New Roman"/>
          <w:spacing w:val="-2"/>
        </w:rPr>
        <w:t xml:space="preserve">partnerships, </w:t>
      </w:r>
      <w:r w:rsidRPr="00417A53">
        <w:rPr>
          <w:rFonts w:cs="Times New Roman"/>
        </w:rPr>
        <w:t>collaborations, or subcontracts.</w:t>
      </w:r>
    </w:p>
    <w:p w14:paraId="00CB26BE" w14:textId="77777777" w:rsidR="006331C1" w:rsidRPr="00417A53" w:rsidRDefault="006331C1" w:rsidP="006331C1">
      <w:pPr>
        <w:pStyle w:val="ListParagraph"/>
        <w:widowControl w:val="0"/>
        <w:numPr>
          <w:ilvl w:val="0"/>
          <w:numId w:val="23"/>
        </w:numPr>
        <w:tabs>
          <w:tab w:val="left" w:pos="930"/>
        </w:tabs>
        <w:autoSpaceDE w:val="0"/>
        <w:autoSpaceDN w:val="0"/>
        <w:ind w:right="253"/>
        <w:contextualSpacing w:val="0"/>
        <w:jc w:val="both"/>
        <w:rPr>
          <w:rFonts w:cs="Times New Roman"/>
        </w:rPr>
      </w:pPr>
      <w:r w:rsidRPr="00417A53">
        <w:rPr>
          <w:rFonts w:cs="Times New Roman"/>
        </w:rPr>
        <w:t xml:space="preserve">Proposers </w:t>
      </w:r>
      <w:r w:rsidRPr="00417A53">
        <w:rPr>
          <w:rFonts w:cs="Times New Roman"/>
          <w:spacing w:val="-3"/>
        </w:rPr>
        <w:t>shall</w:t>
      </w:r>
      <w:r w:rsidRPr="00417A53">
        <w:rPr>
          <w:rFonts w:cs="Times New Roman"/>
          <w:spacing w:val="-5"/>
        </w:rPr>
        <w:t xml:space="preserve"> </w:t>
      </w:r>
      <w:r w:rsidRPr="00417A53">
        <w:rPr>
          <w:rFonts w:cs="Times New Roman"/>
        </w:rPr>
        <w:t>not,</w:t>
      </w:r>
      <w:r w:rsidRPr="00417A53">
        <w:rPr>
          <w:rFonts w:cs="Times New Roman"/>
          <w:spacing w:val="-3"/>
        </w:rPr>
        <w:t xml:space="preserve"> </w:t>
      </w:r>
      <w:r w:rsidRPr="00417A53">
        <w:rPr>
          <w:rFonts w:cs="Times New Roman"/>
        </w:rPr>
        <w:t>under penalty</w:t>
      </w:r>
      <w:r w:rsidRPr="00417A53">
        <w:rPr>
          <w:rFonts w:cs="Times New Roman"/>
          <w:spacing w:val="-4"/>
        </w:rPr>
        <w:t xml:space="preserve"> </w:t>
      </w:r>
      <w:r w:rsidRPr="00417A53">
        <w:rPr>
          <w:rFonts w:cs="Times New Roman"/>
        </w:rPr>
        <w:t>of</w:t>
      </w:r>
      <w:r w:rsidRPr="00417A53">
        <w:rPr>
          <w:rFonts w:cs="Times New Roman"/>
          <w:spacing w:val="-3"/>
        </w:rPr>
        <w:t xml:space="preserve"> </w:t>
      </w:r>
      <w:r w:rsidRPr="00417A53">
        <w:rPr>
          <w:rFonts w:cs="Times New Roman"/>
        </w:rPr>
        <w:t>law,</w:t>
      </w:r>
      <w:r w:rsidRPr="00417A53">
        <w:rPr>
          <w:rFonts w:cs="Times New Roman"/>
          <w:spacing w:val="-5"/>
        </w:rPr>
        <w:t xml:space="preserve"> </w:t>
      </w:r>
      <w:r w:rsidRPr="00417A53">
        <w:rPr>
          <w:rFonts w:cs="Times New Roman"/>
        </w:rPr>
        <w:t>offer</w:t>
      </w:r>
      <w:r w:rsidRPr="00417A53">
        <w:rPr>
          <w:rFonts w:cs="Times New Roman"/>
          <w:spacing w:val="-3"/>
        </w:rPr>
        <w:t xml:space="preserve"> </w:t>
      </w:r>
      <w:r w:rsidRPr="00417A53">
        <w:rPr>
          <w:rFonts w:cs="Times New Roman"/>
        </w:rPr>
        <w:t>or</w:t>
      </w:r>
      <w:r w:rsidRPr="00417A53">
        <w:rPr>
          <w:rFonts w:cs="Times New Roman"/>
          <w:spacing w:val="-3"/>
        </w:rPr>
        <w:t xml:space="preserve"> </w:t>
      </w:r>
      <w:r w:rsidRPr="00417A53">
        <w:rPr>
          <w:rFonts w:cs="Times New Roman"/>
        </w:rPr>
        <w:t>provide any gratuities,</w:t>
      </w:r>
      <w:r w:rsidRPr="00417A53">
        <w:rPr>
          <w:rFonts w:cs="Times New Roman"/>
          <w:spacing w:val="-3"/>
        </w:rPr>
        <w:t xml:space="preserve"> </w:t>
      </w:r>
      <w:r w:rsidRPr="00417A53">
        <w:rPr>
          <w:rFonts w:cs="Times New Roman"/>
        </w:rPr>
        <w:t>favors,</w:t>
      </w:r>
      <w:r w:rsidRPr="00417A53">
        <w:rPr>
          <w:rFonts w:cs="Times New Roman"/>
          <w:spacing w:val="-5"/>
        </w:rPr>
        <w:t xml:space="preserve"> </w:t>
      </w:r>
      <w:r w:rsidRPr="00417A53">
        <w:rPr>
          <w:rFonts w:cs="Times New Roman"/>
        </w:rPr>
        <w:t>or</w:t>
      </w:r>
      <w:r w:rsidRPr="00417A53">
        <w:rPr>
          <w:rFonts w:cs="Times New Roman"/>
          <w:spacing w:val="-3"/>
        </w:rPr>
        <w:t xml:space="preserve"> </w:t>
      </w:r>
      <w:r w:rsidRPr="00417A53">
        <w:rPr>
          <w:rFonts w:cs="Times New Roman"/>
        </w:rPr>
        <w:t>anything</w:t>
      </w:r>
      <w:r w:rsidRPr="00417A53">
        <w:rPr>
          <w:rFonts w:cs="Times New Roman"/>
          <w:spacing w:val="-4"/>
        </w:rPr>
        <w:t xml:space="preserve"> </w:t>
      </w:r>
      <w:r w:rsidRPr="00417A53">
        <w:rPr>
          <w:rFonts w:cs="Times New Roman"/>
        </w:rPr>
        <w:t>of</w:t>
      </w:r>
      <w:r w:rsidRPr="00417A53">
        <w:rPr>
          <w:rFonts w:cs="Times New Roman"/>
          <w:spacing w:val="-8"/>
        </w:rPr>
        <w:t xml:space="preserve"> </w:t>
      </w:r>
      <w:r w:rsidRPr="00417A53">
        <w:rPr>
          <w:rFonts w:cs="Times New Roman"/>
        </w:rPr>
        <w:t>monetary</w:t>
      </w:r>
      <w:r w:rsidRPr="00417A53">
        <w:rPr>
          <w:rFonts w:cs="Times New Roman"/>
          <w:spacing w:val="-7"/>
        </w:rPr>
        <w:t xml:space="preserve"> </w:t>
      </w:r>
      <w:r w:rsidRPr="00417A53">
        <w:rPr>
          <w:rFonts w:cs="Times New Roman"/>
        </w:rPr>
        <w:t>value</w:t>
      </w:r>
      <w:r w:rsidRPr="00417A53">
        <w:rPr>
          <w:rFonts w:cs="Times New Roman"/>
          <w:spacing w:val="-12"/>
        </w:rPr>
        <w:t xml:space="preserve"> </w:t>
      </w:r>
      <w:r w:rsidRPr="00417A53">
        <w:rPr>
          <w:rFonts w:cs="Times New Roman"/>
        </w:rPr>
        <w:t>to any board</w:t>
      </w:r>
      <w:r w:rsidRPr="00417A53">
        <w:rPr>
          <w:rFonts w:cs="Times New Roman"/>
          <w:spacing w:val="-6"/>
        </w:rPr>
        <w:t xml:space="preserve"> </w:t>
      </w:r>
      <w:r w:rsidRPr="00417A53">
        <w:rPr>
          <w:rFonts w:cs="Times New Roman"/>
        </w:rPr>
        <w:t>member,</w:t>
      </w:r>
      <w:r w:rsidRPr="00417A53">
        <w:rPr>
          <w:rFonts w:cs="Times New Roman"/>
          <w:spacing w:val="-3"/>
        </w:rPr>
        <w:t xml:space="preserve"> </w:t>
      </w:r>
      <w:r w:rsidRPr="00417A53">
        <w:rPr>
          <w:rFonts w:cs="Times New Roman"/>
        </w:rPr>
        <w:t>officer,</w:t>
      </w:r>
      <w:r w:rsidRPr="00417A53">
        <w:rPr>
          <w:rFonts w:cs="Times New Roman"/>
          <w:spacing w:val="-5"/>
        </w:rPr>
        <w:t xml:space="preserve"> </w:t>
      </w:r>
      <w:r w:rsidRPr="00417A53">
        <w:rPr>
          <w:rFonts w:cs="Times New Roman"/>
        </w:rPr>
        <w:t>employee,</w:t>
      </w:r>
      <w:r w:rsidRPr="00417A53">
        <w:rPr>
          <w:rFonts w:cs="Times New Roman"/>
          <w:spacing w:val="-5"/>
        </w:rPr>
        <w:t xml:space="preserve"> </w:t>
      </w:r>
      <w:r w:rsidRPr="00417A53">
        <w:rPr>
          <w:rFonts w:cs="Times New Roman"/>
        </w:rPr>
        <w:t>proposal</w:t>
      </w:r>
      <w:r w:rsidRPr="00417A53">
        <w:rPr>
          <w:rFonts w:cs="Times New Roman"/>
          <w:spacing w:val="-3"/>
        </w:rPr>
        <w:t xml:space="preserve"> </w:t>
      </w:r>
      <w:r w:rsidRPr="00417A53">
        <w:rPr>
          <w:rFonts w:cs="Times New Roman"/>
        </w:rPr>
        <w:t>evaluator,</w:t>
      </w:r>
      <w:r w:rsidRPr="00417A53">
        <w:rPr>
          <w:rFonts w:cs="Times New Roman"/>
          <w:spacing w:val="-2"/>
        </w:rPr>
        <w:t xml:space="preserve"> </w:t>
      </w:r>
      <w:r w:rsidRPr="00417A53">
        <w:rPr>
          <w:rFonts w:cs="Times New Roman"/>
        </w:rPr>
        <w:t>authorized</w:t>
      </w:r>
      <w:r w:rsidRPr="00417A53">
        <w:rPr>
          <w:rFonts w:cs="Times New Roman"/>
          <w:spacing w:val="-1"/>
        </w:rPr>
        <w:t xml:space="preserve"> </w:t>
      </w:r>
      <w:r w:rsidRPr="00417A53">
        <w:rPr>
          <w:rFonts w:cs="Times New Roman"/>
        </w:rPr>
        <w:t>agent</w:t>
      </w:r>
      <w:r w:rsidRPr="00417A53">
        <w:rPr>
          <w:rFonts w:cs="Times New Roman"/>
          <w:spacing w:val="-3"/>
        </w:rPr>
        <w:t xml:space="preserve"> </w:t>
      </w:r>
      <w:r w:rsidRPr="00417A53">
        <w:rPr>
          <w:rFonts w:cs="Times New Roman"/>
        </w:rPr>
        <w:t>of</w:t>
      </w:r>
      <w:r w:rsidRPr="00417A53">
        <w:rPr>
          <w:rFonts w:cs="Times New Roman"/>
          <w:spacing w:val="-3"/>
        </w:rPr>
        <w:t xml:space="preserve"> </w:t>
      </w:r>
      <w:r w:rsidRPr="00417A53">
        <w:rPr>
          <w:rFonts w:cs="Times New Roman"/>
        </w:rPr>
        <w:t>the</w:t>
      </w:r>
      <w:r w:rsidRPr="00417A53">
        <w:rPr>
          <w:rFonts w:cs="Times New Roman"/>
          <w:spacing w:val="-2"/>
        </w:rPr>
        <w:t xml:space="preserve"> </w:t>
      </w:r>
      <w:r w:rsidRPr="00417A53">
        <w:rPr>
          <w:rFonts w:cs="Times New Roman"/>
        </w:rPr>
        <w:t>SERCO</w:t>
      </w:r>
      <w:r w:rsidRPr="00417A53">
        <w:rPr>
          <w:rFonts w:cs="Times New Roman"/>
          <w:spacing w:val="-5"/>
        </w:rPr>
        <w:t xml:space="preserve"> </w:t>
      </w:r>
      <w:r w:rsidRPr="00417A53">
        <w:rPr>
          <w:rFonts w:cs="Times New Roman"/>
        </w:rPr>
        <w:t>or</w:t>
      </w:r>
      <w:r w:rsidRPr="00417A53">
        <w:rPr>
          <w:rFonts w:cs="Times New Roman"/>
          <w:spacing w:val="-1"/>
        </w:rPr>
        <w:t xml:space="preserve"> </w:t>
      </w:r>
      <w:r w:rsidRPr="00417A53">
        <w:rPr>
          <w:rFonts w:cs="Times New Roman"/>
        </w:rPr>
        <w:t>elected</w:t>
      </w:r>
      <w:r w:rsidRPr="00417A53">
        <w:rPr>
          <w:rFonts w:cs="Times New Roman"/>
          <w:spacing w:val="-6"/>
        </w:rPr>
        <w:t xml:space="preserve"> </w:t>
      </w:r>
      <w:r w:rsidRPr="00417A53">
        <w:rPr>
          <w:rFonts w:cs="Times New Roman"/>
        </w:rPr>
        <w:t>official for the purpose of having an influencing effect on this procurement.</w:t>
      </w:r>
    </w:p>
    <w:p w14:paraId="0C99E90B" w14:textId="77777777" w:rsidR="006331C1" w:rsidRPr="00417A53" w:rsidRDefault="006331C1" w:rsidP="006331C1">
      <w:pPr>
        <w:pStyle w:val="ListParagraph"/>
        <w:widowControl w:val="0"/>
        <w:numPr>
          <w:ilvl w:val="0"/>
          <w:numId w:val="23"/>
        </w:numPr>
        <w:tabs>
          <w:tab w:val="left" w:pos="944"/>
        </w:tabs>
        <w:autoSpaceDE w:val="0"/>
        <w:autoSpaceDN w:val="0"/>
        <w:ind w:right="249"/>
        <w:contextualSpacing w:val="0"/>
        <w:jc w:val="both"/>
        <w:rPr>
          <w:rFonts w:cs="Times New Roman"/>
        </w:rPr>
      </w:pPr>
      <w:r w:rsidRPr="00417A53">
        <w:rPr>
          <w:rFonts w:cs="Times New Roman"/>
        </w:rPr>
        <w:t>Proposers shall not attempt in any manner to advocate for, lobby, or otherwise attempt to influence any board member, officer, employee, proposal evaluator, authorized agent of SERCO of Texas, or elected official for purposes of having an influencing effect on this procurement.</w:t>
      </w:r>
    </w:p>
    <w:p w14:paraId="078E104F" w14:textId="77777777" w:rsidR="006331C1" w:rsidRPr="00417A53" w:rsidRDefault="006331C1" w:rsidP="006331C1">
      <w:pPr>
        <w:pStyle w:val="ListParagraph"/>
        <w:widowControl w:val="0"/>
        <w:numPr>
          <w:ilvl w:val="0"/>
          <w:numId w:val="23"/>
        </w:numPr>
        <w:tabs>
          <w:tab w:val="left" w:pos="932"/>
        </w:tabs>
        <w:autoSpaceDE w:val="0"/>
        <w:autoSpaceDN w:val="0"/>
        <w:ind w:right="250"/>
        <w:contextualSpacing w:val="0"/>
        <w:jc w:val="both"/>
        <w:rPr>
          <w:rFonts w:cs="Times New Roman"/>
        </w:rPr>
      </w:pPr>
      <w:r w:rsidRPr="00417A53">
        <w:rPr>
          <w:rFonts w:cs="Times New Roman"/>
        </w:rPr>
        <w:t>No</w:t>
      </w:r>
      <w:r w:rsidRPr="00417A53">
        <w:rPr>
          <w:rFonts w:cs="Times New Roman"/>
          <w:spacing w:val="-1"/>
        </w:rPr>
        <w:t xml:space="preserve"> </w:t>
      </w:r>
      <w:r w:rsidRPr="00417A53">
        <w:rPr>
          <w:rFonts w:cs="Times New Roman"/>
        </w:rPr>
        <w:t>SERCO of Texas Staff member,</w:t>
      </w:r>
      <w:r w:rsidRPr="00417A53">
        <w:rPr>
          <w:rFonts w:cs="Times New Roman"/>
          <w:spacing w:val="-4"/>
        </w:rPr>
        <w:t xml:space="preserve"> </w:t>
      </w:r>
      <w:r w:rsidRPr="00417A53">
        <w:rPr>
          <w:rFonts w:cs="Times New Roman"/>
        </w:rPr>
        <w:t>officer,</w:t>
      </w:r>
      <w:r w:rsidRPr="00417A53">
        <w:rPr>
          <w:rFonts w:cs="Times New Roman"/>
          <w:spacing w:val="-1"/>
        </w:rPr>
        <w:t xml:space="preserve"> </w:t>
      </w:r>
      <w:r w:rsidRPr="00417A53">
        <w:rPr>
          <w:rFonts w:cs="Times New Roman"/>
        </w:rPr>
        <w:t>employee,</w:t>
      </w:r>
      <w:r w:rsidRPr="00417A53">
        <w:rPr>
          <w:rFonts w:cs="Times New Roman"/>
          <w:spacing w:val="-2"/>
        </w:rPr>
        <w:t xml:space="preserve"> </w:t>
      </w:r>
      <w:r w:rsidRPr="00417A53">
        <w:rPr>
          <w:rFonts w:cs="Times New Roman"/>
        </w:rPr>
        <w:t>or</w:t>
      </w:r>
      <w:r w:rsidRPr="00417A53">
        <w:rPr>
          <w:rFonts w:cs="Times New Roman"/>
          <w:spacing w:val="-3"/>
        </w:rPr>
        <w:t xml:space="preserve"> </w:t>
      </w:r>
      <w:r w:rsidRPr="00417A53">
        <w:rPr>
          <w:rFonts w:cs="Times New Roman"/>
        </w:rPr>
        <w:t>authorized</w:t>
      </w:r>
      <w:r w:rsidRPr="00417A53">
        <w:rPr>
          <w:rFonts w:cs="Times New Roman"/>
          <w:spacing w:val="-3"/>
        </w:rPr>
        <w:t xml:space="preserve"> </w:t>
      </w:r>
      <w:r w:rsidRPr="00417A53">
        <w:rPr>
          <w:rFonts w:cs="Times New Roman"/>
        </w:rPr>
        <w:t>agent</w:t>
      </w:r>
      <w:r w:rsidRPr="00417A53">
        <w:rPr>
          <w:rFonts w:cs="Times New Roman"/>
          <w:spacing w:val="-2"/>
        </w:rPr>
        <w:t xml:space="preserve"> </w:t>
      </w:r>
      <w:r w:rsidRPr="00417A53">
        <w:rPr>
          <w:rFonts w:cs="Times New Roman"/>
        </w:rPr>
        <w:t>of</w:t>
      </w:r>
      <w:r w:rsidRPr="00417A53">
        <w:rPr>
          <w:rFonts w:cs="Times New Roman"/>
          <w:spacing w:val="-4"/>
        </w:rPr>
        <w:t xml:space="preserve"> </w:t>
      </w:r>
      <w:r w:rsidRPr="00417A53">
        <w:rPr>
          <w:rFonts w:cs="Times New Roman"/>
        </w:rPr>
        <w:t>SERCO of Texas shall</w:t>
      </w:r>
      <w:r w:rsidRPr="00417A53">
        <w:rPr>
          <w:rFonts w:cs="Times New Roman"/>
          <w:spacing w:val="-3"/>
        </w:rPr>
        <w:t xml:space="preserve"> </w:t>
      </w:r>
      <w:r w:rsidRPr="00417A53">
        <w:rPr>
          <w:rFonts w:cs="Times New Roman"/>
        </w:rPr>
        <w:t>participate</w:t>
      </w:r>
      <w:r w:rsidRPr="00417A53">
        <w:rPr>
          <w:rFonts w:cs="Times New Roman"/>
          <w:spacing w:val="-3"/>
        </w:rPr>
        <w:t xml:space="preserve"> </w:t>
      </w:r>
      <w:r w:rsidRPr="00417A53">
        <w:rPr>
          <w:rFonts w:cs="Times New Roman"/>
        </w:rPr>
        <w:t>in</w:t>
      </w:r>
      <w:r w:rsidRPr="00417A53">
        <w:rPr>
          <w:rFonts w:cs="Times New Roman"/>
          <w:spacing w:val="-4"/>
        </w:rPr>
        <w:t xml:space="preserve"> </w:t>
      </w:r>
      <w:r w:rsidRPr="00417A53">
        <w:rPr>
          <w:rFonts w:cs="Times New Roman"/>
        </w:rPr>
        <w:t>the selection,</w:t>
      </w:r>
      <w:r w:rsidRPr="00417A53">
        <w:rPr>
          <w:rFonts w:cs="Times New Roman"/>
          <w:spacing w:val="-2"/>
        </w:rPr>
        <w:t xml:space="preserve"> </w:t>
      </w:r>
      <w:r w:rsidRPr="00417A53">
        <w:rPr>
          <w:rFonts w:cs="Times New Roman"/>
        </w:rPr>
        <w:t>award,</w:t>
      </w:r>
      <w:r w:rsidRPr="00417A53">
        <w:rPr>
          <w:rFonts w:cs="Times New Roman"/>
          <w:spacing w:val="-4"/>
        </w:rPr>
        <w:t xml:space="preserve"> </w:t>
      </w:r>
      <w:r w:rsidRPr="00417A53">
        <w:rPr>
          <w:rFonts w:cs="Times New Roman"/>
        </w:rPr>
        <w:t>or</w:t>
      </w:r>
      <w:r w:rsidRPr="00417A53">
        <w:rPr>
          <w:rFonts w:cs="Times New Roman"/>
          <w:spacing w:val="-2"/>
        </w:rPr>
        <w:t xml:space="preserve"> </w:t>
      </w:r>
      <w:r w:rsidRPr="00417A53">
        <w:rPr>
          <w:rFonts w:cs="Times New Roman"/>
        </w:rPr>
        <w:t>administration</w:t>
      </w:r>
      <w:r w:rsidRPr="00417A53">
        <w:rPr>
          <w:rFonts w:cs="Times New Roman"/>
          <w:spacing w:val="-5"/>
        </w:rPr>
        <w:t xml:space="preserve"> </w:t>
      </w:r>
      <w:r w:rsidRPr="00417A53">
        <w:rPr>
          <w:rFonts w:cs="Times New Roman"/>
        </w:rPr>
        <w:t>of</w:t>
      </w:r>
      <w:r w:rsidRPr="00417A53">
        <w:rPr>
          <w:rFonts w:cs="Times New Roman"/>
          <w:spacing w:val="-2"/>
        </w:rPr>
        <w:t xml:space="preserve"> </w:t>
      </w:r>
      <w:r w:rsidRPr="00417A53">
        <w:rPr>
          <w:rFonts w:cs="Times New Roman"/>
        </w:rPr>
        <w:t>a</w:t>
      </w:r>
      <w:r w:rsidRPr="00417A53">
        <w:rPr>
          <w:rFonts w:cs="Times New Roman"/>
          <w:spacing w:val="-2"/>
        </w:rPr>
        <w:t xml:space="preserve"> </w:t>
      </w:r>
      <w:r w:rsidRPr="00417A53">
        <w:rPr>
          <w:rFonts w:cs="Times New Roman"/>
        </w:rPr>
        <w:t>contract</w:t>
      </w:r>
      <w:r w:rsidRPr="00417A53">
        <w:rPr>
          <w:rFonts w:cs="Times New Roman"/>
          <w:spacing w:val="-1"/>
        </w:rPr>
        <w:t xml:space="preserve"> </w:t>
      </w:r>
      <w:r w:rsidRPr="00417A53">
        <w:rPr>
          <w:rFonts w:cs="Times New Roman"/>
        </w:rPr>
        <w:t>supported</w:t>
      </w:r>
      <w:r w:rsidRPr="00417A53">
        <w:rPr>
          <w:rFonts w:cs="Times New Roman"/>
          <w:spacing w:val="-2"/>
        </w:rPr>
        <w:t xml:space="preserve"> </w:t>
      </w:r>
      <w:r w:rsidRPr="00417A53">
        <w:rPr>
          <w:rFonts w:cs="Times New Roman"/>
        </w:rPr>
        <w:t>by state/federal funds if</w:t>
      </w:r>
      <w:r w:rsidRPr="00417A53">
        <w:rPr>
          <w:rFonts w:cs="Times New Roman"/>
          <w:spacing w:val="-2"/>
        </w:rPr>
        <w:t xml:space="preserve"> </w:t>
      </w:r>
      <w:r w:rsidRPr="00417A53">
        <w:rPr>
          <w:rFonts w:cs="Times New Roman"/>
        </w:rPr>
        <w:t>a</w:t>
      </w:r>
      <w:r w:rsidRPr="00417A53">
        <w:rPr>
          <w:rFonts w:cs="Times New Roman"/>
          <w:spacing w:val="-2"/>
        </w:rPr>
        <w:t xml:space="preserve"> </w:t>
      </w:r>
      <w:r w:rsidRPr="00417A53">
        <w:rPr>
          <w:rFonts w:cs="Times New Roman"/>
        </w:rPr>
        <w:t>conflict</w:t>
      </w:r>
      <w:r w:rsidRPr="00417A53">
        <w:rPr>
          <w:rFonts w:cs="Times New Roman"/>
          <w:spacing w:val="-1"/>
        </w:rPr>
        <w:t xml:space="preserve"> </w:t>
      </w:r>
      <w:r w:rsidRPr="00417A53">
        <w:rPr>
          <w:rFonts w:cs="Times New Roman"/>
        </w:rPr>
        <w:t>of</w:t>
      </w:r>
      <w:r w:rsidRPr="00417A53">
        <w:rPr>
          <w:rFonts w:cs="Times New Roman"/>
          <w:spacing w:val="-2"/>
        </w:rPr>
        <w:t xml:space="preserve"> </w:t>
      </w:r>
      <w:r w:rsidRPr="00417A53">
        <w:rPr>
          <w:rFonts w:cs="Times New Roman"/>
        </w:rPr>
        <w:t>interest,</w:t>
      </w:r>
      <w:r w:rsidRPr="00417A53">
        <w:rPr>
          <w:rFonts w:cs="Times New Roman"/>
          <w:spacing w:val="-1"/>
        </w:rPr>
        <w:t xml:space="preserve"> </w:t>
      </w:r>
      <w:r w:rsidRPr="00417A53">
        <w:rPr>
          <w:rFonts w:cs="Times New Roman"/>
        </w:rPr>
        <w:t>real</w:t>
      </w:r>
      <w:r w:rsidRPr="00417A53">
        <w:rPr>
          <w:rFonts w:cs="Times New Roman"/>
          <w:spacing w:val="-7"/>
        </w:rPr>
        <w:t xml:space="preserve"> </w:t>
      </w:r>
      <w:r w:rsidRPr="00417A53">
        <w:rPr>
          <w:rFonts w:cs="Times New Roman"/>
        </w:rPr>
        <w:t>or</w:t>
      </w:r>
      <w:r w:rsidRPr="00417A53">
        <w:rPr>
          <w:rFonts w:cs="Times New Roman"/>
          <w:spacing w:val="-2"/>
        </w:rPr>
        <w:t xml:space="preserve"> </w:t>
      </w:r>
      <w:r w:rsidRPr="00417A53">
        <w:rPr>
          <w:rFonts w:cs="Times New Roman"/>
        </w:rPr>
        <w:t>apparent, is involved.</w:t>
      </w:r>
    </w:p>
    <w:p w14:paraId="70146659" w14:textId="77777777" w:rsidR="006331C1" w:rsidRPr="00417A53" w:rsidRDefault="006331C1" w:rsidP="006331C1">
      <w:pPr>
        <w:pStyle w:val="ListParagraph"/>
        <w:widowControl w:val="0"/>
        <w:numPr>
          <w:ilvl w:val="0"/>
          <w:numId w:val="23"/>
        </w:numPr>
        <w:tabs>
          <w:tab w:val="left" w:pos="932"/>
        </w:tabs>
        <w:autoSpaceDE w:val="0"/>
        <w:autoSpaceDN w:val="0"/>
        <w:ind w:right="252"/>
        <w:contextualSpacing w:val="0"/>
        <w:jc w:val="both"/>
        <w:rPr>
          <w:rFonts w:cs="Times New Roman"/>
        </w:rPr>
      </w:pPr>
      <w:r w:rsidRPr="00417A53">
        <w:rPr>
          <w:rFonts w:cs="Times New Roman"/>
        </w:rPr>
        <w:t>All proposals</w:t>
      </w:r>
      <w:r w:rsidRPr="00417A53">
        <w:rPr>
          <w:rFonts w:cs="Times New Roman"/>
          <w:spacing w:val="-1"/>
        </w:rPr>
        <w:t xml:space="preserve"> </w:t>
      </w:r>
      <w:r w:rsidRPr="00417A53">
        <w:rPr>
          <w:rFonts w:cs="Times New Roman"/>
        </w:rPr>
        <w:t>submitted</w:t>
      </w:r>
      <w:r w:rsidRPr="00417A53">
        <w:rPr>
          <w:rFonts w:cs="Times New Roman"/>
          <w:spacing w:val="-6"/>
        </w:rPr>
        <w:t xml:space="preserve"> </w:t>
      </w:r>
      <w:r w:rsidRPr="00417A53">
        <w:rPr>
          <w:rFonts w:cs="Times New Roman"/>
        </w:rPr>
        <w:t>must be an</w:t>
      </w:r>
      <w:r w:rsidRPr="00417A53">
        <w:rPr>
          <w:rFonts w:cs="Times New Roman"/>
          <w:spacing w:val="-1"/>
        </w:rPr>
        <w:t xml:space="preserve"> </w:t>
      </w:r>
      <w:r w:rsidRPr="00417A53">
        <w:rPr>
          <w:rFonts w:cs="Times New Roman"/>
        </w:rPr>
        <w:t>original</w:t>
      </w:r>
      <w:r w:rsidRPr="00417A53">
        <w:rPr>
          <w:rFonts w:cs="Times New Roman"/>
          <w:spacing w:val="-1"/>
        </w:rPr>
        <w:t xml:space="preserve"> </w:t>
      </w:r>
      <w:r w:rsidRPr="00417A53">
        <w:rPr>
          <w:rFonts w:cs="Times New Roman"/>
        </w:rPr>
        <w:t>work product of</w:t>
      </w:r>
      <w:r w:rsidRPr="00417A53">
        <w:rPr>
          <w:rFonts w:cs="Times New Roman"/>
          <w:spacing w:val="-1"/>
        </w:rPr>
        <w:t xml:space="preserve"> </w:t>
      </w:r>
      <w:r w:rsidRPr="00417A53">
        <w:rPr>
          <w:rFonts w:cs="Times New Roman"/>
        </w:rPr>
        <w:t>the proposing</w:t>
      </w:r>
      <w:r w:rsidRPr="00417A53">
        <w:rPr>
          <w:rFonts w:cs="Times New Roman"/>
          <w:spacing w:val="-1"/>
        </w:rPr>
        <w:t xml:space="preserve"> </w:t>
      </w:r>
      <w:r w:rsidRPr="00417A53">
        <w:rPr>
          <w:rFonts w:cs="Times New Roman"/>
        </w:rPr>
        <w:t>entity.</w:t>
      </w:r>
      <w:r w:rsidRPr="00417A53">
        <w:rPr>
          <w:rFonts w:cs="Times New Roman"/>
          <w:spacing w:val="-1"/>
        </w:rPr>
        <w:t xml:space="preserve"> </w:t>
      </w:r>
      <w:r w:rsidRPr="00417A53">
        <w:rPr>
          <w:rFonts w:cs="Times New Roman"/>
        </w:rPr>
        <w:t>The copying, paraphrasing or other use of substantial portions of the work product of others and submitted hereunder as original work of the Proposers without written authorization</w:t>
      </w:r>
      <w:r w:rsidRPr="00417A53">
        <w:rPr>
          <w:rFonts w:cs="Times New Roman"/>
          <w:spacing w:val="-3"/>
        </w:rPr>
        <w:t xml:space="preserve"> </w:t>
      </w:r>
      <w:r w:rsidRPr="00417A53">
        <w:rPr>
          <w:rFonts w:cs="Times New Roman"/>
        </w:rPr>
        <w:t>and proper</w:t>
      </w:r>
      <w:r w:rsidRPr="00417A53">
        <w:rPr>
          <w:rFonts w:cs="Times New Roman"/>
          <w:spacing w:val="-3"/>
        </w:rPr>
        <w:t xml:space="preserve"> </w:t>
      </w:r>
      <w:r w:rsidRPr="00417A53">
        <w:rPr>
          <w:rFonts w:cs="Times New Roman"/>
        </w:rPr>
        <w:t>citation, is prohibited. Failure</w:t>
      </w:r>
      <w:r w:rsidRPr="00417A53">
        <w:rPr>
          <w:rFonts w:cs="Times New Roman"/>
          <w:spacing w:val="-2"/>
        </w:rPr>
        <w:t xml:space="preserve"> </w:t>
      </w:r>
      <w:r w:rsidRPr="00417A53">
        <w:rPr>
          <w:rFonts w:cs="Times New Roman"/>
        </w:rPr>
        <w:t>to adhere to this requirement may cause</w:t>
      </w:r>
      <w:r w:rsidRPr="00417A53">
        <w:rPr>
          <w:rFonts w:cs="Times New Roman"/>
          <w:spacing w:val="21"/>
        </w:rPr>
        <w:t xml:space="preserve"> </w:t>
      </w:r>
      <w:r w:rsidRPr="00417A53">
        <w:rPr>
          <w:rFonts w:cs="Times New Roman"/>
        </w:rPr>
        <w:t>the</w:t>
      </w:r>
      <w:r w:rsidRPr="00417A53">
        <w:rPr>
          <w:rFonts w:cs="Times New Roman"/>
          <w:spacing w:val="19"/>
        </w:rPr>
        <w:t xml:space="preserve"> </w:t>
      </w:r>
      <w:r w:rsidRPr="00417A53">
        <w:rPr>
          <w:rFonts w:cs="Times New Roman"/>
        </w:rPr>
        <w:t>proposal</w:t>
      </w:r>
      <w:r w:rsidRPr="00417A53">
        <w:rPr>
          <w:rFonts w:cs="Times New Roman"/>
          <w:spacing w:val="18"/>
        </w:rPr>
        <w:t xml:space="preserve"> </w:t>
      </w:r>
      <w:r w:rsidRPr="00417A53">
        <w:rPr>
          <w:rFonts w:cs="Times New Roman"/>
        </w:rPr>
        <w:t>to</w:t>
      </w:r>
      <w:r w:rsidRPr="00417A53">
        <w:rPr>
          <w:rFonts w:cs="Times New Roman"/>
          <w:spacing w:val="22"/>
        </w:rPr>
        <w:t xml:space="preserve"> </w:t>
      </w:r>
      <w:r w:rsidRPr="00417A53">
        <w:rPr>
          <w:rFonts w:cs="Times New Roman"/>
        </w:rPr>
        <w:t>be</w:t>
      </w:r>
      <w:r w:rsidRPr="00417A53">
        <w:rPr>
          <w:rFonts w:cs="Times New Roman"/>
          <w:spacing w:val="19"/>
        </w:rPr>
        <w:t xml:space="preserve"> </w:t>
      </w:r>
      <w:r w:rsidRPr="00417A53">
        <w:rPr>
          <w:rFonts w:cs="Times New Roman"/>
        </w:rPr>
        <w:t>disqualified.</w:t>
      </w:r>
      <w:r w:rsidRPr="00417A53">
        <w:rPr>
          <w:rFonts w:cs="Times New Roman"/>
          <w:spacing w:val="21"/>
        </w:rPr>
        <w:t xml:space="preserve"> </w:t>
      </w:r>
      <w:r w:rsidRPr="00417A53">
        <w:rPr>
          <w:rFonts w:cs="Times New Roman"/>
        </w:rPr>
        <w:t>All</w:t>
      </w:r>
      <w:r w:rsidRPr="00417A53">
        <w:rPr>
          <w:rFonts w:cs="Times New Roman"/>
          <w:spacing w:val="19"/>
        </w:rPr>
        <w:t xml:space="preserve"> </w:t>
      </w:r>
      <w:r w:rsidRPr="00417A53">
        <w:rPr>
          <w:rFonts w:cs="Times New Roman"/>
        </w:rPr>
        <w:t>proposals</w:t>
      </w:r>
      <w:r w:rsidRPr="00417A53">
        <w:rPr>
          <w:rFonts w:cs="Times New Roman"/>
          <w:spacing w:val="16"/>
        </w:rPr>
        <w:t xml:space="preserve"> </w:t>
      </w:r>
      <w:r w:rsidRPr="00417A53">
        <w:rPr>
          <w:rFonts w:cs="Times New Roman"/>
        </w:rPr>
        <w:t>and</w:t>
      </w:r>
      <w:r w:rsidRPr="00417A53">
        <w:rPr>
          <w:rFonts w:cs="Times New Roman"/>
          <w:spacing w:val="18"/>
        </w:rPr>
        <w:t xml:space="preserve"> </w:t>
      </w:r>
      <w:r w:rsidRPr="00417A53">
        <w:rPr>
          <w:rFonts w:cs="Times New Roman"/>
        </w:rPr>
        <w:t>accompanying</w:t>
      </w:r>
      <w:r w:rsidRPr="00417A53">
        <w:rPr>
          <w:rFonts w:cs="Times New Roman"/>
          <w:spacing w:val="18"/>
        </w:rPr>
        <w:t xml:space="preserve"> </w:t>
      </w:r>
      <w:r w:rsidRPr="00417A53">
        <w:rPr>
          <w:rFonts w:cs="Times New Roman"/>
        </w:rPr>
        <w:t>attachments</w:t>
      </w:r>
      <w:r w:rsidRPr="00417A53">
        <w:rPr>
          <w:rFonts w:cs="Times New Roman"/>
          <w:spacing w:val="17"/>
        </w:rPr>
        <w:t xml:space="preserve"> </w:t>
      </w:r>
      <w:r w:rsidRPr="00417A53">
        <w:rPr>
          <w:rFonts w:cs="Times New Roman"/>
        </w:rPr>
        <w:t>will</w:t>
      </w:r>
      <w:r w:rsidRPr="00417A53">
        <w:rPr>
          <w:rFonts w:cs="Times New Roman"/>
          <w:spacing w:val="21"/>
        </w:rPr>
        <w:t xml:space="preserve"> </w:t>
      </w:r>
      <w:r w:rsidRPr="00417A53">
        <w:rPr>
          <w:rFonts w:cs="Times New Roman"/>
        </w:rPr>
        <w:t>become</w:t>
      </w:r>
      <w:r w:rsidRPr="00417A53">
        <w:rPr>
          <w:rFonts w:cs="Times New Roman"/>
          <w:spacing w:val="17"/>
        </w:rPr>
        <w:t xml:space="preserve"> </w:t>
      </w:r>
      <w:r w:rsidRPr="00417A53">
        <w:rPr>
          <w:rFonts w:cs="Times New Roman"/>
        </w:rPr>
        <w:t>the</w:t>
      </w:r>
      <w:r w:rsidRPr="00417A53">
        <w:rPr>
          <w:rFonts w:cs="Times New Roman"/>
          <w:spacing w:val="21"/>
        </w:rPr>
        <w:t xml:space="preserve"> </w:t>
      </w:r>
      <w:r w:rsidRPr="00417A53">
        <w:rPr>
          <w:rFonts w:cs="Times New Roman"/>
        </w:rPr>
        <w:t>property</w:t>
      </w:r>
      <w:r w:rsidRPr="00417A53">
        <w:rPr>
          <w:rFonts w:cs="Times New Roman"/>
          <w:spacing w:val="17"/>
        </w:rPr>
        <w:t xml:space="preserve"> </w:t>
      </w:r>
      <w:r w:rsidRPr="00417A53">
        <w:rPr>
          <w:rFonts w:cs="Times New Roman"/>
        </w:rPr>
        <w:t>of SERCO of Texas after</w:t>
      </w:r>
      <w:r w:rsidRPr="00417A53">
        <w:rPr>
          <w:rFonts w:cs="Times New Roman"/>
          <w:spacing w:val="-7"/>
        </w:rPr>
        <w:t xml:space="preserve"> </w:t>
      </w:r>
      <w:r w:rsidRPr="00417A53">
        <w:rPr>
          <w:rFonts w:cs="Times New Roman"/>
        </w:rPr>
        <w:t>submission</w:t>
      </w:r>
      <w:r w:rsidRPr="00417A53">
        <w:rPr>
          <w:rFonts w:cs="Times New Roman"/>
          <w:spacing w:val="-7"/>
        </w:rPr>
        <w:t xml:space="preserve"> </w:t>
      </w:r>
      <w:r w:rsidRPr="00417A53">
        <w:rPr>
          <w:rFonts w:cs="Times New Roman"/>
        </w:rPr>
        <w:t>and</w:t>
      </w:r>
      <w:r w:rsidRPr="00417A53">
        <w:rPr>
          <w:rFonts w:cs="Times New Roman"/>
          <w:spacing w:val="-6"/>
        </w:rPr>
        <w:t xml:space="preserve"> </w:t>
      </w:r>
      <w:r w:rsidRPr="00417A53">
        <w:rPr>
          <w:rFonts w:cs="Times New Roman"/>
        </w:rPr>
        <w:t>will</w:t>
      </w:r>
      <w:r w:rsidRPr="00417A53">
        <w:rPr>
          <w:rFonts w:cs="Times New Roman"/>
          <w:spacing w:val="-7"/>
        </w:rPr>
        <w:t xml:space="preserve"> </w:t>
      </w:r>
      <w:r w:rsidRPr="00417A53">
        <w:rPr>
          <w:rFonts w:cs="Times New Roman"/>
        </w:rPr>
        <w:t>not</w:t>
      </w:r>
      <w:r w:rsidRPr="00417A53">
        <w:rPr>
          <w:rFonts w:cs="Times New Roman"/>
          <w:spacing w:val="-4"/>
        </w:rPr>
        <w:t xml:space="preserve"> </w:t>
      </w:r>
      <w:r w:rsidRPr="00417A53">
        <w:rPr>
          <w:rFonts w:cs="Times New Roman"/>
        </w:rPr>
        <w:t>be</w:t>
      </w:r>
      <w:r w:rsidRPr="00417A53">
        <w:rPr>
          <w:rFonts w:cs="Times New Roman"/>
          <w:spacing w:val="-5"/>
        </w:rPr>
        <w:t xml:space="preserve"> </w:t>
      </w:r>
      <w:r w:rsidRPr="00417A53">
        <w:rPr>
          <w:rFonts w:cs="Times New Roman"/>
          <w:spacing w:val="-2"/>
        </w:rPr>
        <w:t>returned.</w:t>
      </w:r>
    </w:p>
    <w:p w14:paraId="59A75D01" w14:textId="77777777" w:rsidR="006331C1" w:rsidRPr="00417A53" w:rsidRDefault="006331C1" w:rsidP="006331C1">
      <w:pPr>
        <w:pStyle w:val="ListParagraph"/>
        <w:widowControl w:val="0"/>
        <w:numPr>
          <w:ilvl w:val="0"/>
          <w:numId w:val="23"/>
        </w:numPr>
        <w:tabs>
          <w:tab w:val="left" w:pos="942"/>
        </w:tabs>
        <w:autoSpaceDE w:val="0"/>
        <w:autoSpaceDN w:val="0"/>
        <w:ind w:right="248"/>
        <w:contextualSpacing w:val="0"/>
        <w:jc w:val="both"/>
        <w:rPr>
          <w:rFonts w:cs="Times New Roman"/>
        </w:rPr>
      </w:pPr>
      <w:r w:rsidRPr="00417A53">
        <w:rPr>
          <w:rFonts w:cs="Times New Roman"/>
        </w:rPr>
        <w:t>The contents of a successful proposal may become a contractual obligation and be incorporated by reference into a</w:t>
      </w:r>
      <w:r w:rsidRPr="00417A53">
        <w:rPr>
          <w:rFonts w:cs="Times New Roman"/>
          <w:spacing w:val="-3"/>
        </w:rPr>
        <w:t xml:space="preserve"> </w:t>
      </w:r>
      <w:r w:rsidRPr="00417A53">
        <w:rPr>
          <w:rFonts w:cs="Times New Roman"/>
        </w:rPr>
        <w:t>contract.</w:t>
      </w:r>
      <w:r w:rsidRPr="00417A53">
        <w:rPr>
          <w:rFonts w:cs="Times New Roman"/>
          <w:spacing w:val="-3"/>
        </w:rPr>
        <w:t xml:space="preserve"> </w:t>
      </w:r>
      <w:r w:rsidRPr="00417A53">
        <w:rPr>
          <w:rFonts w:cs="Times New Roman"/>
        </w:rPr>
        <w:t xml:space="preserve">Proposers </w:t>
      </w:r>
      <w:r w:rsidRPr="00417A53">
        <w:rPr>
          <w:rFonts w:cs="Times New Roman"/>
          <w:spacing w:val="-3"/>
        </w:rPr>
        <w:t>must</w:t>
      </w:r>
      <w:r w:rsidRPr="00417A53">
        <w:rPr>
          <w:rFonts w:cs="Times New Roman"/>
          <w:spacing w:val="-2"/>
        </w:rPr>
        <w:t xml:space="preserve"> </w:t>
      </w:r>
      <w:r w:rsidRPr="00417A53">
        <w:rPr>
          <w:rFonts w:cs="Times New Roman"/>
        </w:rPr>
        <w:t>intend</w:t>
      </w:r>
      <w:r w:rsidRPr="00417A53">
        <w:rPr>
          <w:rFonts w:cs="Times New Roman"/>
          <w:spacing w:val="-4"/>
        </w:rPr>
        <w:t xml:space="preserve"> </w:t>
      </w:r>
      <w:r w:rsidRPr="00417A53">
        <w:rPr>
          <w:rFonts w:cs="Times New Roman"/>
        </w:rPr>
        <w:t>to</w:t>
      </w:r>
      <w:r w:rsidRPr="00417A53">
        <w:rPr>
          <w:rFonts w:cs="Times New Roman"/>
          <w:spacing w:val="-2"/>
        </w:rPr>
        <w:t xml:space="preserve"> </w:t>
      </w:r>
      <w:r w:rsidRPr="00417A53">
        <w:rPr>
          <w:rFonts w:cs="Times New Roman"/>
        </w:rPr>
        <w:t>fulfill</w:t>
      </w:r>
      <w:r w:rsidRPr="00417A53">
        <w:rPr>
          <w:rFonts w:cs="Times New Roman"/>
          <w:spacing w:val="-3"/>
        </w:rPr>
        <w:t xml:space="preserve"> </w:t>
      </w:r>
      <w:r w:rsidRPr="00417A53">
        <w:rPr>
          <w:rFonts w:cs="Times New Roman"/>
        </w:rPr>
        <w:t>all</w:t>
      </w:r>
      <w:r w:rsidRPr="00417A53">
        <w:rPr>
          <w:rFonts w:cs="Times New Roman"/>
          <w:spacing w:val="-4"/>
        </w:rPr>
        <w:t xml:space="preserve"> </w:t>
      </w:r>
      <w:r w:rsidRPr="00417A53">
        <w:rPr>
          <w:rFonts w:cs="Times New Roman"/>
        </w:rPr>
        <w:t>the</w:t>
      </w:r>
      <w:r w:rsidRPr="00417A53">
        <w:rPr>
          <w:rFonts w:cs="Times New Roman"/>
          <w:spacing w:val="-2"/>
        </w:rPr>
        <w:t xml:space="preserve"> </w:t>
      </w:r>
      <w:r w:rsidRPr="00417A53">
        <w:rPr>
          <w:rFonts w:cs="Times New Roman"/>
        </w:rPr>
        <w:t>representations</w:t>
      </w:r>
      <w:r w:rsidRPr="00417A53">
        <w:rPr>
          <w:rFonts w:cs="Times New Roman"/>
          <w:spacing w:val="-3"/>
        </w:rPr>
        <w:t xml:space="preserve"> </w:t>
      </w:r>
      <w:r w:rsidRPr="00417A53">
        <w:rPr>
          <w:rFonts w:cs="Times New Roman"/>
        </w:rPr>
        <w:t>in</w:t>
      </w:r>
      <w:r w:rsidRPr="00417A53">
        <w:rPr>
          <w:rFonts w:cs="Times New Roman"/>
          <w:spacing w:val="-3"/>
        </w:rPr>
        <w:t xml:space="preserve"> </w:t>
      </w:r>
      <w:r w:rsidRPr="00417A53">
        <w:rPr>
          <w:rFonts w:cs="Times New Roman"/>
        </w:rPr>
        <w:t>their</w:t>
      </w:r>
      <w:r w:rsidRPr="00417A53">
        <w:rPr>
          <w:rFonts w:cs="Times New Roman"/>
          <w:spacing w:val="-6"/>
        </w:rPr>
        <w:t xml:space="preserve"> </w:t>
      </w:r>
      <w:r w:rsidRPr="00417A53">
        <w:rPr>
          <w:rFonts w:cs="Times New Roman"/>
        </w:rPr>
        <w:t>proposal.</w:t>
      </w:r>
      <w:r w:rsidRPr="00417A53">
        <w:rPr>
          <w:rFonts w:cs="Times New Roman"/>
          <w:spacing w:val="-3"/>
        </w:rPr>
        <w:t xml:space="preserve"> </w:t>
      </w:r>
      <w:r w:rsidRPr="00417A53">
        <w:rPr>
          <w:rFonts w:cs="Times New Roman"/>
        </w:rPr>
        <w:t>Failure</w:t>
      </w:r>
      <w:r w:rsidRPr="00417A53">
        <w:rPr>
          <w:rFonts w:cs="Times New Roman"/>
          <w:spacing w:val="-2"/>
        </w:rPr>
        <w:t xml:space="preserve"> </w:t>
      </w:r>
      <w:r w:rsidRPr="00417A53">
        <w:rPr>
          <w:rFonts w:cs="Times New Roman"/>
        </w:rPr>
        <w:t>of</w:t>
      </w:r>
      <w:r w:rsidRPr="00417A53">
        <w:rPr>
          <w:rFonts w:cs="Times New Roman"/>
          <w:spacing w:val="-3"/>
        </w:rPr>
        <w:t xml:space="preserve"> </w:t>
      </w:r>
      <w:r w:rsidRPr="00417A53">
        <w:rPr>
          <w:rFonts w:cs="Times New Roman"/>
        </w:rPr>
        <w:t>a</w:t>
      </w:r>
      <w:r w:rsidRPr="00417A53">
        <w:rPr>
          <w:rFonts w:cs="Times New Roman"/>
          <w:spacing w:val="-3"/>
        </w:rPr>
        <w:t xml:space="preserve"> </w:t>
      </w:r>
      <w:r w:rsidRPr="00417A53">
        <w:rPr>
          <w:rFonts w:cs="Times New Roman"/>
        </w:rPr>
        <w:t>Proposers</w:t>
      </w:r>
      <w:r w:rsidRPr="00417A53">
        <w:rPr>
          <w:rFonts w:cs="Times New Roman"/>
          <w:spacing w:val="-8"/>
        </w:rPr>
        <w:t xml:space="preserve"> </w:t>
      </w:r>
      <w:r w:rsidRPr="00417A53">
        <w:rPr>
          <w:rFonts w:cs="Times New Roman"/>
        </w:rPr>
        <w:t>to accept this obligation may result in the cancellation of an award or contract. No pricing</w:t>
      </w:r>
      <w:r w:rsidRPr="00417A53">
        <w:rPr>
          <w:rFonts w:cs="Times New Roman"/>
          <w:spacing w:val="-5"/>
        </w:rPr>
        <w:t xml:space="preserve"> </w:t>
      </w:r>
      <w:r w:rsidRPr="00417A53">
        <w:rPr>
          <w:rFonts w:cs="Times New Roman"/>
        </w:rPr>
        <w:t>error or mistake shall</w:t>
      </w:r>
      <w:r w:rsidRPr="00417A53">
        <w:rPr>
          <w:rFonts w:cs="Times New Roman"/>
          <w:spacing w:val="-2"/>
        </w:rPr>
        <w:t xml:space="preserve"> </w:t>
      </w:r>
      <w:r w:rsidRPr="00417A53">
        <w:rPr>
          <w:rFonts w:cs="Times New Roman"/>
        </w:rPr>
        <w:t>be</w:t>
      </w:r>
      <w:r w:rsidRPr="00417A53">
        <w:rPr>
          <w:rFonts w:cs="Times New Roman"/>
          <w:spacing w:val="-13"/>
        </w:rPr>
        <w:t xml:space="preserve"> </w:t>
      </w:r>
      <w:r w:rsidRPr="00417A53">
        <w:rPr>
          <w:rFonts w:cs="Times New Roman"/>
        </w:rPr>
        <w:t>available to successful</w:t>
      </w:r>
      <w:r w:rsidRPr="00417A53">
        <w:rPr>
          <w:rFonts w:cs="Times New Roman"/>
          <w:spacing w:val="-8"/>
        </w:rPr>
        <w:t xml:space="preserve"> </w:t>
      </w:r>
      <w:r w:rsidRPr="00417A53">
        <w:rPr>
          <w:rFonts w:cs="Times New Roman"/>
        </w:rPr>
        <w:t>Proposers</w:t>
      </w:r>
      <w:r w:rsidRPr="00417A53">
        <w:rPr>
          <w:rFonts w:cs="Times New Roman"/>
          <w:spacing w:val="-1"/>
        </w:rPr>
        <w:t xml:space="preserve"> </w:t>
      </w:r>
      <w:r w:rsidRPr="00417A53">
        <w:rPr>
          <w:rFonts w:cs="Times New Roman"/>
        </w:rPr>
        <w:t>as</w:t>
      </w:r>
      <w:r w:rsidRPr="00417A53">
        <w:rPr>
          <w:rFonts w:cs="Times New Roman"/>
          <w:spacing w:val="-4"/>
        </w:rPr>
        <w:t xml:space="preserve"> </w:t>
      </w:r>
      <w:r w:rsidRPr="00417A53">
        <w:rPr>
          <w:rFonts w:cs="Times New Roman"/>
        </w:rPr>
        <w:t>a</w:t>
      </w:r>
      <w:r w:rsidRPr="00417A53">
        <w:rPr>
          <w:rFonts w:cs="Times New Roman"/>
          <w:spacing w:val="-4"/>
        </w:rPr>
        <w:t xml:space="preserve"> </w:t>
      </w:r>
      <w:r w:rsidRPr="00417A53">
        <w:rPr>
          <w:rFonts w:cs="Times New Roman"/>
        </w:rPr>
        <w:t>basis</w:t>
      </w:r>
      <w:r w:rsidRPr="00417A53">
        <w:rPr>
          <w:rFonts w:cs="Times New Roman"/>
          <w:spacing w:val="-4"/>
        </w:rPr>
        <w:t xml:space="preserve"> </w:t>
      </w:r>
      <w:r w:rsidRPr="00417A53">
        <w:rPr>
          <w:rFonts w:cs="Times New Roman"/>
        </w:rPr>
        <w:t>for</w:t>
      </w:r>
      <w:r w:rsidRPr="00417A53">
        <w:rPr>
          <w:rFonts w:cs="Times New Roman"/>
          <w:spacing w:val="-6"/>
        </w:rPr>
        <w:t xml:space="preserve"> </w:t>
      </w:r>
      <w:r w:rsidRPr="00417A53">
        <w:rPr>
          <w:rFonts w:cs="Times New Roman"/>
        </w:rPr>
        <w:t>release</w:t>
      </w:r>
      <w:r w:rsidRPr="00417A53">
        <w:rPr>
          <w:rFonts w:cs="Times New Roman"/>
          <w:spacing w:val="-3"/>
        </w:rPr>
        <w:t xml:space="preserve"> </w:t>
      </w:r>
      <w:r w:rsidRPr="00417A53">
        <w:rPr>
          <w:rFonts w:cs="Times New Roman"/>
        </w:rPr>
        <w:t>from proposed</w:t>
      </w:r>
      <w:r w:rsidRPr="00417A53">
        <w:rPr>
          <w:rFonts w:cs="Times New Roman"/>
          <w:spacing w:val="-2"/>
        </w:rPr>
        <w:t xml:space="preserve"> </w:t>
      </w:r>
      <w:r w:rsidRPr="00417A53">
        <w:rPr>
          <w:rFonts w:cs="Times New Roman"/>
        </w:rPr>
        <w:t>services.</w:t>
      </w:r>
      <w:r w:rsidRPr="00417A53">
        <w:rPr>
          <w:rFonts w:cs="Times New Roman"/>
          <w:spacing w:val="-2"/>
        </w:rPr>
        <w:t xml:space="preserve"> </w:t>
      </w:r>
      <w:r w:rsidRPr="00417A53">
        <w:rPr>
          <w:rFonts w:cs="Times New Roman"/>
        </w:rPr>
        <w:t>Any</w:t>
      </w:r>
      <w:r w:rsidRPr="00417A53">
        <w:rPr>
          <w:rFonts w:cs="Times New Roman"/>
          <w:spacing w:val="-1"/>
        </w:rPr>
        <w:t xml:space="preserve"> </w:t>
      </w:r>
      <w:r w:rsidRPr="00417A53">
        <w:rPr>
          <w:rFonts w:cs="Times New Roman"/>
        </w:rPr>
        <w:t>damage</w:t>
      </w:r>
      <w:r w:rsidRPr="00417A53">
        <w:rPr>
          <w:rFonts w:cs="Times New Roman"/>
          <w:spacing w:val="-1"/>
        </w:rPr>
        <w:t xml:space="preserve"> </w:t>
      </w:r>
      <w:r w:rsidRPr="00417A53">
        <w:rPr>
          <w:rFonts w:cs="Times New Roman"/>
        </w:rPr>
        <w:t>incurred</w:t>
      </w:r>
      <w:r w:rsidRPr="00417A53">
        <w:rPr>
          <w:rFonts w:cs="Times New Roman"/>
          <w:spacing w:val="-4"/>
        </w:rPr>
        <w:t xml:space="preserve"> </w:t>
      </w:r>
      <w:r w:rsidRPr="00417A53">
        <w:rPr>
          <w:rFonts w:cs="Times New Roman"/>
        </w:rPr>
        <w:t>by</w:t>
      </w:r>
      <w:r w:rsidRPr="00417A53">
        <w:rPr>
          <w:rFonts w:cs="Times New Roman"/>
          <w:spacing w:val="-3"/>
        </w:rPr>
        <w:t xml:space="preserve"> </w:t>
      </w:r>
      <w:r w:rsidRPr="00417A53">
        <w:rPr>
          <w:rFonts w:cs="Times New Roman"/>
        </w:rPr>
        <w:t>SERCO of Texas because of</w:t>
      </w:r>
      <w:r w:rsidRPr="00417A53">
        <w:rPr>
          <w:rFonts w:cs="Times New Roman"/>
          <w:spacing w:val="-2"/>
        </w:rPr>
        <w:t xml:space="preserve"> </w:t>
      </w:r>
      <w:r w:rsidRPr="00417A53">
        <w:rPr>
          <w:rFonts w:cs="Times New Roman"/>
        </w:rPr>
        <w:t>a successful Proposers’ failure to contract</w:t>
      </w:r>
      <w:r w:rsidRPr="00417A53">
        <w:rPr>
          <w:rFonts w:cs="Times New Roman"/>
          <w:spacing w:val="-2"/>
        </w:rPr>
        <w:t xml:space="preserve"> </w:t>
      </w:r>
      <w:r w:rsidRPr="00417A53">
        <w:rPr>
          <w:rFonts w:cs="Times New Roman"/>
        </w:rPr>
        <w:t>may be recovered by the proposing</w:t>
      </w:r>
      <w:r w:rsidRPr="00417A53">
        <w:rPr>
          <w:rFonts w:cs="Times New Roman"/>
          <w:spacing w:val="-3"/>
        </w:rPr>
        <w:t xml:space="preserve"> </w:t>
      </w:r>
      <w:r w:rsidRPr="00417A53">
        <w:rPr>
          <w:rFonts w:cs="Times New Roman"/>
        </w:rPr>
        <w:t>entity.</w:t>
      </w:r>
    </w:p>
    <w:p w14:paraId="04A7CA8E" w14:textId="77777777" w:rsidR="006331C1" w:rsidRPr="00417A53" w:rsidRDefault="006331C1" w:rsidP="006331C1">
      <w:pPr>
        <w:pStyle w:val="ListParagraph"/>
        <w:widowControl w:val="0"/>
        <w:numPr>
          <w:ilvl w:val="0"/>
          <w:numId w:val="23"/>
        </w:numPr>
        <w:tabs>
          <w:tab w:val="left" w:pos="934"/>
        </w:tabs>
        <w:autoSpaceDE w:val="0"/>
        <w:autoSpaceDN w:val="0"/>
        <w:ind w:right="249"/>
        <w:contextualSpacing w:val="0"/>
        <w:jc w:val="both"/>
        <w:rPr>
          <w:rFonts w:cs="Times New Roman"/>
        </w:rPr>
      </w:pPr>
      <w:r w:rsidRPr="00417A53">
        <w:rPr>
          <w:rFonts w:cs="Times New Roman"/>
        </w:rPr>
        <w:t>A contract with the selected Proposers may be</w:t>
      </w:r>
      <w:r w:rsidRPr="00417A53">
        <w:rPr>
          <w:rFonts w:cs="Times New Roman"/>
          <w:spacing w:val="-1"/>
        </w:rPr>
        <w:t xml:space="preserve"> </w:t>
      </w:r>
      <w:r w:rsidRPr="00417A53">
        <w:rPr>
          <w:rFonts w:cs="Times New Roman"/>
        </w:rPr>
        <w:t xml:space="preserve">withheld, at the sole discretion of </w:t>
      </w:r>
      <w:r w:rsidRPr="00417A53">
        <w:rPr>
          <w:rFonts w:cs="Times New Roman"/>
        </w:rPr>
        <w:lastRenderedPageBreak/>
        <w:t>SERCO of Texas, if issue of contract</w:t>
      </w:r>
      <w:r w:rsidRPr="00417A53">
        <w:rPr>
          <w:rFonts w:cs="Times New Roman"/>
          <w:spacing w:val="-1"/>
        </w:rPr>
        <w:t xml:space="preserve"> </w:t>
      </w:r>
      <w:r w:rsidRPr="00417A53">
        <w:rPr>
          <w:rFonts w:cs="Times New Roman"/>
        </w:rPr>
        <w:t>or regulatory compliance or questioned/disallowed costs, audit or monitoring findings, or legal issues exist until such issues are resolved to the satisfaction of SERCO of Texas.</w:t>
      </w:r>
    </w:p>
    <w:p w14:paraId="34125F3C" w14:textId="77777777" w:rsidR="006331C1" w:rsidRPr="00417A53" w:rsidRDefault="006331C1" w:rsidP="006331C1">
      <w:pPr>
        <w:pStyle w:val="ListParagraph"/>
        <w:widowControl w:val="0"/>
        <w:numPr>
          <w:ilvl w:val="0"/>
          <w:numId w:val="23"/>
        </w:numPr>
        <w:tabs>
          <w:tab w:val="left" w:pos="942"/>
        </w:tabs>
        <w:autoSpaceDE w:val="0"/>
        <w:autoSpaceDN w:val="0"/>
        <w:ind w:right="252"/>
        <w:contextualSpacing w:val="0"/>
        <w:jc w:val="both"/>
        <w:rPr>
          <w:rFonts w:cs="Times New Roman"/>
        </w:rPr>
      </w:pPr>
      <w:r w:rsidRPr="00417A53">
        <w:rPr>
          <w:rFonts w:cs="Times New Roman"/>
        </w:rPr>
        <w:t>SERCO of Texas reserves the right to deem as non-responsive or to disqualify any proposal that, in its sole discretion, does not comply with or conform to the terms, conditions, specifications, and/or requirements contained in this RFP.</w:t>
      </w:r>
    </w:p>
    <w:p w14:paraId="3FDC5CBC" w14:textId="77777777" w:rsidR="006331C1" w:rsidRPr="00417A53" w:rsidRDefault="006331C1" w:rsidP="006331C1">
      <w:pPr>
        <w:jc w:val="both"/>
        <w:rPr>
          <w:rFonts w:eastAsia="Times New Roman" w:cs="Times New Roman"/>
          <w:b/>
          <w:bCs/>
          <w:kern w:val="0"/>
          <w14:ligatures w14:val="none"/>
        </w:rPr>
      </w:pPr>
      <w:r w:rsidRPr="00417A53">
        <w:rPr>
          <w:rFonts w:eastAsia="Times New Roman" w:cs="Times New Roman"/>
          <w:b/>
          <w:bCs/>
          <w:kern w:val="0"/>
          <w14:ligatures w14:val="none"/>
        </w:rPr>
        <w:t>Administrative Requirements</w:t>
      </w:r>
    </w:p>
    <w:p w14:paraId="03DE6D45" w14:textId="77777777" w:rsidR="006331C1" w:rsidRPr="00B515EC" w:rsidRDefault="006331C1" w:rsidP="006331C1">
      <w:pPr>
        <w:numPr>
          <w:ilvl w:val="0"/>
          <w:numId w:val="22"/>
        </w:numPr>
        <w:jc w:val="both"/>
        <w:rPr>
          <w:rFonts w:eastAsia="Times New Roman" w:cs="Times New Roman"/>
          <w:kern w:val="0"/>
          <w14:ligatures w14:val="none"/>
        </w:rPr>
      </w:pPr>
      <w:r w:rsidRPr="00417A53">
        <w:rPr>
          <w:rFonts w:eastAsia="Times New Roman" w:cs="Times New Roman"/>
          <w:kern w:val="0"/>
          <w14:ligatures w14:val="none"/>
        </w:rPr>
        <w:t>Selected vendor must maintain compliance with all applicable TWC procurement and fiscal guidelines.</w:t>
      </w:r>
    </w:p>
    <w:p w14:paraId="0712A2CC" w14:textId="77777777" w:rsidR="006331C1" w:rsidRPr="00BB4158" w:rsidRDefault="006331C1" w:rsidP="006331C1">
      <w:pPr>
        <w:numPr>
          <w:ilvl w:val="0"/>
          <w:numId w:val="22"/>
        </w:numPr>
        <w:jc w:val="both"/>
        <w:rPr>
          <w:rFonts w:eastAsia="Times New Roman" w:cs="Times New Roman"/>
          <w:kern w:val="0"/>
          <w14:ligatures w14:val="none"/>
        </w:rPr>
      </w:pPr>
      <w:r w:rsidRPr="00417A53">
        <w:rPr>
          <w:rFonts w:eastAsia="Times New Roman" w:cs="Times New Roman"/>
          <w:kern w:val="0"/>
          <w14:ligatures w14:val="none"/>
        </w:rPr>
        <w:t>Travel costs and procurement markups must be clearly identified in the pricing section.</w:t>
      </w:r>
    </w:p>
    <w:p w14:paraId="70FC1E75" w14:textId="77777777" w:rsidR="006331C1" w:rsidRPr="00BB4158" w:rsidRDefault="006331C1" w:rsidP="006331C1">
      <w:pPr>
        <w:numPr>
          <w:ilvl w:val="0"/>
          <w:numId w:val="22"/>
        </w:numPr>
        <w:tabs>
          <w:tab w:val="clear" w:pos="720"/>
        </w:tabs>
        <w:jc w:val="both"/>
        <w:rPr>
          <w:rFonts w:eastAsia="Times New Roman" w:cs="Times New Roman"/>
          <w:kern w:val="0"/>
          <w14:ligatures w14:val="none"/>
        </w:rPr>
      </w:pPr>
      <w:r w:rsidRPr="00417A53">
        <w:rPr>
          <w:rFonts w:eastAsia="Times New Roman" w:cs="Times New Roman"/>
          <w:kern w:val="0"/>
          <w14:ligatures w14:val="none"/>
        </w:rPr>
        <w:t>SERCO of Texas may provide any training and/or technical assistance needed by the selected contractor regarding policies, documents, procedures, etc. that are specific to the solicited services.</w:t>
      </w:r>
    </w:p>
    <w:p w14:paraId="1329711B" w14:textId="77777777" w:rsidR="006331C1" w:rsidRPr="00BB4158" w:rsidRDefault="006331C1" w:rsidP="006331C1">
      <w:pPr>
        <w:numPr>
          <w:ilvl w:val="0"/>
          <w:numId w:val="22"/>
        </w:numPr>
        <w:tabs>
          <w:tab w:val="clear" w:pos="720"/>
        </w:tabs>
        <w:jc w:val="both"/>
        <w:rPr>
          <w:rFonts w:eastAsia="Times New Roman" w:cs="Times New Roman"/>
          <w:kern w:val="0"/>
          <w14:ligatures w14:val="none"/>
        </w:rPr>
      </w:pPr>
      <w:r w:rsidRPr="00417A53">
        <w:rPr>
          <w:rFonts w:eastAsia="Times New Roman" w:cs="Times New Roman"/>
          <w:kern w:val="0"/>
          <w14:ligatures w14:val="none"/>
        </w:rPr>
        <w:t>Employees of the contractor are subject to exclusive control and supervision of the contractor. The Contractor is solely responsible for personnel matters including hiring, discipline, termination, supervision, criminal background checks, training, evaluation, etc. for its employees.</w:t>
      </w:r>
    </w:p>
    <w:p w14:paraId="37E4E35D" w14:textId="77777777" w:rsidR="006331C1" w:rsidRPr="00417A53" w:rsidRDefault="006331C1" w:rsidP="006331C1">
      <w:pPr>
        <w:numPr>
          <w:ilvl w:val="0"/>
          <w:numId w:val="22"/>
        </w:numPr>
        <w:tabs>
          <w:tab w:val="clear" w:pos="720"/>
        </w:tabs>
        <w:jc w:val="both"/>
        <w:rPr>
          <w:rFonts w:eastAsia="Times New Roman" w:cs="Times New Roman"/>
          <w:kern w:val="0"/>
          <w14:ligatures w14:val="none"/>
        </w:rPr>
      </w:pPr>
      <w:r w:rsidRPr="00417A53">
        <w:rPr>
          <w:rFonts w:eastAsia="Times New Roman" w:cs="Times New Roman"/>
          <w:kern w:val="0"/>
          <w14:ligatures w14:val="none"/>
        </w:rPr>
        <w:t>Proof of insurance is not a requirement for the submission of a proposal, but the selected Proposers will be required to obtain and provide proof for all insurance specified in this RFP and provide SERCO of Texas with proper certificates or policies prior to commencing work under a contract resulting from this RFP. SERCO of Texas must be listed as an additional insured on the Certificate of Insurance. Policies must remain in full force for the duration of a contract. Any changes in insurers, coverage, deductibles, modifications, alterations, or cancellations of coverage during the term of the contract must be immediately communicated to SERCO of Texas. The following insurances/bonding are required:</w:t>
      </w:r>
    </w:p>
    <w:p w14:paraId="62F3365B" w14:textId="77777777" w:rsidR="006331C1" w:rsidRPr="00417A53" w:rsidRDefault="006331C1" w:rsidP="006C33E6">
      <w:pPr>
        <w:numPr>
          <w:ilvl w:val="1"/>
          <w:numId w:val="22"/>
        </w:numPr>
        <w:tabs>
          <w:tab w:val="clear" w:pos="1440"/>
        </w:tabs>
        <w:jc w:val="both"/>
        <w:rPr>
          <w:rFonts w:eastAsia="Times New Roman" w:cs="Times New Roman"/>
          <w:kern w:val="0"/>
          <w14:ligatures w14:val="none"/>
        </w:rPr>
      </w:pPr>
      <w:r w:rsidRPr="00417A53">
        <w:rPr>
          <w:rFonts w:eastAsia="Times New Roman" w:cs="Times New Roman"/>
          <w:kern w:val="0"/>
          <w14:ligatures w14:val="none"/>
        </w:rPr>
        <w:t xml:space="preserve">General Liability – Contractor must carry general liability insurance coverage sufficient to cover any liability that may arise from the performance of a contract resulting from this RFP. General liability must cover bodily injury and property damage to a third party and personal injury; $500,000 each occurrence or $1,000,000 aggregate is required. A reasonable deductible is allowed, but not to exceed $5,000 per occurrence. </w:t>
      </w:r>
    </w:p>
    <w:p w14:paraId="27793D84" w14:textId="77777777" w:rsidR="006331C1" w:rsidRPr="00417A53" w:rsidRDefault="006331C1" w:rsidP="006C33E6">
      <w:pPr>
        <w:numPr>
          <w:ilvl w:val="1"/>
          <w:numId w:val="22"/>
        </w:numPr>
        <w:tabs>
          <w:tab w:val="clear" w:pos="1440"/>
        </w:tabs>
        <w:jc w:val="both"/>
        <w:rPr>
          <w:rFonts w:eastAsia="Times New Roman" w:cs="Times New Roman"/>
          <w:kern w:val="0"/>
          <w14:ligatures w14:val="none"/>
        </w:rPr>
      </w:pPr>
      <w:r w:rsidRPr="00417A53">
        <w:rPr>
          <w:rFonts w:eastAsia="Times New Roman" w:cs="Times New Roman"/>
          <w:kern w:val="0"/>
          <w14:ligatures w14:val="none"/>
        </w:rPr>
        <w:lastRenderedPageBreak/>
        <w:t>Errors and Omissions – Contractor must carry ‘errors and omissions’ insurance or the equivalent. Contract funds, including federal funds, may be used to pay for Errors and Omissions insurance and any required deductibles.</w:t>
      </w:r>
    </w:p>
    <w:p w14:paraId="7139BF7A" w14:textId="77777777" w:rsidR="006331C1" w:rsidRPr="00417A53" w:rsidRDefault="006331C1" w:rsidP="006C33E6">
      <w:pPr>
        <w:numPr>
          <w:ilvl w:val="1"/>
          <w:numId w:val="22"/>
        </w:numPr>
        <w:jc w:val="both"/>
        <w:rPr>
          <w:rFonts w:eastAsia="Times New Roman" w:cs="Times New Roman"/>
          <w:kern w:val="0"/>
          <w14:ligatures w14:val="none"/>
        </w:rPr>
      </w:pPr>
      <w:r w:rsidRPr="00417A53">
        <w:rPr>
          <w:rFonts w:eastAsia="Times New Roman" w:cs="Times New Roman"/>
          <w:kern w:val="0"/>
          <w14:ligatures w14:val="none"/>
        </w:rPr>
        <w:t xml:space="preserve">Motor Vehicle – if the Contractor or its employees use motor vehicles in the conduct of business under a contract resulting from this RFP, liability insurance covering bodily injury and property damage must be provided through a commercial insurance policy. Such insurance shall provide for a minimum coverage of $100,000 liability per occurrence; $300,000 aggregate liability; $100,000 property damage; personal injury protection; uninsured motorist protection, and a maximum deductible of $1,000. </w:t>
      </w:r>
    </w:p>
    <w:p w14:paraId="4F7392F2" w14:textId="77777777" w:rsidR="006331C1" w:rsidRPr="0056505F" w:rsidRDefault="006331C1" w:rsidP="006C33E6">
      <w:pPr>
        <w:numPr>
          <w:ilvl w:val="1"/>
          <w:numId w:val="22"/>
        </w:numPr>
        <w:tabs>
          <w:tab w:val="clear" w:pos="1440"/>
        </w:tabs>
        <w:jc w:val="both"/>
        <w:rPr>
          <w:rFonts w:eastAsia="Times New Roman" w:cs="Times New Roman"/>
          <w:kern w:val="0"/>
          <w14:ligatures w14:val="none"/>
        </w:rPr>
      </w:pPr>
      <w:r w:rsidRPr="00417A53">
        <w:rPr>
          <w:rFonts w:eastAsia="Times New Roman" w:cs="Times New Roman"/>
          <w:kern w:val="0"/>
          <w14:ligatures w14:val="none"/>
        </w:rPr>
        <w:t>Workers’ Compensation – Contractor must ensure that all employees are covered by worker’s compensation insurance. If self-insured, the contractor must warrant that it will maintain coverage sufficient to cover any liability that may arise from performance under a contract resulting from this RFP.</w:t>
      </w:r>
    </w:p>
    <w:p w14:paraId="1FD92FD9" w14:textId="77777777" w:rsidR="006331C1" w:rsidRPr="0056505F" w:rsidRDefault="006331C1" w:rsidP="006331C1">
      <w:pPr>
        <w:numPr>
          <w:ilvl w:val="0"/>
          <w:numId w:val="22"/>
        </w:numPr>
        <w:tabs>
          <w:tab w:val="clear" w:pos="720"/>
        </w:tabs>
        <w:jc w:val="both"/>
        <w:rPr>
          <w:rFonts w:eastAsia="Times New Roman" w:cs="Times New Roman"/>
          <w:kern w:val="0"/>
          <w14:ligatures w14:val="none"/>
        </w:rPr>
      </w:pPr>
      <w:r w:rsidRPr="00417A53">
        <w:rPr>
          <w:rFonts w:eastAsia="Times New Roman" w:cs="Times New Roman"/>
          <w:kern w:val="0"/>
          <w14:ligatures w14:val="none"/>
        </w:rPr>
        <w:t>If applicable, the contractor, including all its employees, must comply with all Information Technology access and user policies and requirements of SERCO of Texas. Additionally, all participant data must be protected, and the release of information must follow the rules and regulations on disclosure and privacy of information.</w:t>
      </w:r>
    </w:p>
    <w:p w14:paraId="6A0D5AD1" w14:textId="77777777" w:rsidR="006331C1" w:rsidRPr="00417A53" w:rsidRDefault="006331C1" w:rsidP="006331C1">
      <w:pPr>
        <w:numPr>
          <w:ilvl w:val="0"/>
          <w:numId w:val="22"/>
        </w:numPr>
        <w:tabs>
          <w:tab w:val="clear" w:pos="720"/>
        </w:tabs>
        <w:jc w:val="both"/>
        <w:rPr>
          <w:rFonts w:eastAsia="Times New Roman" w:cs="Times New Roman"/>
          <w:kern w:val="0"/>
          <w14:ligatures w14:val="none"/>
        </w:rPr>
      </w:pPr>
      <w:r w:rsidRPr="00417A53">
        <w:rPr>
          <w:rFonts w:eastAsia="Times New Roman" w:cs="Times New Roman"/>
          <w:kern w:val="0"/>
          <w14:ligatures w14:val="none"/>
        </w:rPr>
        <w:t>The contractor must ensure the security and confidentiality of participant data, adhering to all relevant laws and regulations regarding the protection and privacy of information. Any breaches of data security must be reported immediately to SERCO of Texas.</w:t>
      </w:r>
    </w:p>
    <w:p w14:paraId="1D61EC9A" w14:textId="77777777" w:rsidR="006331C1" w:rsidRPr="00B515EC" w:rsidRDefault="006331C1" w:rsidP="006331C1">
      <w:pPr>
        <w:numPr>
          <w:ilvl w:val="0"/>
          <w:numId w:val="22"/>
        </w:numPr>
        <w:tabs>
          <w:tab w:val="clear" w:pos="720"/>
        </w:tabs>
        <w:jc w:val="both"/>
        <w:rPr>
          <w:rFonts w:eastAsia="Times New Roman" w:cs="Times New Roman"/>
          <w:kern w:val="0"/>
          <w14:ligatures w14:val="none"/>
        </w:rPr>
      </w:pPr>
      <w:r w:rsidRPr="00417A53">
        <w:rPr>
          <w:rFonts w:eastAsia="Times New Roman" w:cs="Times New Roman"/>
          <w:kern w:val="0"/>
          <w14:ligatures w14:val="none"/>
        </w:rPr>
        <w:t>The contract may be monitored by local, state, and federal agencies to ensure compliance with all applicable laws and regulations. The contractor must cooperate fully with any monitoring or oversight activities conducted by these agencies.</w:t>
      </w:r>
    </w:p>
    <w:p w14:paraId="50BEA045" w14:textId="77777777" w:rsidR="006331C1" w:rsidRPr="00B4074E" w:rsidRDefault="006331C1" w:rsidP="006331C1">
      <w:pPr>
        <w:numPr>
          <w:ilvl w:val="0"/>
          <w:numId w:val="22"/>
        </w:numPr>
        <w:tabs>
          <w:tab w:val="clear" w:pos="720"/>
        </w:tabs>
        <w:jc w:val="both"/>
        <w:rPr>
          <w:rFonts w:eastAsia="Times New Roman" w:cs="Times New Roman"/>
          <w:kern w:val="0"/>
          <w14:ligatures w14:val="none"/>
        </w:rPr>
      </w:pPr>
      <w:r w:rsidRPr="00417A53">
        <w:rPr>
          <w:rFonts w:eastAsia="Times New Roman" w:cs="Times New Roman"/>
          <w:kern w:val="0"/>
          <w14:ligatures w14:val="none"/>
        </w:rPr>
        <w:t>The contractor must maintain all records and files related to the operation of the entity’s activities as it pertains to this contract. These records must be kept in a manner that is accessible and available for review by authorized entities to ensure compliance with the terms of the contract.</w:t>
      </w:r>
    </w:p>
    <w:p w14:paraId="37387D83" w14:textId="54186F82" w:rsidR="00A24CF1" w:rsidRPr="00C32068" w:rsidRDefault="00A24CF1" w:rsidP="00393155">
      <w:pPr>
        <w:spacing w:before="100" w:beforeAutospacing="1" w:after="100" w:afterAutospacing="1" w:line="240" w:lineRule="auto"/>
        <w:jc w:val="both"/>
        <w:rPr>
          <w:b/>
          <w:bCs/>
        </w:rPr>
      </w:pPr>
      <w:r w:rsidRPr="00C32068">
        <w:rPr>
          <w:b/>
          <w:bCs/>
        </w:rPr>
        <w:t>XIII. APPEALS</w:t>
      </w:r>
    </w:p>
    <w:p w14:paraId="7FA9127A" w14:textId="77777777" w:rsidR="00C77E5E" w:rsidRPr="00327F15" w:rsidRDefault="00C77E5E" w:rsidP="00C77E5E">
      <w:pPr>
        <w:jc w:val="both"/>
        <w:rPr>
          <w:rFonts w:eastAsia="Times New Roman" w:cs="Times New Roman"/>
          <w:b/>
          <w:bCs/>
          <w:kern w:val="0"/>
          <w14:ligatures w14:val="none"/>
        </w:rPr>
      </w:pPr>
      <w:r w:rsidRPr="00417A53">
        <w:rPr>
          <w:rFonts w:eastAsia="Times New Roman" w:cs="Times New Roman"/>
          <w:kern w:val="0"/>
          <w14:ligatures w14:val="none"/>
        </w:rPr>
        <w:t>A proposer who wishes to protest the decision will be required to notify SERCO</w:t>
      </w:r>
      <w:r>
        <w:rPr>
          <w:rFonts w:eastAsia="Times New Roman" w:cs="Times New Roman"/>
          <w:kern w:val="0"/>
          <w14:ligatures w14:val="none"/>
        </w:rPr>
        <w:t xml:space="preserve"> of Texas</w:t>
      </w:r>
      <w:r w:rsidRPr="00417A53">
        <w:rPr>
          <w:rFonts w:eastAsia="Times New Roman" w:cs="Times New Roman"/>
          <w:kern w:val="0"/>
          <w14:ligatures w14:val="none"/>
        </w:rPr>
        <w:t xml:space="preserve">’ </w:t>
      </w:r>
      <w:r>
        <w:rPr>
          <w:rFonts w:eastAsia="Times New Roman" w:cs="Times New Roman"/>
          <w:kern w:val="0"/>
          <w14:ligatures w14:val="none"/>
        </w:rPr>
        <w:t>Regional Director, Manuel Ugues,</w:t>
      </w:r>
      <w:r w:rsidRPr="00417A53">
        <w:rPr>
          <w:rFonts w:eastAsia="Times New Roman" w:cs="Times New Roman"/>
          <w:kern w:val="0"/>
          <w14:ligatures w14:val="none"/>
        </w:rPr>
        <w:t xml:space="preserve"> in writing, within ten (10) calendar days from the date of </w:t>
      </w:r>
      <w:r w:rsidRPr="00417A53">
        <w:rPr>
          <w:rFonts w:eastAsia="Times New Roman" w:cs="Times New Roman"/>
          <w:kern w:val="0"/>
          <w14:ligatures w14:val="none"/>
        </w:rPr>
        <w:lastRenderedPageBreak/>
        <w:t xml:space="preserve">the notification letter. The email must be addressed </w:t>
      </w:r>
      <w:r>
        <w:rPr>
          <w:rFonts w:eastAsia="Times New Roman" w:cs="Times New Roman"/>
          <w:kern w:val="0"/>
          <w14:ligatures w14:val="none"/>
        </w:rPr>
        <w:t xml:space="preserve">to </w:t>
      </w:r>
      <w:hyperlink r:id="rId9" w:history="1">
        <w:r w:rsidRPr="00231B7A">
          <w:rPr>
            <w:rStyle w:val="Hyperlink"/>
            <w:rFonts w:eastAsia="Times New Roman" w:cs="Times New Roman"/>
            <w:kern w:val="0"/>
            <w14:ligatures w14:val="none"/>
          </w:rPr>
          <w:t>mugues@sercohq.com</w:t>
        </w:r>
      </w:hyperlink>
      <w:r>
        <w:rPr>
          <w:rFonts w:eastAsia="Times New Roman" w:cs="Times New Roman"/>
          <w:kern w:val="0"/>
          <w14:ligatures w14:val="none"/>
        </w:rPr>
        <w:t xml:space="preserve"> </w:t>
      </w:r>
      <w:r>
        <w:t xml:space="preserve">and include the </w:t>
      </w:r>
      <w:r w:rsidRPr="00417A53">
        <w:rPr>
          <w:rFonts w:eastAsia="Times New Roman" w:cs="Times New Roman"/>
          <w:kern w:val="0"/>
          <w14:ligatures w14:val="none"/>
        </w:rPr>
        <w:t>follow</w:t>
      </w:r>
      <w:r>
        <w:rPr>
          <w:rFonts w:eastAsia="Times New Roman" w:cs="Times New Roman"/>
          <w:kern w:val="0"/>
          <w14:ligatures w14:val="none"/>
        </w:rPr>
        <w:t xml:space="preserve">ing </w:t>
      </w:r>
      <w:r w:rsidRPr="00417A53">
        <w:rPr>
          <w:rFonts w:eastAsia="Times New Roman" w:cs="Times New Roman"/>
          <w:kern w:val="0"/>
          <w14:ligatures w14:val="none"/>
        </w:rPr>
        <w:t>in the subject line:</w:t>
      </w:r>
      <w:r>
        <w:rPr>
          <w:rFonts w:eastAsia="Times New Roman" w:cs="Times New Roman"/>
          <w:kern w:val="0"/>
          <w14:ligatures w14:val="none"/>
        </w:rPr>
        <w:t xml:space="preserve"> </w:t>
      </w:r>
      <w:r w:rsidRPr="000D049F">
        <w:rPr>
          <w:rFonts w:eastAsia="Times New Roman" w:cs="Times New Roman"/>
          <w:b/>
          <w:bCs/>
          <w:kern w:val="0"/>
          <w14:ligatures w14:val="none"/>
        </w:rPr>
        <w:t xml:space="preserve">Dated Material Enclosed - </w:t>
      </w:r>
      <w:r w:rsidRPr="00417A53">
        <w:rPr>
          <w:rFonts w:eastAsia="Times New Roman" w:cs="Times New Roman"/>
          <w:b/>
          <w:bCs/>
          <w:kern w:val="0"/>
          <w14:ligatures w14:val="none"/>
        </w:rPr>
        <w:t>RFP MONITORING SERVICES</w:t>
      </w:r>
    </w:p>
    <w:p w14:paraId="1436C929" w14:textId="77777777" w:rsidR="00C77E5E" w:rsidRDefault="00C77E5E" w:rsidP="00C77E5E">
      <w:pPr>
        <w:jc w:val="both"/>
        <w:rPr>
          <w:rFonts w:eastAsia="Times New Roman" w:cs="Times New Roman"/>
          <w:kern w:val="0"/>
          <w14:ligatures w14:val="none"/>
        </w:rPr>
      </w:pPr>
      <w:r w:rsidRPr="00417A53">
        <w:rPr>
          <w:rFonts w:eastAsia="Times New Roman" w:cs="Times New Roman"/>
          <w:kern w:val="0"/>
          <w14:ligatures w14:val="none"/>
        </w:rPr>
        <w:t>The complainant’s email letter must specify the nature of the protest and any desired remedies of action. SERCO reserves the right to determine whether the protest is valid and merits further consideration.</w:t>
      </w:r>
    </w:p>
    <w:p w14:paraId="0ACD598E" w14:textId="77777777" w:rsidR="00393155" w:rsidRDefault="00393155" w:rsidP="00A24CF1">
      <w:pPr>
        <w:rPr>
          <w:rFonts w:ascii="Aptos Narrow" w:hAnsi="Aptos Narrow"/>
        </w:rPr>
      </w:pPr>
    </w:p>
    <w:p w14:paraId="7E824884" w14:textId="77777777" w:rsidR="00393155" w:rsidRDefault="00393155" w:rsidP="00A24CF1">
      <w:pPr>
        <w:rPr>
          <w:rFonts w:ascii="Aptos Narrow" w:hAnsi="Aptos Narrow"/>
        </w:rPr>
      </w:pPr>
    </w:p>
    <w:p w14:paraId="0E3DE14C" w14:textId="77777777" w:rsidR="00393155" w:rsidRDefault="00393155" w:rsidP="00A24CF1">
      <w:pPr>
        <w:rPr>
          <w:rFonts w:ascii="Aptos Narrow" w:hAnsi="Aptos Narrow"/>
        </w:rPr>
      </w:pPr>
    </w:p>
    <w:p w14:paraId="43ADB900" w14:textId="77777777" w:rsidR="00393155" w:rsidRDefault="00393155" w:rsidP="00A24CF1">
      <w:pPr>
        <w:rPr>
          <w:rFonts w:ascii="Aptos Narrow" w:hAnsi="Aptos Narrow"/>
        </w:rPr>
      </w:pPr>
    </w:p>
    <w:p w14:paraId="41D86D7C" w14:textId="77777777" w:rsidR="00393155" w:rsidRDefault="00393155" w:rsidP="00A24CF1">
      <w:pPr>
        <w:rPr>
          <w:rFonts w:ascii="Aptos Narrow" w:hAnsi="Aptos Narrow"/>
        </w:rPr>
      </w:pPr>
    </w:p>
    <w:p w14:paraId="707C484E" w14:textId="77777777" w:rsidR="00393155" w:rsidRDefault="00393155" w:rsidP="00A24CF1">
      <w:pPr>
        <w:rPr>
          <w:rFonts w:ascii="Aptos Narrow" w:hAnsi="Aptos Narrow"/>
        </w:rPr>
      </w:pPr>
    </w:p>
    <w:p w14:paraId="644CE20A" w14:textId="77777777" w:rsidR="00393155" w:rsidRDefault="00393155" w:rsidP="00A24CF1">
      <w:pPr>
        <w:rPr>
          <w:rFonts w:ascii="Aptos Narrow" w:hAnsi="Aptos Narrow"/>
        </w:rPr>
      </w:pPr>
    </w:p>
    <w:p w14:paraId="32DC6DF5" w14:textId="77777777" w:rsidR="00393155" w:rsidRDefault="00393155" w:rsidP="00A24CF1">
      <w:pPr>
        <w:rPr>
          <w:rFonts w:ascii="Aptos Narrow" w:hAnsi="Aptos Narrow"/>
        </w:rPr>
      </w:pPr>
    </w:p>
    <w:p w14:paraId="52FFB8D5" w14:textId="77777777" w:rsidR="00393155" w:rsidRDefault="00393155" w:rsidP="00A24CF1">
      <w:pPr>
        <w:rPr>
          <w:rFonts w:ascii="Aptos Narrow" w:hAnsi="Aptos Narrow"/>
        </w:rPr>
      </w:pPr>
    </w:p>
    <w:p w14:paraId="60DF54DB" w14:textId="77777777" w:rsidR="00393155" w:rsidRDefault="00393155" w:rsidP="00A24CF1">
      <w:pPr>
        <w:rPr>
          <w:rFonts w:ascii="Aptos Narrow" w:hAnsi="Aptos Narrow"/>
        </w:rPr>
      </w:pPr>
    </w:p>
    <w:p w14:paraId="5E442FCB" w14:textId="77777777" w:rsidR="00393155" w:rsidRDefault="00393155" w:rsidP="00A24CF1">
      <w:pPr>
        <w:rPr>
          <w:rFonts w:ascii="Aptos Narrow" w:hAnsi="Aptos Narrow"/>
        </w:rPr>
      </w:pPr>
    </w:p>
    <w:p w14:paraId="34A376B8" w14:textId="77777777" w:rsidR="009D74D5" w:rsidRDefault="009D74D5" w:rsidP="00A24CF1">
      <w:pPr>
        <w:rPr>
          <w:rFonts w:ascii="Aptos Narrow" w:hAnsi="Aptos Narrow"/>
        </w:rPr>
      </w:pPr>
    </w:p>
    <w:p w14:paraId="02011388" w14:textId="77777777" w:rsidR="009D74D5" w:rsidRDefault="009D74D5" w:rsidP="00A24CF1">
      <w:pPr>
        <w:rPr>
          <w:rFonts w:ascii="Aptos Narrow" w:hAnsi="Aptos Narrow"/>
        </w:rPr>
      </w:pPr>
    </w:p>
    <w:p w14:paraId="68D36CBE" w14:textId="77777777" w:rsidR="009D74D5" w:rsidRDefault="009D74D5" w:rsidP="00A24CF1">
      <w:pPr>
        <w:rPr>
          <w:rFonts w:ascii="Aptos Narrow" w:hAnsi="Aptos Narrow"/>
        </w:rPr>
      </w:pPr>
    </w:p>
    <w:p w14:paraId="15323949" w14:textId="77777777" w:rsidR="009D74D5" w:rsidRDefault="009D74D5" w:rsidP="00A24CF1">
      <w:pPr>
        <w:rPr>
          <w:rFonts w:ascii="Aptos Narrow" w:hAnsi="Aptos Narrow"/>
        </w:rPr>
      </w:pPr>
    </w:p>
    <w:p w14:paraId="372561CA" w14:textId="77777777" w:rsidR="009D74D5" w:rsidRDefault="009D74D5" w:rsidP="00A24CF1">
      <w:pPr>
        <w:rPr>
          <w:rFonts w:ascii="Aptos Narrow" w:hAnsi="Aptos Narrow"/>
        </w:rPr>
      </w:pPr>
    </w:p>
    <w:p w14:paraId="22392070" w14:textId="77777777" w:rsidR="009D74D5" w:rsidRDefault="009D74D5" w:rsidP="00A24CF1">
      <w:pPr>
        <w:rPr>
          <w:rFonts w:ascii="Aptos Narrow" w:hAnsi="Aptos Narrow"/>
        </w:rPr>
      </w:pPr>
    </w:p>
    <w:p w14:paraId="556B9517" w14:textId="77777777" w:rsidR="00393155" w:rsidRDefault="00393155" w:rsidP="00A24CF1">
      <w:pPr>
        <w:rPr>
          <w:rFonts w:ascii="Aptos Narrow" w:hAnsi="Aptos Narrow"/>
        </w:rPr>
      </w:pPr>
    </w:p>
    <w:p w14:paraId="1A102805" w14:textId="77777777" w:rsidR="003C7869" w:rsidRDefault="003C7869" w:rsidP="00A24CF1">
      <w:pPr>
        <w:rPr>
          <w:rFonts w:ascii="Aptos Narrow" w:hAnsi="Aptos Narrow"/>
        </w:rPr>
      </w:pPr>
    </w:p>
    <w:p w14:paraId="2C244852" w14:textId="77777777" w:rsidR="003C7869" w:rsidRDefault="003C7869" w:rsidP="00A24CF1">
      <w:pPr>
        <w:rPr>
          <w:rFonts w:ascii="Aptos Narrow" w:hAnsi="Aptos Narrow"/>
        </w:rPr>
      </w:pPr>
    </w:p>
    <w:p w14:paraId="5867EDCC" w14:textId="77777777" w:rsidR="003C7869" w:rsidRDefault="003C7869" w:rsidP="00A24CF1">
      <w:pPr>
        <w:rPr>
          <w:rFonts w:ascii="Aptos Narrow" w:hAnsi="Aptos Narrow"/>
        </w:rPr>
      </w:pPr>
    </w:p>
    <w:p w14:paraId="041FF015" w14:textId="77777777" w:rsidR="00393155" w:rsidRDefault="00393155" w:rsidP="00A24CF1">
      <w:pPr>
        <w:rPr>
          <w:rFonts w:ascii="Aptos Narrow" w:hAnsi="Aptos Narrow"/>
        </w:rPr>
      </w:pPr>
    </w:p>
    <w:p w14:paraId="59DD86E1" w14:textId="77777777" w:rsidR="005215FE" w:rsidRDefault="005215FE" w:rsidP="005215FE">
      <w:pPr>
        <w:spacing w:after="0" w:line="240" w:lineRule="auto"/>
        <w:ind w:left="2880" w:firstLine="720"/>
        <w:rPr>
          <w:rFonts w:ascii="Times New Roman" w:eastAsia="Times New Roman" w:hAnsi="Times New Roman" w:cs="Times New Roman"/>
          <w:b/>
          <w:bCs/>
          <w:kern w:val="0"/>
          <w14:ligatures w14:val="none"/>
        </w:rPr>
      </w:pPr>
      <w:r w:rsidRPr="0029753B">
        <w:rPr>
          <w:rFonts w:ascii="Times New Roman" w:eastAsia="Times New Roman" w:hAnsi="Times New Roman" w:cs="Times New Roman"/>
          <w:b/>
          <w:bCs/>
          <w:kern w:val="0"/>
          <w14:ligatures w14:val="none"/>
        </w:rPr>
        <w:lastRenderedPageBreak/>
        <w:t>ATTACHMENT</w:t>
      </w:r>
      <w:r>
        <w:rPr>
          <w:rFonts w:ascii="Times New Roman" w:eastAsia="Times New Roman" w:hAnsi="Times New Roman" w:cs="Times New Roman"/>
          <w:b/>
          <w:bCs/>
          <w:kern w:val="0"/>
          <w14:ligatures w14:val="none"/>
        </w:rPr>
        <w:t xml:space="preserve"> A</w:t>
      </w:r>
    </w:p>
    <w:p w14:paraId="228C3E02" w14:textId="77777777" w:rsidR="005215FE" w:rsidRPr="00ED3BA5" w:rsidRDefault="005215FE" w:rsidP="005215FE">
      <w:pPr>
        <w:spacing w:after="0" w:line="240" w:lineRule="auto"/>
        <w:ind w:left="2880" w:firstLine="720"/>
        <w:rPr>
          <w:rFonts w:ascii="Times New Roman" w:eastAsia="Times New Roman" w:hAnsi="Times New Roman" w:cs="Times New Roman"/>
          <w:b/>
          <w:bCs/>
          <w:kern w:val="0"/>
          <w14:ligatures w14:val="none"/>
        </w:rPr>
      </w:pPr>
    </w:p>
    <w:p w14:paraId="79338526" w14:textId="77777777" w:rsidR="005215FE" w:rsidRPr="00E96A39" w:rsidRDefault="005215FE" w:rsidP="005215FE">
      <w:pPr>
        <w:pStyle w:val="BodyText"/>
        <w:ind w:left="2160" w:right="3098" w:firstLine="720"/>
        <w:rPr>
          <w:rFonts w:ascii="Times New Roman" w:hAnsi="Times New Roman" w:cs="Times New Roman"/>
          <w:bCs/>
          <w:smallCaps/>
          <w:sz w:val="24"/>
          <w:szCs w:val="24"/>
        </w:rPr>
      </w:pPr>
      <w:r w:rsidRPr="00E96A39">
        <w:rPr>
          <w:rFonts w:ascii="Times New Roman" w:hAnsi="Times New Roman" w:cs="Times New Roman"/>
          <w:bCs/>
          <w:smallCaps/>
          <w:sz w:val="24"/>
          <w:szCs w:val="24"/>
        </w:rPr>
        <w:t xml:space="preserve">           Proposal Coversheet</w:t>
      </w:r>
    </w:p>
    <w:tbl>
      <w:tblPr>
        <w:tblpPr w:leftFromText="180" w:rightFromText="180" w:vertAnchor="text" w:horzAnchor="margin" w:tblpY="255"/>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92"/>
        <w:gridCol w:w="5400"/>
      </w:tblGrid>
      <w:tr w:rsidR="005215FE" w:rsidRPr="00A44C4B" w14:paraId="321803FC" w14:textId="77777777" w:rsidTr="001364B2">
        <w:trPr>
          <w:trHeight w:val="561"/>
        </w:trPr>
        <w:tc>
          <w:tcPr>
            <w:tcW w:w="4492" w:type="dxa"/>
          </w:tcPr>
          <w:p w14:paraId="48880C5F" w14:textId="77777777" w:rsidR="005215FE" w:rsidRPr="00A44C4B" w:rsidRDefault="005215FE" w:rsidP="001364B2">
            <w:pPr>
              <w:pStyle w:val="TableParagraph"/>
              <w:spacing w:before="1"/>
              <w:rPr>
                <w:rFonts w:ascii="Times New Roman" w:hAnsi="Times New Roman" w:cs="Times New Roman"/>
                <w:color w:val="0A0A0C"/>
                <w:sz w:val="24"/>
                <w:szCs w:val="24"/>
              </w:rPr>
            </w:pPr>
          </w:p>
          <w:p w14:paraId="264F853C" w14:textId="77777777" w:rsidR="005215FE" w:rsidRPr="00A44C4B" w:rsidRDefault="005215FE" w:rsidP="001364B2">
            <w:pPr>
              <w:pStyle w:val="TableParagraph"/>
              <w:spacing w:before="1"/>
              <w:rPr>
                <w:rFonts w:ascii="Times New Roman" w:hAnsi="Times New Roman" w:cs="Times New Roman"/>
                <w:sz w:val="24"/>
                <w:szCs w:val="24"/>
              </w:rPr>
            </w:pPr>
            <w:r w:rsidRPr="00A44C4B">
              <w:rPr>
                <w:rFonts w:ascii="Times New Roman" w:hAnsi="Times New Roman" w:cs="Times New Roman"/>
                <w:color w:val="0A0A0C"/>
                <w:sz w:val="24"/>
                <w:szCs w:val="24"/>
              </w:rPr>
              <w:t xml:space="preserve"> Legal</w:t>
            </w:r>
            <w:r w:rsidRPr="00A44C4B">
              <w:rPr>
                <w:rFonts w:ascii="Times New Roman" w:hAnsi="Times New Roman" w:cs="Times New Roman"/>
                <w:color w:val="0A0A0C"/>
                <w:spacing w:val="-5"/>
                <w:sz w:val="24"/>
                <w:szCs w:val="24"/>
              </w:rPr>
              <w:t xml:space="preserve"> </w:t>
            </w:r>
            <w:r w:rsidRPr="00A44C4B">
              <w:rPr>
                <w:rFonts w:ascii="Times New Roman" w:hAnsi="Times New Roman" w:cs="Times New Roman"/>
                <w:color w:val="0A0A0C"/>
                <w:sz w:val="24"/>
                <w:szCs w:val="24"/>
              </w:rPr>
              <w:t>Name</w:t>
            </w:r>
            <w:r w:rsidRPr="00A44C4B">
              <w:rPr>
                <w:rFonts w:ascii="Times New Roman" w:hAnsi="Times New Roman" w:cs="Times New Roman"/>
                <w:color w:val="0A0A0C"/>
                <w:spacing w:val="5"/>
                <w:sz w:val="24"/>
                <w:szCs w:val="24"/>
              </w:rPr>
              <w:t xml:space="preserve"> </w:t>
            </w:r>
            <w:r w:rsidRPr="00A44C4B">
              <w:rPr>
                <w:rFonts w:ascii="Times New Roman" w:hAnsi="Times New Roman" w:cs="Times New Roman"/>
                <w:color w:val="0A0A0C"/>
                <w:sz w:val="24"/>
                <w:szCs w:val="24"/>
              </w:rPr>
              <w:t>of</w:t>
            </w:r>
            <w:r w:rsidRPr="00A44C4B">
              <w:rPr>
                <w:rFonts w:ascii="Times New Roman" w:hAnsi="Times New Roman" w:cs="Times New Roman"/>
                <w:color w:val="0A0A0C"/>
                <w:spacing w:val="19"/>
                <w:sz w:val="24"/>
                <w:szCs w:val="24"/>
              </w:rPr>
              <w:t xml:space="preserve"> </w:t>
            </w:r>
            <w:r w:rsidRPr="00A44C4B">
              <w:rPr>
                <w:rFonts w:ascii="Times New Roman" w:hAnsi="Times New Roman" w:cs="Times New Roman"/>
                <w:color w:val="0A0A0C"/>
                <w:sz w:val="24"/>
                <w:szCs w:val="24"/>
              </w:rPr>
              <w:t>Proposing</w:t>
            </w:r>
            <w:r w:rsidRPr="00A44C4B">
              <w:rPr>
                <w:rFonts w:ascii="Times New Roman" w:hAnsi="Times New Roman" w:cs="Times New Roman"/>
                <w:color w:val="0A0A0C"/>
                <w:spacing w:val="-3"/>
                <w:sz w:val="24"/>
                <w:szCs w:val="24"/>
              </w:rPr>
              <w:t xml:space="preserve"> </w:t>
            </w:r>
            <w:r w:rsidRPr="00A44C4B">
              <w:rPr>
                <w:rFonts w:ascii="Times New Roman" w:hAnsi="Times New Roman" w:cs="Times New Roman"/>
                <w:color w:val="0A0A0C"/>
                <w:spacing w:val="-2"/>
                <w:sz w:val="24"/>
                <w:szCs w:val="24"/>
              </w:rPr>
              <w:t>Entity</w:t>
            </w:r>
          </w:p>
        </w:tc>
        <w:tc>
          <w:tcPr>
            <w:tcW w:w="5400" w:type="dxa"/>
          </w:tcPr>
          <w:p w14:paraId="53B717C7"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3FAD79F5" w14:textId="77777777" w:rsidTr="001364B2">
        <w:trPr>
          <w:trHeight w:val="585"/>
        </w:trPr>
        <w:tc>
          <w:tcPr>
            <w:tcW w:w="4492" w:type="dxa"/>
          </w:tcPr>
          <w:p w14:paraId="5E5DBA74" w14:textId="77777777" w:rsidR="005215FE" w:rsidRPr="00A44C4B" w:rsidRDefault="005215FE" w:rsidP="001364B2">
            <w:pPr>
              <w:pStyle w:val="TableParagraph"/>
              <w:rPr>
                <w:rFonts w:ascii="Times New Roman" w:hAnsi="Times New Roman" w:cs="Times New Roman"/>
                <w:color w:val="0A0A0C"/>
                <w:w w:val="110"/>
                <w:sz w:val="24"/>
                <w:szCs w:val="24"/>
              </w:rPr>
            </w:pPr>
          </w:p>
          <w:p w14:paraId="4CC6E129" w14:textId="77777777" w:rsidR="005215FE" w:rsidRPr="00A44C4B" w:rsidRDefault="005215FE" w:rsidP="001364B2">
            <w:pPr>
              <w:pStyle w:val="TableParagraph"/>
              <w:rPr>
                <w:rFonts w:ascii="Times New Roman" w:hAnsi="Times New Roman" w:cs="Times New Roman"/>
                <w:sz w:val="24"/>
                <w:szCs w:val="24"/>
              </w:rPr>
            </w:pPr>
            <w:r w:rsidRPr="00A44C4B">
              <w:rPr>
                <w:rFonts w:ascii="Times New Roman" w:hAnsi="Times New Roman" w:cs="Times New Roman"/>
                <w:color w:val="0A0A0C"/>
                <w:w w:val="110"/>
                <w:sz w:val="24"/>
                <w:szCs w:val="24"/>
              </w:rPr>
              <w:t xml:space="preserve"> Mailing</w:t>
            </w:r>
            <w:r w:rsidRPr="00A44C4B">
              <w:rPr>
                <w:rFonts w:ascii="Times New Roman" w:hAnsi="Times New Roman" w:cs="Times New Roman"/>
                <w:color w:val="0A0A0C"/>
                <w:spacing w:val="-12"/>
                <w:w w:val="110"/>
                <w:sz w:val="24"/>
                <w:szCs w:val="24"/>
              </w:rPr>
              <w:t xml:space="preserve"> </w:t>
            </w:r>
            <w:r w:rsidRPr="00A44C4B">
              <w:rPr>
                <w:rFonts w:ascii="Times New Roman" w:hAnsi="Times New Roman" w:cs="Times New Roman"/>
                <w:color w:val="0A0A0C"/>
                <w:spacing w:val="-2"/>
                <w:w w:val="110"/>
                <w:sz w:val="24"/>
                <w:szCs w:val="24"/>
              </w:rPr>
              <w:t>Address</w:t>
            </w:r>
          </w:p>
        </w:tc>
        <w:tc>
          <w:tcPr>
            <w:tcW w:w="5400" w:type="dxa"/>
          </w:tcPr>
          <w:p w14:paraId="04B8C6C1"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4EC31D2B" w14:textId="77777777" w:rsidTr="001364B2">
        <w:trPr>
          <w:trHeight w:val="273"/>
        </w:trPr>
        <w:tc>
          <w:tcPr>
            <w:tcW w:w="4492" w:type="dxa"/>
          </w:tcPr>
          <w:p w14:paraId="7D2C8D68" w14:textId="77777777" w:rsidR="005215FE" w:rsidRPr="00A44C4B" w:rsidRDefault="005215FE" w:rsidP="001364B2">
            <w:pPr>
              <w:pStyle w:val="TableParagraph"/>
              <w:spacing w:before="30"/>
              <w:rPr>
                <w:rFonts w:ascii="Times New Roman" w:hAnsi="Times New Roman" w:cs="Times New Roman"/>
                <w:color w:val="0A0A0C"/>
                <w:sz w:val="24"/>
                <w:szCs w:val="24"/>
              </w:rPr>
            </w:pPr>
          </w:p>
          <w:p w14:paraId="3139D414" w14:textId="77777777" w:rsidR="005215FE" w:rsidRPr="00A44C4B" w:rsidRDefault="005215FE" w:rsidP="001364B2">
            <w:pPr>
              <w:pStyle w:val="TableParagraph"/>
              <w:spacing w:before="30"/>
              <w:ind w:left="105"/>
              <w:rPr>
                <w:rFonts w:ascii="Times New Roman" w:hAnsi="Times New Roman" w:cs="Times New Roman"/>
                <w:color w:val="0A0A0C"/>
                <w:sz w:val="24"/>
                <w:szCs w:val="24"/>
              </w:rPr>
            </w:pPr>
            <w:r w:rsidRPr="00A44C4B">
              <w:rPr>
                <w:rFonts w:ascii="Times New Roman" w:hAnsi="Times New Roman" w:cs="Times New Roman"/>
                <w:color w:val="0A0A0C"/>
                <w:sz w:val="24"/>
                <w:szCs w:val="24"/>
              </w:rPr>
              <w:t>Authorized Contact/Signatory Authority</w:t>
            </w:r>
          </w:p>
        </w:tc>
        <w:tc>
          <w:tcPr>
            <w:tcW w:w="5400" w:type="dxa"/>
          </w:tcPr>
          <w:p w14:paraId="1289E281"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457A4C44" w14:textId="77777777" w:rsidTr="001364B2">
        <w:trPr>
          <w:trHeight w:val="273"/>
        </w:trPr>
        <w:tc>
          <w:tcPr>
            <w:tcW w:w="4492" w:type="dxa"/>
          </w:tcPr>
          <w:p w14:paraId="2E42DE34" w14:textId="77777777" w:rsidR="005215FE" w:rsidRDefault="005215FE" w:rsidP="001364B2">
            <w:pPr>
              <w:pStyle w:val="TableParagraph"/>
              <w:spacing w:before="30"/>
              <w:ind w:left="105"/>
              <w:rPr>
                <w:rFonts w:ascii="Times New Roman" w:hAnsi="Times New Roman" w:cs="Times New Roman"/>
                <w:color w:val="0A0A0C"/>
                <w:sz w:val="24"/>
                <w:szCs w:val="24"/>
              </w:rPr>
            </w:pPr>
          </w:p>
          <w:p w14:paraId="565333BA" w14:textId="77777777" w:rsidR="005215FE" w:rsidRPr="00A44C4B" w:rsidRDefault="005215FE" w:rsidP="001364B2">
            <w:pPr>
              <w:pStyle w:val="TableParagraph"/>
              <w:spacing w:before="30"/>
              <w:ind w:left="105"/>
              <w:rPr>
                <w:rFonts w:ascii="Times New Roman" w:hAnsi="Times New Roman" w:cs="Times New Roman"/>
                <w:sz w:val="24"/>
                <w:szCs w:val="24"/>
              </w:rPr>
            </w:pPr>
            <w:r w:rsidRPr="00A44C4B">
              <w:rPr>
                <w:rFonts w:ascii="Times New Roman" w:hAnsi="Times New Roman" w:cs="Times New Roman"/>
                <w:color w:val="0A0A0C"/>
                <w:sz w:val="24"/>
                <w:szCs w:val="24"/>
              </w:rPr>
              <w:t>Phone</w:t>
            </w:r>
            <w:r w:rsidRPr="00A44C4B">
              <w:rPr>
                <w:rFonts w:ascii="Times New Roman" w:hAnsi="Times New Roman" w:cs="Times New Roman"/>
                <w:color w:val="0A0A0C"/>
                <w:spacing w:val="2"/>
                <w:sz w:val="24"/>
                <w:szCs w:val="24"/>
              </w:rPr>
              <w:t xml:space="preserve"> </w:t>
            </w:r>
            <w:r w:rsidRPr="00A44C4B">
              <w:rPr>
                <w:rFonts w:ascii="Times New Roman" w:hAnsi="Times New Roman" w:cs="Times New Roman"/>
                <w:color w:val="0A0A0C"/>
                <w:spacing w:val="-2"/>
                <w:sz w:val="24"/>
                <w:szCs w:val="24"/>
              </w:rPr>
              <w:t>Number</w:t>
            </w:r>
          </w:p>
        </w:tc>
        <w:tc>
          <w:tcPr>
            <w:tcW w:w="5400" w:type="dxa"/>
          </w:tcPr>
          <w:p w14:paraId="50F4414F"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03F1D518" w14:textId="77777777" w:rsidTr="001364B2">
        <w:trPr>
          <w:trHeight w:val="268"/>
        </w:trPr>
        <w:tc>
          <w:tcPr>
            <w:tcW w:w="4492" w:type="dxa"/>
          </w:tcPr>
          <w:p w14:paraId="7FCC9B00" w14:textId="77777777" w:rsidR="005215FE" w:rsidRDefault="005215FE" w:rsidP="001364B2">
            <w:pPr>
              <w:pStyle w:val="TableParagraph"/>
              <w:spacing w:before="30" w:line="218" w:lineRule="exact"/>
              <w:ind w:left="104"/>
              <w:rPr>
                <w:rFonts w:ascii="Times New Roman" w:hAnsi="Times New Roman" w:cs="Times New Roman"/>
                <w:color w:val="0A0A0C"/>
                <w:spacing w:val="-4"/>
                <w:sz w:val="24"/>
                <w:szCs w:val="24"/>
              </w:rPr>
            </w:pPr>
          </w:p>
          <w:p w14:paraId="67634815" w14:textId="77777777" w:rsidR="005215FE" w:rsidRPr="00A44C4B" w:rsidRDefault="005215FE" w:rsidP="001364B2">
            <w:pPr>
              <w:pStyle w:val="TableParagraph"/>
              <w:spacing w:before="30" w:line="218" w:lineRule="exact"/>
              <w:ind w:left="104"/>
              <w:rPr>
                <w:rFonts w:ascii="Times New Roman" w:hAnsi="Times New Roman" w:cs="Times New Roman"/>
                <w:sz w:val="24"/>
                <w:szCs w:val="24"/>
              </w:rPr>
            </w:pPr>
            <w:r w:rsidRPr="00A44C4B">
              <w:rPr>
                <w:rFonts w:ascii="Times New Roman" w:hAnsi="Times New Roman" w:cs="Times New Roman"/>
                <w:color w:val="0A0A0C"/>
                <w:spacing w:val="-4"/>
                <w:sz w:val="24"/>
                <w:szCs w:val="24"/>
              </w:rPr>
              <w:t>Fax</w:t>
            </w:r>
            <w:r w:rsidRPr="00A44C4B">
              <w:rPr>
                <w:rFonts w:ascii="Times New Roman" w:hAnsi="Times New Roman" w:cs="Times New Roman"/>
                <w:color w:val="0A0A0C"/>
                <w:spacing w:val="-8"/>
                <w:sz w:val="24"/>
                <w:szCs w:val="24"/>
              </w:rPr>
              <w:t xml:space="preserve"> </w:t>
            </w:r>
            <w:r w:rsidRPr="00A44C4B">
              <w:rPr>
                <w:rFonts w:ascii="Times New Roman" w:hAnsi="Times New Roman" w:cs="Times New Roman"/>
                <w:color w:val="0A0A0C"/>
                <w:spacing w:val="-2"/>
                <w:sz w:val="24"/>
                <w:szCs w:val="24"/>
              </w:rPr>
              <w:t>Number</w:t>
            </w:r>
          </w:p>
        </w:tc>
        <w:tc>
          <w:tcPr>
            <w:tcW w:w="5400" w:type="dxa"/>
          </w:tcPr>
          <w:p w14:paraId="66D13BD9"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5E30B5A6" w14:textId="77777777" w:rsidTr="001364B2">
        <w:trPr>
          <w:trHeight w:val="273"/>
        </w:trPr>
        <w:tc>
          <w:tcPr>
            <w:tcW w:w="4492" w:type="dxa"/>
          </w:tcPr>
          <w:p w14:paraId="6F88A45A" w14:textId="77777777" w:rsidR="005215FE" w:rsidRDefault="005215FE" w:rsidP="001364B2">
            <w:pPr>
              <w:pStyle w:val="TableParagraph"/>
              <w:spacing w:before="35" w:line="218" w:lineRule="exact"/>
              <w:ind w:left="104"/>
              <w:rPr>
                <w:rFonts w:ascii="Times New Roman" w:hAnsi="Times New Roman" w:cs="Times New Roman"/>
                <w:color w:val="0A0A0C"/>
                <w:spacing w:val="-2"/>
                <w:w w:val="105"/>
                <w:sz w:val="24"/>
                <w:szCs w:val="24"/>
              </w:rPr>
            </w:pPr>
          </w:p>
          <w:p w14:paraId="6815F818" w14:textId="77777777" w:rsidR="005215FE" w:rsidRPr="00A44C4B" w:rsidRDefault="005215FE" w:rsidP="001364B2">
            <w:pPr>
              <w:pStyle w:val="TableParagraph"/>
              <w:spacing w:before="35" w:line="218" w:lineRule="exact"/>
              <w:ind w:left="104"/>
              <w:rPr>
                <w:rFonts w:ascii="Times New Roman" w:hAnsi="Times New Roman" w:cs="Times New Roman"/>
                <w:sz w:val="24"/>
                <w:szCs w:val="24"/>
              </w:rPr>
            </w:pPr>
            <w:r w:rsidRPr="00A44C4B">
              <w:rPr>
                <w:rFonts w:ascii="Times New Roman" w:hAnsi="Times New Roman" w:cs="Times New Roman"/>
                <w:color w:val="0A0A0C"/>
                <w:spacing w:val="-2"/>
                <w:w w:val="105"/>
                <w:sz w:val="24"/>
                <w:szCs w:val="24"/>
              </w:rPr>
              <w:t>E-</w:t>
            </w:r>
            <w:r w:rsidRPr="00A44C4B">
              <w:rPr>
                <w:rFonts w:ascii="Times New Roman" w:hAnsi="Times New Roman" w:cs="Times New Roman"/>
                <w:color w:val="0A0A0C"/>
                <w:spacing w:val="-4"/>
                <w:w w:val="105"/>
                <w:sz w:val="24"/>
                <w:szCs w:val="24"/>
              </w:rPr>
              <w:t>Mail</w:t>
            </w:r>
          </w:p>
        </w:tc>
        <w:tc>
          <w:tcPr>
            <w:tcW w:w="5400" w:type="dxa"/>
          </w:tcPr>
          <w:p w14:paraId="2DDBA409"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5A8886E3" w14:textId="77777777" w:rsidTr="001364B2">
        <w:trPr>
          <w:trHeight w:val="2210"/>
        </w:trPr>
        <w:tc>
          <w:tcPr>
            <w:tcW w:w="4492" w:type="dxa"/>
          </w:tcPr>
          <w:p w14:paraId="0DB58CFB" w14:textId="77777777" w:rsidR="005215FE" w:rsidRPr="00A44C4B" w:rsidRDefault="005215FE" w:rsidP="001364B2">
            <w:pPr>
              <w:pStyle w:val="TableParagraph"/>
              <w:spacing w:before="1"/>
              <w:ind w:left="101"/>
              <w:rPr>
                <w:rFonts w:ascii="Times New Roman" w:hAnsi="Times New Roman" w:cs="Times New Roman"/>
                <w:color w:val="0A0A0C"/>
                <w:w w:val="105"/>
                <w:sz w:val="24"/>
                <w:szCs w:val="24"/>
              </w:rPr>
            </w:pPr>
          </w:p>
          <w:p w14:paraId="08EE2D56" w14:textId="77777777" w:rsidR="005215FE" w:rsidRPr="00A44C4B" w:rsidRDefault="005215FE" w:rsidP="001364B2">
            <w:pPr>
              <w:pStyle w:val="TableParagraph"/>
              <w:spacing w:before="1"/>
              <w:ind w:left="101"/>
              <w:rPr>
                <w:rFonts w:ascii="Times New Roman" w:hAnsi="Times New Roman" w:cs="Times New Roman"/>
                <w:sz w:val="24"/>
                <w:szCs w:val="24"/>
              </w:rPr>
            </w:pPr>
            <w:r w:rsidRPr="00A44C4B">
              <w:rPr>
                <w:rFonts w:ascii="Times New Roman" w:hAnsi="Times New Roman" w:cs="Times New Roman"/>
                <w:color w:val="0A0A0C"/>
                <w:w w:val="105"/>
                <w:sz w:val="24"/>
                <w:szCs w:val="24"/>
              </w:rPr>
              <w:t>Type</w:t>
            </w:r>
            <w:r w:rsidRPr="00A44C4B">
              <w:rPr>
                <w:rFonts w:ascii="Times New Roman" w:hAnsi="Times New Roman" w:cs="Times New Roman"/>
                <w:color w:val="0A0A0C"/>
                <w:spacing w:val="-11"/>
                <w:w w:val="105"/>
                <w:sz w:val="24"/>
                <w:szCs w:val="24"/>
              </w:rPr>
              <w:t xml:space="preserve"> </w:t>
            </w:r>
            <w:r w:rsidRPr="00A44C4B">
              <w:rPr>
                <w:rFonts w:ascii="Times New Roman" w:hAnsi="Times New Roman" w:cs="Times New Roman"/>
                <w:color w:val="0A0A0C"/>
                <w:w w:val="105"/>
                <w:sz w:val="24"/>
                <w:szCs w:val="24"/>
              </w:rPr>
              <w:t>of</w:t>
            </w:r>
            <w:r w:rsidRPr="00A44C4B">
              <w:rPr>
                <w:rFonts w:ascii="Times New Roman" w:hAnsi="Times New Roman" w:cs="Times New Roman"/>
                <w:color w:val="0A0A0C"/>
                <w:spacing w:val="-4"/>
                <w:w w:val="105"/>
                <w:sz w:val="24"/>
                <w:szCs w:val="24"/>
              </w:rPr>
              <w:t xml:space="preserve"> </w:t>
            </w:r>
            <w:r w:rsidRPr="00A44C4B">
              <w:rPr>
                <w:rFonts w:ascii="Times New Roman" w:hAnsi="Times New Roman" w:cs="Times New Roman"/>
                <w:color w:val="0A0A0C"/>
                <w:spacing w:val="-2"/>
                <w:w w:val="105"/>
                <w:sz w:val="24"/>
                <w:szCs w:val="24"/>
              </w:rPr>
              <w:t>Organization</w:t>
            </w:r>
          </w:p>
        </w:tc>
        <w:tc>
          <w:tcPr>
            <w:tcW w:w="5400" w:type="dxa"/>
          </w:tcPr>
          <w:p w14:paraId="344DFFE7" w14:textId="77777777" w:rsidR="005215FE" w:rsidRPr="00A44C4B" w:rsidRDefault="005215FE" w:rsidP="001364B2">
            <w:pPr>
              <w:pStyle w:val="TableParagraph"/>
              <w:spacing w:before="67"/>
              <w:rPr>
                <w:rFonts w:ascii="Times New Roman" w:hAnsi="Times New Roman" w:cs="Times New Roman"/>
                <w:sz w:val="24"/>
                <w:szCs w:val="24"/>
              </w:rPr>
            </w:pPr>
          </w:p>
          <w:p w14:paraId="2F5F1B95" w14:textId="77777777" w:rsidR="005215FE" w:rsidRPr="00A44C4B" w:rsidRDefault="005215FE" w:rsidP="001364B2">
            <w:pPr>
              <w:pStyle w:val="TableParagraph"/>
              <w:ind w:left="99"/>
              <w:rPr>
                <w:rFonts w:ascii="Times New Roman" w:hAnsi="Times New Roman" w:cs="Times New Roman"/>
                <w:sz w:val="24"/>
                <w:szCs w:val="24"/>
              </w:rPr>
            </w:pPr>
            <w:r w:rsidRPr="00A44C4B">
              <w:rPr>
                <w:rFonts w:ascii="Times New Roman" w:hAnsi="Times New Roman" w:cs="Times New Roman"/>
                <w:color w:val="0A0A0C"/>
                <w:sz w:val="24"/>
                <w:szCs w:val="24"/>
              </w:rPr>
              <w:t>□Private</w:t>
            </w:r>
            <w:r w:rsidRPr="00A44C4B">
              <w:rPr>
                <w:rFonts w:ascii="Times New Roman" w:hAnsi="Times New Roman" w:cs="Times New Roman"/>
                <w:color w:val="0A0A0C"/>
                <w:spacing w:val="18"/>
                <w:sz w:val="24"/>
                <w:szCs w:val="24"/>
              </w:rPr>
              <w:t xml:space="preserve"> </w:t>
            </w:r>
            <w:r w:rsidRPr="00A44C4B">
              <w:rPr>
                <w:rFonts w:ascii="Times New Roman" w:hAnsi="Times New Roman" w:cs="Times New Roman"/>
                <w:color w:val="0A0A0C"/>
                <w:sz w:val="24"/>
                <w:szCs w:val="24"/>
              </w:rPr>
              <w:t>for-</w:t>
            </w:r>
            <w:r w:rsidRPr="00A44C4B">
              <w:rPr>
                <w:rFonts w:ascii="Times New Roman" w:hAnsi="Times New Roman" w:cs="Times New Roman"/>
                <w:color w:val="0A0A0C"/>
                <w:spacing w:val="-2"/>
                <w:sz w:val="24"/>
                <w:szCs w:val="24"/>
              </w:rPr>
              <w:t>profit</w:t>
            </w:r>
          </w:p>
          <w:p w14:paraId="6EB1F4B9" w14:textId="77777777" w:rsidR="005215FE" w:rsidRPr="00A44C4B" w:rsidRDefault="005215FE" w:rsidP="001364B2">
            <w:pPr>
              <w:pStyle w:val="TableParagraph"/>
              <w:spacing w:before="17"/>
              <w:ind w:left="94"/>
              <w:rPr>
                <w:rFonts w:ascii="Times New Roman" w:hAnsi="Times New Roman" w:cs="Times New Roman"/>
                <w:sz w:val="24"/>
                <w:szCs w:val="24"/>
              </w:rPr>
            </w:pPr>
            <w:r w:rsidRPr="00A44C4B">
              <w:rPr>
                <w:rFonts w:ascii="Times New Roman" w:hAnsi="Times New Roman" w:cs="Times New Roman"/>
                <w:color w:val="0A0A0C"/>
                <w:sz w:val="24"/>
                <w:szCs w:val="24"/>
              </w:rPr>
              <w:t>□Private</w:t>
            </w:r>
            <w:r w:rsidRPr="00A44C4B">
              <w:rPr>
                <w:rFonts w:ascii="Times New Roman" w:hAnsi="Times New Roman" w:cs="Times New Roman"/>
                <w:color w:val="0A0A0C"/>
                <w:spacing w:val="22"/>
                <w:sz w:val="24"/>
                <w:szCs w:val="24"/>
              </w:rPr>
              <w:t xml:space="preserve"> </w:t>
            </w:r>
            <w:r w:rsidRPr="00A44C4B">
              <w:rPr>
                <w:rFonts w:ascii="Times New Roman" w:hAnsi="Times New Roman" w:cs="Times New Roman"/>
                <w:color w:val="0A0A0C"/>
                <w:sz w:val="24"/>
                <w:szCs w:val="24"/>
              </w:rPr>
              <w:t>non-</w:t>
            </w:r>
            <w:r w:rsidRPr="00A44C4B">
              <w:rPr>
                <w:rFonts w:ascii="Times New Roman" w:hAnsi="Times New Roman" w:cs="Times New Roman"/>
                <w:color w:val="0A0A0C"/>
                <w:spacing w:val="-2"/>
                <w:sz w:val="24"/>
                <w:szCs w:val="24"/>
              </w:rPr>
              <w:t>profit</w:t>
            </w:r>
          </w:p>
          <w:p w14:paraId="3C0655FE" w14:textId="77777777" w:rsidR="005215FE" w:rsidRPr="00A44C4B" w:rsidRDefault="005215FE" w:rsidP="001364B2">
            <w:pPr>
              <w:pStyle w:val="TableParagraph"/>
              <w:spacing w:before="25"/>
              <w:ind w:left="99"/>
              <w:rPr>
                <w:rFonts w:ascii="Times New Roman" w:hAnsi="Times New Roman" w:cs="Times New Roman"/>
                <w:sz w:val="24"/>
                <w:szCs w:val="24"/>
              </w:rPr>
            </w:pPr>
            <w:r w:rsidRPr="00A44C4B">
              <w:rPr>
                <w:rFonts w:ascii="Times New Roman" w:hAnsi="Times New Roman" w:cs="Times New Roman"/>
                <w:color w:val="0A0A0C"/>
                <w:sz w:val="24"/>
                <w:szCs w:val="24"/>
              </w:rPr>
              <w:t>□Government</w:t>
            </w:r>
            <w:r w:rsidRPr="00A44C4B">
              <w:rPr>
                <w:rFonts w:ascii="Times New Roman" w:hAnsi="Times New Roman" w:cs="Times New Roman"/>
                <w:color w:val="0A0A0C"/>
                <w:spacing w:val="17"/>
                <w:sz w:val="24"/>
                <w:szCs w:val="24"/>
              </w:rPr>
              <w:t xml:space="preserve"> </w:t>
            </w:r>
            <w:r w:rsidRPr="00A44C4B">
              <w:rPr>
                <w:rFonts w:ascii="Times New Roman" w:hAnsi="Times New Roman" w:cs="Times New Roman"/>
                <w:color w:val="0A0A0C"/>
                <w:spacing w:val="-2"/>
                <w:sz w:val="24"/>
                <w:szCs w:val="24"/>
              </w:rPr>
              <w:t>Agency</w:t>
            </w:r>
          </w:p>
          <w:p w14:paraId="5A1DC39E" w14:textId="77777777" w:rsidR="005215FE" w:rsidRPr="00A44C4B" w:rsidRDefault="005215FE" w:rsidP="001364B2">
            <w:pPr>
              <w:pStyle w:val="TableParagraph"/>
              <w:spacing w:before="21"/>
              <w:ind w:left="104"/>
              <w:rPr>
                <w:rFonts w:ascii="Times New Roman" w:hAnsi="Times New Roman" w:cs="Times New Roman"/>
                <w:sz w:val="24"/>
                <w:szCs w:val="24"/>
              </w:rPr>
            </w:pPr>
            <w:r w:rsidRPr="00A44C4B">
              <w:rPr>
                <w:rFonts w:ascii="Times New Roman" w:hAnsi="Times New Roman" w:cs="Times New Roman"/>
                <w:color w:val="0A0A0C"/>
                <w:spacing w:val="-2"/>
                <w:sz w:val="24"/>
                <w:szCs w:val="24"/>
              </w:rPr>
              <w:t>□Partnership</w:t>
            </w:r>
          </w:p>
          <w:p w14:paraId="42E67624" w14:textId="77777777" w:rsidR="005215FE" w:rsidRPr="00A44C4B" w:rsidRDefault="005215FE" w:rsidP="001364B2">
            <w:pPr>
              <w:pStyle w:val="TableParagraph"/>
              <w:spacing w:before="26"/>
              <w:ind w:left="99"/>
              <w:rPr>
                <w:rFonts w:ascii="Times New Roman" w:hAnsi="Times New Roman" w:cs="Times New Roman"/>
                <w:sz w:val="24"/>
                <w:szCs w:val="24"/>
              </w:rPr>
            </w:pPr>
            <w:r w:rsidRPr="00A44C4B">
              <w:rPr>
                <w:rFonts w:ascii="Times New Roman" w:hAnsi="Times New Roman" w:cs="Times New Roman"/>
                <w:color w:val="0A0A0C"/>
                <w:spacing w:val="-4"/>
                <w:sz w:val="24"/>
                <w:szCs w:val="24"/>
              </w:rPr>
              <w:t>□Sole</w:t>
            </w:r>
            <w:r w:rsidRPr="00A44C4B">
              <w:rPr>
                <w:rFonts w:ascii="Times New Roman" w:hAnsi="Times New Roman" w:cs="Times New Roman"/>
                <w:color w:val="0A0A0C"/>
                <w:spacing w:val="-10"/>
                <w:sz w:val="24"/>
                <w:szCs w:val="24"/>
              </w:rPr>
              <w:t xml:space="preserve"> </w:t>
            </w:r>
            <w:r w:rsidRPr="00A44C4B">
              <w:rPr>
                <w:rFonts w:ascii="Times New Roman" w:hAnsi="Times New Roman" w:cs="Times New Roman"/>
                <w:color w:val="0A0A0C"/>
                <w:spacing w:val="-2"/>
                <w:sz w:val="24"/>
                <w:szCs w:val="24"/>
              </w:rPr>
              <w:t>Proprietor</w:t>
            </w:r>
          </w:p>
          <w:p w14:paraId="1E4F1294" w14:textId="77777777" w:rsidR="005215FE" w:rsidRPr="00A44C4B" w:rsidRDefault="005215FE" w:rsidP="001364B2">
            <w:pPr>
              <w:pStyle w:val="TableParagraph"/>
              <w:spacing w:before="26"/>
              <w:ind w:left="104"/>
              <w:rPr>
                <w:rFonts w:ascii="Times New Roman" w:hAnsi="Times New Roman" w:cs="Times New Roman"/>
                <w:sz w:val="24"/>
                <w:szCs w:val="24"/>
              </w:rPr>
            </w:pPr>
            <w:r w:rsidRPr="00A44C4B">
              <w:rPr>
                <w:rFonts w:ascii="Times New Roman" w:hAnsi="Times New Roman" w:cs="Times New Roman"/>
                <w:color w:val="0A0A0C"/>
                <w:sz w:val="24"/>
                <w:szCs w:val="24"/>
              </w:rPr>
              <w:t>□Other</w:t>
            </w:r>
            <w:r w:rsidRPr="00A44C4B">
              <w:rPr>
                <w:rFonts w:ascii="Times New Roman" w:hAnsi="Times New Roman" w:cs="Times New Roman"/>
                <w:color w:val="0A0A0C"/>
                <w:spacing w:val="13"/>
                <w:sz w:val="24"/>
                <w:szCs w:val="24"/>
              </w:rPr>
              <w:t xml:space="preserve"> </w:t>
            </w:r>
            <w:r w:rsidRPr="00A44C4B">
              <w:rPr>
                <w:rFonts w:ascii="Times New Roman" w:hAnsi="Times New Roman" w:cs="Times New Roman"/>
                <w:color w:val="0A0A0C"/>
                <w:spacing w:val="-2"/>
                <w:sz w:val="24"/>
                <w:szCs w:val="24"/>
              </w:rPr>
              <w:t>(specify)</w:t>
            </w:r>
          </w:p>
        </w:tc>
      </w:tr>
      <w:tr w:rsidR="005215FE" w:rsidRPr="00A44C4B" w14:paraId="51703D79" w14:textId="77777777" w:rsidTr="001364B2">
        <w:trPr>
          <w:trHeight w:val="417"/>
        </w:trPr>
        <w:tc>
          <w:tcPr>
            <w:tcW w:w="4492" w:type="dxa"/>
          </w:tcPr>
          <w:p w14:paraId="42ABAB79" w14:textId="77777777" w:rsidR="005215FE" w:rsidRDefault="005215FE" w:rsidP="001364B2">
            <w:pPr>
              <w:pStyle w:val="TableParagraph"/>
              <w:spacing w:before="30"/>
              <w:ind w:left="110"/>
              <w:rPr>
                <w:rFonts w:ascii="Times New Roman" w:hAnsi="Times New Roman" w:cs="Times New Roman"/>
                <w:color w:val="0A0A0C"/>
                <w:w w:val="105"/>
                <w:sz w:val="24"/>
                <w:szCs w:val="24"/>
              </w:rPr>
            </w:pPr>
          </w:p>
          <w:p w14:paraId="4EDE2835" w14:textId="77777777" w:rsidR="005215FE" w:rsidRPr="00A44C4B" w:rsidRDefault="005215FE" w:rsidP="001364B2">
            <w:pPr>
              <w:pStyle w:val="TableParagraph"/>
              <w:spacing w:before="30"/>
              <w:ind w:left="110"/>
              <w:rPr>
                <w:rFonts w:ascii="Times New Roman" w:hAnsi="Times New Roman" w:cs="Times New Roman"/>
                <w:sz w:val="24"/>
                <w:szCs w:val="24"/>
              </w:rPr>
            </w:pPr>
            <w:r w:rsidRPr="00A44C4B">
              <w:rPr>
                <w:rFonts w:ascii="Times New Roman" w:hAnsi="Times New Roman" w:cs="Times New Roman"/>
                <w:color w:val="0A0A0C"/>
                <w:w w:val="105"/>
                <w:sz w:val="24"/>
                <w:szCs w:val="24"/>
              </w:rPr>
              <w:t>Date</w:t>
            </w:r>
            <w:r w:rsidRPr="00A44C4B">
              <w:rPr>
                <w:rFonts w:ascii="Times New Roman" w:hAnsi="Times New Roman" w:cs="Times New Roman"/>
                <w:color w:val="0A0A0C"/>
                <w:spacing w:val="-15"/>
                <w:w w:val="105"/>
                <w:sz w:val="24"/>
                <w:szCs w:val="24"/>
              </w:rPr>
              <w:t xml:space="preserve"> </w:t>
            </w:r>
            <w:r w:rsidRPr="00A44C4B">
              <w:rPr>
                <w:rFonts w:ascii="Times New Roman" w:hAnsi="Times New Roman" w:cs="Times New Roman"/>
                <w:color w:val="0A0A0C"/>
                <w:spacing w:val="-2"/>
                <w:w w:val="105"/>
                <w:sz w:val="24"/>
                <w:szCs w:val="24"/>
              </w:rPr>
              <w:t>Established</w:t>
            </w:r>
          </w:p>
        </w:tc>
        <w:tc>
          <w:tcPr>
            <w:tcW w:w="5400" w:type="dxa"/>
          </w:tcPr>
          <w:p w14:paraId="3BB95EA2"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60C7C1D0" w14:textId="77777777" w:rsidTr="001364B2">
        <w:trPr>
          <w:trHeight w:val="417"/>
        </w:trPr>
        <w:tc>
          <w:tcPr>
            <w:tcW w:w="4492" w:type="dxa"/>
          </w:tcPr>
          <w:p w14:paraId="59F335E1" w14:textId="77777777" w:rsidR="005215FE" w:rsidRDefault="005215FE" w:rsidP="001364B2">
            <w:pPr>
              <w:pStyle w:val="TableParagraph"/>
              <w:spacing w:before="40"/>
              <w:ind w:left="113"/>
              <w:rPr>
                <w:rFonts w:ascii="Times New Roman" w:hAnsi="Times New Roman" w:cs="Times New Roman"/>
                <w:color w:val="0A0A0C"/>
                <w:sz w:val="24"/>
                <w:szCs w:val="24"/>
              </w:rPr>
            </w:pPr>
          </w:p>
          <w:p w14:paraId="6266DA4B" w14:textId="77777777" w:rsidR="005215FE" w:rsidRPr="00A44C4B" w:rsidRDefault="005215FE" w:rsidP="001364B2">
            <w:pPr>
              <w:pStyle w:val="TableParagraph"/>
              <w:spacing w:before="40"/>
              <w:ind w:left="113"/>
              <w:rPr>
                <w:rFonts w:ascii="Times New Roman" w:hAnsi="Times New Roman" w:cs="Times New Roman"/>
                <w:sz w:val="24"/>
                <w:szCs w:val="24"/>
              </w:rPr>
            </w:pPr>
            <w:r w:rsidRPr="00A44C4B">
              <w:rPr>
                <w:rFonts w:ascii="Times New Roman" w:hAnsi="Times New Roman" w:cs="Times New Roman"/>
                <w:color w:val="0A0A0C"/>
                <w:sz w:val="24"/>
                <w:szCs w:val="24"/>
              </w:rPr>
              <w:t>Federal</w:t>
            </w:r>
            <w:r w:rsidRPr="00A44C4B">
              <w:rPr>
                <w:rFonts w:ascii="Times New Roman" w:hAnsi="Times New Roman" w:cs="Times New Roman"/>
                <w:color w:val="0A0A0C"/>
                <w:spacing w:val="2"/>
                <w:sz w:val="24"/>
                <w:szCs w:val="24"/>
              </w:rPr>
              <w:t xml:space="preserve"> </w:t>
            </w:r>
            <w:r w:rsidRPr="00A44C4B">
              <w:rPr>
                <w:rFonts w:ascii="Times New Roman" w:hAnsi="Times New Roman" w:cs="Times New Roman"/>
                <w:color w:val="0A0A0C"/>
                <w:spacing w:val="-5"/>
                <w:sz w:val="24"/>
                <w:szCs w:val="24"/>
              </w:rPr>
              <w:t>EIN</w:t>
            </w:r>
          </w:p>
        </w:tc>
        <w:tc>
          <w:tcPr>
            <w:tcW w:w="5400" w:type="dxa"/>
          </w:tcPr>
          <w:p w14:paraId="1ED15C1F"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2F3328AF" w14:textId="77777777" w:rsidTr="001364B2">
        <w:trPr>
          <w:trHeight w:val="422"/>
        </w:trPr>
        <w:tc>
          <w:tcPr>
            <w:tcW w:w="4492" w:type="dxa"/>
          </w:tcPr>
          <w:p w14:paraId="6A633D60" w14:textId="77777777" w:rsidR="005215FE" w:rsidRDefault="005215FE" w:rsidP="001364B2">
            <w:pPr>
              <w:pStyle w:val="TableParagraph"/>
              <w:spacing w:before="35"/>
              <w:ind w:left="110"/>
              <w:rPr>
                <w:rFonts w:ascii="Times New Roman" w:hAnsi="Times New Roman" w:cs="Times New Roman"/>
                <w:color w:val="0A0A0C"/>
                <w:sz w:val="24"/>
                <w:szCs w:val="24"/>
              </w:rPr>
            </w:pPr>
          </w:p>
          <w:p w14:paraId="7C366C87" w14:textId="77777777" w:rsidR="005215FE" w:rsidRPr="00A44C4B" w:rsidRDefault="005215FE" w:rsidP="001364B2">
            <w:pPr>
              <w:pStyle w:val="TableParagraph"/>
              <w:spacing w:before="35"/>
              <w:ind w:left="110"/>
              <w:rPr>
                <w:rFonts w:ascii="Times New Roman" w:hAnsi="Times New Roman" w:cs="Times New Roman"/>
                <w:sz w:val="24"/>
                <w:szCs w:val="24"/>
              </w:rPr>
            </w:pPr>
            <w:r w:rsidRPr="00A44C4B">
              <w:rPr>
                <w:rFonts w:ascii="Times New Roman" w:hAnsi="Times New Roman" w:cs="Times New Roman"/>
                <w:color w:val="0A0A0C"/>
                <w:sz w:val="24"/>
                <w:szCs w:val="24"/>
              </w:rPr>
              <w:t>Texas</w:t>
            </w:r>
            <w:r w:rsidRPr="00A44C4B">
              <w:rPr>
                <w:rFonts w:ascii="Times New Roman" w:hAnsi="Times New Roman" w:cs="Times New Roman"/>
                <w:color w:val="0A0A0C"/>
                <w:spacing w:val="13"/>
                <w:sz w:val="24"/>
                <w:szCs w:val="24"/>
              </w:rPr>
              <w:t xml:space="preserve"> </w:t>
            </w:r>
            <w:r w:rsidRPr="00A44C4B">
              <w:rPr>
                <w:rFonts w:ascii="Times New Roman" w:hAnsi="Times New Roman" w:cs="Times New Roman"/>
                <w:color w:val="0A0A0C"/>
                <w:sz w:val="24"/>
                <w:szCs w:val="24"/>
              </w:rPr>
              <w:t>State</w:t>
            </w:r>
            <w:r w:rsidRPr="00A44C4B">
              <w:rPr>
                <w:rFonts w:ascii="Times New Roman" w:hAnsi="Times New Roman" w:cs="Times New Roman"/>
                <w:color w:val="0A0A0C"/>
                <w:spacing w:val="10"/>
                <w:sz w:val="24"/>
                <w:szCs w:val="24"/>
              </w:rPr>
              <w:t xml:space="preserve"> </w:t>
            </w:r>
            <w:r w:rsidRPr="00A44C4B">
              <w:rPr>
                <w:rFonts w:ascii="Times New Roman" w:hAnsi="Times New Roman" w:cs="Times New Roman"/>
                <w:color w:val="0A0A0C"/>
                <w:sz w:val="24"/>
                <w:szCs w:val="24"/>
              </w:rPr>
              <w:t>Comptroller</w:t>
            </w:r>
            <w:r w:rsidRPr="00A44C4B">
              <w:rPr>
                <w:rFonts w:ascii="Times New Roman" w:hAnsi="Times New Roman" w:cs="Times New Roman"/>
                <w:color w:val="0A0A0C"/>
                <w:spacing w:val="28"/>
                <w:sz w:val="24"/>
                <w:szCs w:val="24"/>
              </w:rPr>
              <w:t xml:space="preserve"> </w:t>
            </w:r>
            <w:r w:rsidRPr="00A44C4B">
              <w:rPr>
                <w:rFonts w:ascii="Times New Roman" w:hAnsi="Times New Roman" w:cs="Times New Roman"/>
                <w:color w:val="0A0A0C"/>
                <w:sz w:val="24"/>
                <w:szCs w:val="24"/>
              </w:rPr>
              <w:t>ID</w:t>
            </w:r>
            <w:r w:rsidRPr="00A44C4B">
              <w:rPr>
                <w:rFonts w:ascii="Times New Roman" w:hAnsi="Times New Roman" w:cs="Times New Roman"/>
                <w:color w:val="0A0A0C"/>
                <w:spacing w:val="3"/>
                <w:sz w:val="24"/>
                <w:szCs w:val="24"/>
              </w:rPr>
              <w:t xml:space="preserve"> </w:t>
            </w:r>
            <w:r w:rsidRPr="00A44C4B">
              <w:rPr>
                <w:rFonts w:ascii="Times New Roman" w:hAnsi="Times New Roman" w:cs="Times New Roman"/>
                <w:color w:val="0A0A0C"/>
                <w:spacing w:val="-2"/>
                <w:sz w:val="24"/>
                <w:szCs w:val="24"/>
              </w:rPr>
              <w:t>Number</w:t>
            </w:r>
          </w:p>
        </w:tc>
        <w:tc>
          <w:tcPr>
            <w:tcW w:w="5400" w:type="dxa"/>
          </w:tcPr>
          <w:p w14:paraId="4EEE8362"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75487911" w14:textId="77777777" w:rsidTr="001364B2">
        <w:trPr>
          <w:trHeight w:val="542"/>
        </w:trPr>
        <w:tc>
          <w:tcPr>
            <w:tcW w:w="4492" w:type="dxa"/>
          </w:tcPr>
          <w:p w14:paraId="58AC927F" w14:textId="77777777" w:rsidR="005215FE" w:rsidRDefault="005215FE" w:rsidP="001364B2">
            <w:pPr>
              <w:pStyle w:val="TableParagraph"/>
              <w:spacing w:before="30"/>
              <w:ind w:left="118"/>
              <w:rPr>
                <w:rFonts w:ascii="Times New Roman" w:hAnsi="Times New Roman" w:cs="Times New Roman"/>
                <w:color w:val="0A0A0C"/>
                <w:w w:val="105"/>
                <w:sz w:val="24"/>
                <w:szCs w:val="24"/>
              </w:rPr>
            </w:pPr>
          </w:p>
          <w:p w14:paraId="6F7CF291" w14:textId="77777777" w:rsidR="005215FE" w:rsidRPr="00A44C4B" w:rsidRDefault="005215FE" w:rsidP="001364B2">
            <w:pPr>
              <w:pStyle w:val="TableParagraph"/>
              <w:spacing w:before="30"/>
              <w:ind w:left="118"/>
              <w:rPr>
                <w:rFonts w:ascii="Times New Roman" w:hAnsi="Times New Roman" w:cs="Times New Roman"/>
                <w:sz w:val="24"/>
                <w:szCs w:val="24"/>
              </w:rPr>
            </w:pPr>
            <w:proofErr w:type="spellStart"/>
            <w:r>
              <w:rPr>
                <w:rFonts w:ascii="Times New Roman" w:hAnsi="Times New Roman" w:cs="Times New Roman"/>
                <w:color w:val="0A0A0C"/>
                <w:w w:val="105"/>
                <w:sz w:val="24"/>
                <w:szCs w:val="24"/>
              </w:rPr>
              <w:t>Vet</w:t>
            </w:r>
            <w:r w:rsidRPr="00A44C4B">
              <w:rPr>
                <w:rFonts w:ascii="Times New Roman" w:hAnsi="Times New Roman" w:cs="Times New Roman"/>
                <w:color w:val="0A0A0C"/>
                <w:w w:val="105"/>
                <w:sz w:val="24"/>
                <w:szCs w:val="24"/>
              </w:rPr>
              <w:t>HU</w:t>
            </w:r>
            <w:r w:rsidRPr="00A44C4B">
              <w:rPr>
                <w:rFonts w:ascii="Times New Roman" w:hAnsi="Times New Roman" w:cs="Times New Roman"/>
                <w:color w:val="0A0A0C"/>
                <w:spacing w:val="-2"/>
                <w:w w:val="105"/>
                <w:sz w:val="24"/>
                <w:szCs w:val="24"/>
              </w:rPr>
              <w:t>B</w:t>
            </w:r>
            <w:proofErr w:type="spellEnd"/>
          </w:p>
        </w:tc>
        <w:tc>
          <w:tcPr>
            <w:tcW w:w="5400" w:type="dxa"/>
            <w:tcBorders>
              <w:right w:val="single" w:sz="2" w:space="0" w:color="000000"/>
            </w:tcBorders>
          </w:tcPr>
          <w:p w14:paraId="27729C1D" w14:textId="77777777" w:rsidR="005215FE" w:rsidRPr="00A44C4B" w:rsidRDefault="005215FE" w:rsidP="001364B2">
            <w:pPr>
              <w:pStyle w:val="TableParagraph"/>
              <w:spacing w:before="2"/>
              <w:ind w:left="109"/>
              <w:rPr>
                <w:rFonts w:ascii="Times New Roman" w:hAnsi="Times New Roman" w:cs="Times New Roman"/>
                <w:sz w:val="24"/>
                <w:szCs w:val="24"/>
              </w:rPr>
            </w:pPr>
            <w:r w:rsidRPr="00A44C4B">
              <w:rPr>
                <w:rFonts w:ascii="Times New Roman" w:hAnsi="Times New Roman" w:cs="Times New Roman"/>
                <w:color w:val="0A0A0C"/>
                <w:sz w:val="24"/>
                <w:szCs w:val="24"/>
              </w:rPr>
              <w:t>□Yes</w:t>
            </w:r>
            <w:r w:rsidRPr="00A44C4B">
              <w:rPr>
                <w:rFonts w:ascii="Times New Roman" w:hAnsi="Times New Roman" w:cs="Times New Roman"/>
                <w:color w:val="0A0A0C"/>
                <w:spacing w:val="-28"/>
                <w:sz w:val="24"/>
                <w:szCs w:val="24"/>
              </w:rPr>
              <w:t xml:space="preserve"> </w:t>
            </w:r>
            <w:r w:rsidRPr="00A44C4B">
              <w:rPr>
                <w:rFonts w:ascii="Times New Roman" w:hAnsi="Times New Roman" w:cs="Times New Roman"/>
                <w:color w:val="0A0A0C"/>
                <w:sz w:val="24"/>
                <w:szCs w:val="24"/>
              </w:rPr>
              <w:t>(if</w:t>
            </w:r>
            <w:r w:rsidRPr="00A44C4B">
              <w:rPr>
                <w:rFonts w:ascii="Times New Roman" w:hAnsi="Times New Roman" w:cs="Times New Roman"/>
                <w:color w:val="0A0A0C"/>
                <w:spacing w:val="11"/>
                <w:sz w:val="24"/>
                <w:szCs w:val="24"/>
              </w:rPr>
              <w:t xml:space="preserve"> </w:t>
            </w:r>
            <w:r w:rsidRPr="00A44C4B">
              <w:rPr>
                <w:rFonts w:ascii="Times New Roman" w:hAnsi="Times New Roman" w:cs="Times New Roman"/>
                <w:color w:val="0A0A0C"/>
                <w:sz w:val="24"/>
                <w:szCs w:val="24"/>
              </w:rPr>
              <w:t>yes,</w:t>
            </w:r>
            <w:r w:rsidRPr="00A44C4B">
              <w:rPr>
                <w:rFonts w:ascii="Times New Roman" w:hAnsi="Times New Roman" w:cs="Times New Roman"/>
                <w:color w:val="0A0A0C"/>
                <w:spacing w:val="-9"/>
                <w:sz w:val="24"/>
                <w:szCs w:val="24"/>
              </w:rPr>
              <w:t xml:space="preserve"> </w:t>
            </w:r>
            <w:r w:rsidRPr="00A44C4B">
              <w:rPr>
                <w:rFonts w:ascii="Times New Roman" w:hAnsi="Times New Roman" w:cs="Times New Roman"/>
                <w:color w:val="0A0A0C"/>
                <w:sz w:val="24"/>
                <w:szCs w:val="24"/>
              </w:rPr>
              <w:t>attach</w:t>
            </w:r>
            <w:r w:rsidRPr="00A44C4B">
              <w:rPr>
                <w:rFonts w:ascii="Times New Roman" w:hAnsi="Times New Roman" w:cs="Times New Roman"/>
                <w:color w:val="0A0A0C"/>
                <w:spacing w:val="-1"/>
                <w:sz w:val="24"/>
                <w:szCs w:val="24"/>
              </w:rPr>
              <w:t xml:space="preserve"> </w:t>
            </w:r>
            <w:r w:rsidRPr="00A44C4B">
              <w:rPr>
                <w:rFonts w:ascii="Times New Roman" w:hAnsi="Times New Roman" w:cs="Times New Roman"/>
                <w:color w:val="0A0A0C"/>
                <w:sz w:val="24"/>
                <w:szCs w:val="24"/>
              </w:rPr>
              <w:t xml:space="preserve">current </w:t>
            </w:r>
            <w:r w:rsidRPr="00A44C4B">
              <w:rPr>
                <w:rFonts w:ascii="Times New Roman" w:hAnsi="Times New Roman" w:cs="Times New Roman"/>
                <w:color w:val="0A0A0C"/>
                <w:spacing w:val="-2"/>
                <w:sz w:val="24"/>
                <w:szCs w:val="24"/>
              </w:rPr>
              <w:t>certificate)</w:t>
            </w:r>
          </w:p>
          <w:p w14:paraId="72DBCCB0" w14:textId="77777777" w:rsidR="005215FE" w:rsidRPr="00A44C4B" w:rsidRDefault="005215FE" w:rsidP="001364B2">
            <w:pPr>
              <w:pStyle w:val="TableParagraph"/>
              <w:spacing w:before="21" w:line="246" w:lineRule="exact"/>
              <w:ind w:left="109"/>
              <w:rPr>
                <w:rFonts w:ascii="Times New Roman" w:hAnsi="Times New Roman" w:cs="Times New Roman"/>
                <w:sz w:val="24"/>
                <w:szCs w:val="24"/>
              </w:rPr>
            </w:pPr>
            <w:r w:rsidRPr="00A44C4B">
              <w:rPr>
                <w:rFonts w:ascii="Times New Roman" w:hAnsi="Times New Roman" w:cs="Times New Roman"/>
                <w:color w:val="0A0A0C"/>
                <w:spacing w:val="-5"/>
                <w:sz w:val="24"/>
                <w:szCs w:val="24"/>
              </w:rPr>
              <w:t>□No</w:t>
            </w:r>
          </w:p>
        </w:tc>
      </w:tr>
      <w:tr w:rsidR="005215FE" w:rsidRPr="00A44C4B" w14:paraId="66139020" w14:textId="77777777" w:rsidTr="001364B2">
        <w:trPr>
          <w:trHeight w:val="945"/>
        </w:trPr>
        <w:tc>
          <w:tcPr>
            <w:tcW w:w="4492" w:type="dxa"/>
          </w:tcPr>
          <w:p w14:paraId="78596833" w14:textId="77777777" w:rsidR="005215FE" w:rsidRDefault="005215FE" w:rsidP="001364B2">
            <w:pPr>
              <w:spacing w:before="78"/>
              <w:rPr>
                <w:rFonts w:ascii="Times New Roman" w:hAnsi="Times New Roman" w:cs="Times New Roman"/>
                <w:color w:val="0A0A0C"/>
                <w:w w:val="105"/>
              </w:rPr>
            </w:pPr>
          </w:p>
          <w:p w14:paraId="18FF6371" w14:textId="77777777" w:rsidR="005215FE" w:rsidRPr="00A44C4B" w:rsidRDefault="005215FE" w:rsidP="001364B2">
            <w:pPr>
              <w:spacing w:before="78"/>
              <w:rPr>
                <w:rFonts w:ascii="Times New Roman" w:hAnsi="Times New Roman" w:cs="Times New Roman"/>
              </w:rPr>
            </w:pPr>
            <w:r>
              <w:rPr>
                <w:rFonts w:ascii="Times New Roman" w:hAnsi="Times New Roman" w:cs="Times New Roman"/>
                <w:color w:val="0A0A0C"/>
                <w:w w:val="105"/>
              </w:rPr>
              <w:t xml:space="preserve"> </w:t>
            </w:r>
            <w:r w:rsidRPr="00A44C4B">
              <w:rPr>
                <w:rFonts w:ascii="Times New Roman" w:hAnsi="Times New Roman" w:cs="Times New Roman"/>
                <w:color w:val="0A0A0C"/>
                <w:w w:val="105"/>
              </w:rPr>
              <w:t>Name</w:t>
            </w:r>
            <w:r w:rsidRPr="00A44C4B">
              <w:rPr>
                <w:rFonts w:ascii="Times New Roman" w:hAnsi="Times New Roman" w:cs="Times New Roman"/>
              </w:rPr>
              <w:t xml:space="preserve"> Title</w:t>
            </w:r>
            <w:r w:rsidRPr="00A44C4B">
              <w:rPr>
                <w:rFonts w:ascii="Times New Roman" w:hAnsi="Times New Roman" w:cs="Times New Roman"/>
                <w:spacing w:val="14"/>
              </w:rPr>
              <w:t xml:space="preserve"> </w:t>
            </w:r>
            <w:r w:rsidRPr="00A44C4B">
              <w:rPr>
                <w:rFonts w:ascii="Times New Roman" w:hAnsi="Times New Roman" w:cs="Times New Roman"/>
              </w:rPr>
              <w:t>of</w:t>
            </w:r>
            <w:r w:rsidRPr="00A44C4B">
              <w:rPr>
                <w:rFonts w:ascii="Times New Roman" w:hAnsi="Times New Roman" w:cs="Times New Roman"/>
                <w:spacing w:val="7"/>
              </w:rPr>
              <w:t xml:space="preserve"> </w:t>
            </w:r>
            <w:r w:rsidRPr="00A44C4B">
              <w:rPr>
                <w:rFonts w:ascii="Times New Roman" w:hAnsi="Times New Roman" w:cs="Times New Roman"/>
              </w:rPr>
              <w:t>Authorized</w:t>
            </w:r>
            <w:r w:rsidRPr="00A44C4B">
              <w:rPr>
                <w:rFonts w:ascii="Times New Roman" w:hAnsi="Times New Roman" w:cs="Times New Roman"/>
                <w:spacing w:val="39"/>
              </w:rPr>
              <w:t xml:space="preserve"> </w:t>
            </w:r>
            <w:r w:rsidRPr="00A44C4B">
              <w:rPr>
                <w:rFonts w:ascii="Times New Roman" w:hAnsi="Times New Roman" w:cs="Times New Roman"/>
                <w:spacing w:val="-2"/>
              </w:rPr>
              <w:t>Representative</w:t>
            </w:r>
          </w:p>
        </w:tc>
        <w:tc>
          <w:tcPr>
            <w:tcW w:w="5400" w:type="dxa"/>
            <w:tcBorders>
              <w:right w:val="single" w:sz="2" w:space="0" w:color="000000"/>
            </w:tcBorders>
          </w:tcPr>
          <w:p w14:paraId="1896A3B8" w14:textId="77777777" w:rsidR="005215FE" w:rsidRPr="00A44C4B" w:rsidRDefault="005215FE" w:rsidP="001364B2">
            <w:pPr>
              <w:spacing w:before="78"/>
              <w:rPr>
                <w:rFonts w:ascii="Times New Roman" w:hAnsi="Times New Roman" w:cs="Times New Roman"/>
              </w:rPr>
            </w:pPr>
          </w:p>
        </w:tc>
      </w:tr>
      <w:tr w:rsidR="005215FE" w:rsidRPr="00A44C4B" w14:paraId="509CC643" w14:textId="77777777" w:rsidTr="001364B2">
        <w:trPr>
          <w:trHeight w:val="540"/>
        </w:trPr>
        <w:tc>
          <w:tcPr>
            <w:tcW w:w="4492" w:type="dxa"/>
          </w:tcPr>
          <w:p w14:paraId="178D0401" w14:textId="77777777" w:rsidR="005215FE" w:rsidRDefault="005215FE" w:rsidP="001364B2">
            <w:pPr>
              <w:spacing w:before="78"/>
              <w:rPr>
                <w:rFonts w:ascii="Times New Roman" w:hAnsi="Times New Roman" w:cs="Times New Roman"/>
              </w:rPr>
            </w:pPr>
          </w:p>
          <w:p w14:paraId="17DF4ED1" w14:textId="77777777" w:rsidR="005215FE" w:rsidRPr="00A44C4B" w:rsidRDefault="005215FE" w:rsidP="001364B2">
            <w:pPr>
              <w:spacing w:before="78"/>
              <w:rPr>
                <w:rFonts w:ascii="Times New Roman" w:hAnsi="Times New Roman" w:cs="Times New Roman"/>
              </w:rPr>
            </w:pPr>
            <w:r>
              <w:rPr>
                <w:rFonts w:ascii="Times New Roman" w:hAnsi="Times New Roman" w:cs="Times New Roman"/>
              </w:rPr>
              <w:t xml:space="preserve"> </w:t>
            </w:r>
            <w:r w:rsidRPr="00A44C4B">
              <w:rPr>
                <w:rFonts w:ascii="Times New Roman" w:hAnsi="Times New Roman" w:cs="Times New Roman"/>
              </w:rPr>
              <w:t>Title</w:t>
            </w:r>
            <w:r w:rsidRPr="00A44C4B">
              <w:rPr>
                <w:rFonts w:ascii="Times New Roman" w:hAnsi="Times New Roman" w:cs="Times New Roman"/>
                <w:color w:val="0A0A0C"/>
                <w:w w:val="105"/>
              </w:rPr>
              <w:t xml:space="preserve"> </w:t>
            </w:r>
            <w:r w:rsidRPr="00A44C4B">
              <w:rPr>
                <w:rFonts w:ascii="Times New Roman" w:hAnsi="Times New Roman" w:cs="Times New Roman"/>
              </w:rPr>
              <w:t>of</w:t>
            </w:r>
            <w:r w:rsidRPr="00A44C4B">
              <w:rPr>
                <w:rFonts w:ascii="Times New Roman" w:hAnsi="Times New Roman" w:cs="Times New Roman"/>
                <w:spacing w:val="7"/>
              </w:rPr>
              <w:t xml:space="preserve"> </w:t>
            </w:r>
            <w:r w:rsidRPr="00A44C4B">
              <w:rPr>
                <w:rFonts w:ascii="Times New Roman" w:hAnsi="Times New Roman" w:cs="Times New Roman"/>
              </w:rPr>
              <w:t>Authorized</w:t>
            </w:r>
            <w:r w:rsidRPr="00A44C4B">
              <w:rPr>
                <w:rFonts w:ascii="Times New Roman" w:hAnsi="Times New Roman" w:cs="Times New Roman"/>
                <w:spacing w:val="39"/>
              </w:rPr>
              <w:t xml:space="preserve"> </w:t>
            </w:r>
            <w:r w:rsidRPr="00A44C4B">
              <w:rPr>
                <w:rFonts w:ascii="Times New Roman" w:hAnsi="Times New Roman" w:cs="Times New Roman"/>
                <w:spacing w:val="-2"/>
              </w:rPr>
              <w:t>Representative</w:t>
            </w:r>
          </w:p>
        </w:tc>
        <w:tc>
          <w:tcPr>
            <w:tcW w:w="5400" w:type="dxa"/>
            <w:tcBorders>
              <w:right w:val="single" w:sz="2" w:space="0" w:color="000000"/>
            </w:tcBorders>
          </w:tcPr>
          <w:p w14:paraId="6CDF6118" w14:textId="77777777" w:rsidR="005215FE" w:rsidRPr="00A44C4B" w:rsidRDefault="005215FE" w:rsidP="001364B2">
            <w:pPr>
              <w:spacing w:before="78"/>
              <w:rPr>
                <w:rFonts w:ascii="Times New Roman" w:hAnsi="Times New Roman" w:cs="Times New Roman"/>
              </w:rPr>
            </w:pPr>
          </w:p>
        </w:tc>
      </w:tr>
      <w:tr w:rsidR="005215FE" w:rsidRPr="00A44C4B" w14:paraId="7B39B4A7" w14:textId="77777777" w:rsidTr="001364B2">
        <w:trPr>
          <w:trHeight w:val="821"/>
        </w:trPr>
        <w:tc>
          <w:tcPr>
            <w:tcW w:w="4492" w:type="dxa"/>
          </w:tcPr>
          <w:p w14:paraId="296ECB96" w14:textId="77777777" w:rsidR="005215FE" w:rsidRDefault="005215FE" w:rsidP="001364B2">
            <w:pPr>
              <w:pStyle w:val="TableParagraph"/>
              <w:ind w:left="125"/>
              <w:rPr>
                <w:rFonts w:ascii="Times New Roman" w:hAnsi="Times New Roman" w:cs="Times New Roman"/>
                <w:color w:val="0A0A0C"/>
                <w:spacing w:val="-2"/>
                <w:w w:val="105"/>
                <w:sz w:val="24"/>
                <w:szCs w:val="24"/>
              </w:rPr>
            </w:pPr>
          </w:p>
          <w:p w14:paraId="1A850BC4" w14:textId="77777777" w:rsidR="005215FE" w:rsidRPr="00A44C4B" w:rsidRDefault="005215FE" w:rsidP="001364B2">
            <w:pPr>
              <w:pStyle w:val="TableParagraph"/>
              <w:rPr>
                <w:rFonts w:ascii="Times New Roman" w:hAnsi="Times New Roman" w:cs="Times New Roman"/>
                <w:sz w:val="24"/>
                <w:szCs w:val="24"/>
              </w:rPr>
            </w:pPr>
            <w:r>
              <w:rPr>
                <w:rFonts w:ascii="Times New Roman" w:hAnsi="Times New Roman" w:cs="Times New Roman"/>
                <w:color w:val="0A0A0C"/>
                <w:spacing w:val="-2"/>
                <w:w w:val="105"/>
                <w:sz w:val="24"/>
                <w:szCs w:val="24"/>
              </w:rPr>
              <w:t xml:space="preserve"> </w:t>
            </w:r>
            <w:r w:rsidRPr="00A44C4B">
              <w:rPr>
                <w:rFonts w:ascii="Times New Roman" w:hAnsi="Times New Roman" w:cs="Times New Roman"/>
                <w:color w:val="0A0A0C"/>
                <w:spacing w:val="-2"/>
                <w:w w:val="105"/>
                <w:sz w:val="24"/>
                <w:szCs w:val="24"/>
              </w:rPr>
              <w:t xml:space="preserve">Signature </w:t>
            </w:r>
            <w:r w:rsidRPr="00A44C4B">
              <w:rPr>
                <w:rFonts w:ascii="Times New Roman" w:hAnsi="Times New Roman" w:cs="Times New Roman"/>
                <w:sz w:val="24"/>
                <w:szCs w:val="24"/>
              </w:rPr>
              <w:t>of Authorized Representative</w:t>
            </w:r>
          </w:p>
        </w:tc>
        <w:tc>
          <w:tcPr>
            <w:tcW w:w="5400" w:type="dxa"/>
            <w:tcBorders>
              <w:right w:val="single" w:sz="2" w:space="0" w:color="000000"/>
            </w:tcBorders>
          </w:tcPr>
          <w:p w14:paraId="7D21229C"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4D31C117" w14:textId="77777777" w:rsidTr="001364B2">
        <w:trPr>
          <w:trHeight w:val="615"/>
        </w:trPr>
        <w:tc>
          <w:tcPr>
            <w:tcW w:w="4492" w:type="dxa"/>
          </w:tcPr>
          <w:p w14:paraId="6FD45FC7" w14:textId="77777777" w:rsidR="005215FE" w:rsidRPr="00A44C4B" w:rsidRDefault="005215FE" w:rsidP="001364B2">
            <w:pPr>
              <w:pStyle w:val="TableParagraph"/>
              <w:spacing w:before="95"/>
              <w:rPr>
                <w:rFonts w:ascii="Times New Roman" w:hAnsi="Times New Roman" w:cs="Times New Roman"/>
                <w:sz w:val="24"/>
                <w:szCs w:val="24"/>
              </w:rPr>
            </w:pPr>
            <w:r w:rsidRPr="00A44C4B">
              <w:rPr>
                <w:rFonts w:ascii="Times New Roman" w:hAnsi="Times New Roman" w:cs="Times New Roman"/>
                <w:sz w:val="24"/>
                <w:szCs w:val="24"/>
              </w:rPr>
              <w:t xml:space="preserve"> Date</w:t>
            </w:r>
          </w:p>
        </w:tc>
        <w:tc>
          <w:tcPr>
            <w:tcW w:w="5400" w:type="dxa"/>
            <w:tcBorders>
              <w:right w:val="single" w:sz="2" w:space="0" w:color="000000"/>
            </w:tcBorders>
          </w:tcPr>
          <w:p w14:paraId="416B51E6" w14:textId="77777777" w:rsidR="005215FE" w:rsidRPr="00A44C4B" w:rsidRDefault="005215FE" w:rsidP="001364B2">
            <w:pPr>
              <w:pStyle w:val="TableParagraph"/>
              <w:rPr>
                <w:rFonts w:ascii="Times New Roman" w:hAnsi="Times New Roman" w:cs="Times New Roman"/>
                <w:sz w:val="24"/>
                <w:szCs w:val="24"/>
              </w:rPr>
            </w:pPr>
          </w:p>
        </w:tc>
      </w:tr>
    </w:tbl>
    <w:p w14:paraId="08C975B6" w14:textId="77777777" w:rsidR="005215FE" w:rsidRPr="00E653F6" w:rsidRDefault="005215FE" w:rsidP="005215FE">
      <w:pPr>
        <w:spacing w:before="100" w:beforeAutospacing="1" w:after="100" w:afterAutospacing="1" w:line="240" w:lineRule="auto"/>
        <w:jc w:val="center"/>
        <w:rPr>
          <w:rFonts w:ascii="Times New Roman" w:eastAsia="Times New Roman" w:hAnsi="Times New Roman" w:cs="Times New Roman"/>
          <w:kern w:val="0"/>
          <w14:ligatures w14:val="none"/>
        </w:rPr>
      </w:pPr>
      <w:r w:rsidRPr="008819D2">
        <w:rPr>
          <w:rFonts w:ascii="Times New Roman" w:eastAsia="Times New Roman" w:hAnsi="Times New Roman" w:cs="Times New Roman"/>
          <w:b/>
          <w:bCs/>
          <w:kern w:val="0"/>
          <w14:ligatures w14:val="none"/>
        </w:rPr>
        <w:lastRenderedPageBreak/>
        <w:t xml:space="preserve">ATTACHMENT </w:t>
      </w:r>
      <w:r>
        <w:rPr>
          <w:rFonts w:ascii="Times New Roman" w:eastAsia="Times New Roman" w:hAnsi="Times New Roman" w:cs="Times New Roman"/>
          <w:b/>
          <w:bCs/>
          <w:kern w:val="0"/>
          <w14:ligatures w14:val="none"/>
        </w:rPr>
        <w:t>B</w:t>
      </w:r>
    </w:p>
    <w:p w14:paraId="33B57F3D" w14:textId="77777777" w:rsidR="005215FE" w:rsidRPr="00676E9C" w:rsidRDefault="005215FE" w:rsidP="005215FE">
      <w:pPr>
        <w:spacing w:before="100" w:beforeAutospacing="1" w:after="100" w:afterAutospacing="1" w:line="240" w:lineRule="auto"/>
        <w:jc w:val="center"/>
        <w:rPr>
          <w:rFonts w:ascii="Times New Roman" w:eastAsia="Times New Roman" w:hAnsi="Times New Roman" w:cs="Times New Roman"/>
          <w:kern w:val="0"/>
          <w14:ligatures w14:val="none"/>
        </w:rPr>
      </w:pPr>
      <w:r w:rsidRPr="00676E9C">
        <w:rPr>
          <w:rFonts w:ascii="Times New Roman" w:eastAsia="Times New Roman" w:hAnsi="Times New Roman" w:cs="Times New Roman"/>
          <w:kern w:val="0"/>
          <w14:ligatures w14:val="none"/>
        </w:rPr>
        <w:t>CERTIFICATION OF APPLICANT</w:t>
      </w:r>
    </w:p>
    <w:p w14:paraId="54DF22DF" w14:textId="77777777" w:rsidR="005215FE" w:rsidRPr="00E52FC1" w:rsidRDefault="005215FE" w:rsidP="005215FE">
      <w:pPr>
        <w:spacing w:before="100" w:beforeAutospacing="1" w:after="100" w:afterAutospacing="1" w:line="240" w:lineRule="auto"/>
        <w:jc w:val="both"/>
        <w:rPr>
          <w:rFonts w:ascii="Times New Roman" w:eastAsia="Times New Roman" w:hAnsi="Times New Roman" w:cs="Times New Roman"/>
          <w:kern w:val="0"/>
          <w14:ligatures w14:val="none"/>
        </w:rPr>
      </w:pPr>
      <w:r w:rsidRPr="00E653F6">
        <w:rPr>
          <w:rFonts w:ascii="Times New Roman" w:eastAsia="Times New Roman" w:hAnsi="Times New Roman" w:cs="Times New Roman"/>
          <w:kern w:val="0"/>
          <w14:ligatures w14:val="none"/>
        </w:rPr>
        <w:t>I hereby certify that the information contained in this application and any attachments is true and correct and may be viewed as an accurate representation of proposed services to be provided by this organization. I certify that no employee of SERCO of Texas (SERCO), director or agent, has assisted in the preparation of this application. I acknowledge that I have read and understand the requirements and provisions of the RFP / RFQ / RFA, and that this organization will comply with SERCO policies and other applicable local, state, and federal regulations and directives governing this procurement process.</w:t>
      </w:r>
    </w:p>
    <w:p w14:paraId="0F49AB71" w14:textId="77777777" w:rsidR="005215FE" w:rsidRPr="008819D2"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1842CD25" w14:textId="2C0207D0" w:rsidR="005215FE" w:rsidRPr="00E52FC1" w:rsidRDefault="005215FE" w:rsidP="005215FE">
      <w:pPr>
        <w:spacing w:after="0" w:line="240" w:lineRule="auto"/>
        <w:rPr>
          <w:rFonts w:ascii="Times New Roman" w:eastAsia="Times New Roman" w:hAnsi="Times New Roman" w:cs="Times New Roman"/>
          <w:kern w:val="0"/>
          <w14:ligatures w14:val="none"/>
        </w:rPr>
      </w:pPr>
      <w:r w:rsidRPr="00E52FC1">
        <w:rPr>
          <w:rFonts w:ascii="Times New Roman" w:eastAsia="Times New Roman" w:hAnsi="Times New Roman" w:cs="Times New Roman"/>
          <w:kern w:val="0"/>
          <w14:ligatures w14:val="none"/>
        </w:rPr>
        <w:t>I, ____________________________</w:t>
      </w:r>
      <w:r w:rsidR="001D7B0E">
        <w:rPr>
          <w:rFonts w:ascii="Times New Roman" w:eastAsia="Times New Roman" w:hAnsi="Times New Roman" w:cs="Times New Roman"/>
          <w:kern w:val="0"/>
          <w14:ligatures w14:val="none"/>
        </w:rPr>
        <w:t>,</w:t>
      </w:r>
      <w:r w:rsidRPr="00E52FC1">
        <w:rPr>
          <w:rFonts w:ascii="Times New Roman" w:eastAsia="Times New Roman" w:hAnsi="Times New Roman" w:cs="Times New Roman"/>
          <w:kern w:val="0"/>
          <w14:ligatures w14:val="none"/>
        </w:rPr>
        <w:t xml:space="preserve"> certify that I am the</w:t>
      </w:r>
      <w:r w:rsidR="001D7B0E">
        <w:rPr>
          <w:rFonts w:ascii="Times New Roman" w:eastAsia="Times New Roman" w:hAnsi="Times New Roman" w:cs="Times New Roman"/>
          <w:kern w:val="0"/>
          <w14:ligatures w14:val="none"/>
        </w:rPr>
        <w:t xml:space="preserve"> </w:t>
      </w:r>
      <w:r w:rsidRPr="00E52FC1">
        <w:rPr>
          <w:rFonts w:ascii="Times New Roman" w:eastAsia="Times New Roman" w:hAnsi="Times New Roman" w:cs="Times New Roman"/>
          <w:kern w:val="0"/>
          <w14:ligatures w14:val="none"/>
        </w:rPr>
        <w:t>_______________________________</w:t>
      </w:r>
      <w:r w:rsidRPr="00E52FC1">
        <w:rPr>
          <w:rFonts w:ascii="Times New Roman" w:eastAsia="Times New Roman" w:hAnsi="Times New Roman" w:cs="Times New Roman"/>
          <w:kern w:val="0"/>
          <w14:ligatures w14:val="none"/>
        </w:rPr>
        <w:tab/>
      </w:r>
    </w:p>
    <w:p w14:paraId="55C4B5AB" w14:textId="6C81B07C" w:rsidR="005215FE" w:rsidRPr="00E52FC1" w:rsidRDefault="005215FE" w:rsidP="005215F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E52FC1">
        <w:rPr>
          <w:rFonts w:ascii="Times New Roman" w:eastAsia="Times New Roman" w:hAnsi="Times New Roman" w:cs="Times New Roman"/>
          <w:kern w:val="0"/>
          <w14:ligatures w14:val="none"/>
        </w:rPr>
        <w:t>(Ty</w:t>
      </w:r>
      <w:r w:rsidR="00AB6D87">
        <w:rPr>
          <w:rFonts w:ascii="Times New Roman" w:eastAsia="Times New Roman" w:hAnsi="Times New Roman" w:cs="Times New Roman"/>
          <w:kern w:val="0"/>
          <w14:ligatures w14:val="none"/>
        </w:rPr>
        <w:t>p</w:t>
      </w:r>
      <w:r w:rsidRPr="00E52FC1">
        <w:rPr>
          <w:rFonts w:ascii="Times New Roman" w:eastAsia="Times New Roman" w:hAnsi="Times New Roman" w:cs="Times New Roman"/>
          <w:kern w:val="0"/>
          <w14:ligatures w14:val="none"/>
        </w:rPr>
        <w:t>ed Name)</w:t>
      </w:r>
      <w:r w:rsidRPr="00E52FC1">
        <w:rPr>
          <w:rFonts w:ascii="Times New Roman" w:eastAsia="Times New Roman" w:hAnsi="Times New Roman" w:cs="Times New Roman"/>
          <w:kern w:val="0"/>
          <w14:ligatures w14:val="none"/>
        </w:rPr>
        <w:tab/>
        <w:t xml:space="preserve">                                                               </w:t>
      </w:r>
      <w:proofErr w:type="gramStart"/>
      <w:r w:rsidRPr="00E52FC1">
        <w:rPr>
          <w:rFonts w:ascii="Times New Roman" w:eastAsia="Times New Roman" w:hAnsi="Times New Roman" w:cs="Times New Roman"/>
          <w:kern w:val="0"/>
          <w14:ligatures w14:val="none"/>
        </w:rPr>
        <w:t xml:space="preserve">   (</w:t>
      </w:r>
      <w:proofErr w:type="gramEnd"/>
      <w:r w:rsidR="004E07E3">
        <w:rPr>
          <w:rFonts w:ascii="Times New Roman" w:eastAsia="Times New Roman" w:hAnsi="Times New Roman" w:cs="Times New Roman"/>
          <w:kern w:val="0"/>
          <w14:ligatures w14:val="none"/>
        </w:rPr>
        <w:t xml:space="preserve"> Typed </w:t>
      </w:r>
      <w:r w:rsidRPr="00E52FC1">
        <w:rPr>
          <w:rFonts w:ascii="Times New Roman" w:eastAsia="Times New Roman" w:hAnsi="Times New Roman" w:cs="Times New Roman"/>
          <w:kern w:val="0"/>
          <w14:ligatures w14:val="none"/>
        </w:rPr>
        <w:t>Title)</w:t>
      </w:r>
    </w:p>
    <w:p w14:paraId="4C260AAA" w14:textId="77777777" w:rsidR="005215FE" w:rsidRPr="00E52FC1" w:rsidRDefault="005215FE" w:rsidP="005215FE">
      <w:pPr>
        <w:spacing w:before="100" w:beforeAutospacing="1" w:after="100" w:afterAutospacing="1" w:line="240" w:lineRule="auto"/>
        <w:jc w:val="both"/>
        <w:rPr>
          <w:rFonts w:ascii="Times New Roman" w:eastAsia="Times New Roman" w:hAnsi="Times New Roman" w:cs="Times New Roman"/>
          <w:kern w:val="0"/>
          <w14:ligatures w14:val="none"/>
        </w:rPr>
      </w:pPr>
      <w:r w:rsidRPr="00E52FC1">
        <w:rPr>
          <w:rFonts w:ascii="Times New Roman" w:eastAsia="Times New Roman" w:hAnsi="Times New Roman" w:cs="Times New Roman"/>
          <w:kern w:val="0"/>
          <w14:ligatures w14:val="none"/>
        </w:rPr>
        <w:t>of the corporation, committee, commission, association, or public agency named as Applicant herein and that I am authorized to sign this proposal and submit it to SERCO on behalf of said organization by authority of its governing body or owners. I authorize SERCO to verify references and stated performance data and to conduct other background checks, as it deems necessary.</w:t>
      </w:r>
    </w:p>
    <w:p w14:paraId="39AD06F4" w14:textId="77777777" w:rsidR="008B0FE3" w:rsidRDefault="008B0FE3"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7FF7A55A" w14:textId="35FCAE07" w:rsidR="005215FE" w:rsidRPr="00D3755E"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D3755E">
        <w:rPr>
          <w:rFonts w:ascii="Times New Roman" w:eastAsia="Times New Roman" w:hAnsi="Times New Roman" w:cs="Times New Roman"/>
          <w:b/>
          <w:bCs/>
          <w:kern w:val="0"/>
          <w14:ligatures w14:val="none"/>
        </w:rPr>
        <w:t>ATTEST</w:t>
      </w:r>
      <w:r w:rsidR="00AB6D87">
        <w:rPr>
          <w:rFonts w:ascii="Times New Roman" w:eastAsia="Times New Roman" w:hAnsi="Times New Roman" w:cs="Times New Roman"/>
          <w:b/>
          <w:bCs/>
          <w:kern w:val="0"/>
          <w14:ligatures w14:val="none"/>
        </w:rPr>
        <w:t>ATION</w:t>
      </w:r>
      <w:r w:rsidRPr="00D3755E">
        <w:rPr>
          <w:rFonts w:ascii="Times New Roman" w:eastAsia="Times New Roman" w:hAnsi="Times New Roman" w:cs="Times New Roman"/>
          <w:b/>
          <w:bCs/>
          <w:kern w:val="0"/>
          <w14:ligatures w14:val="none"/>
        </w:rPr>
        <w:t>:</w:t>
      </w:r>
    </w:p>
    <w:p w14:paraId="5A8F6042" w14:textId="77777777" w:rsidR="005215FE" w:rsidRPr="007D15AA" w:rsidRDefault="005215FE" w:rsidP="005215FE">
      <w:pPr>
        <w:widowControl w:val="0"/>
        <w:autoSpaceDE w:val="0"/>
        <w:autoSpaceDN w:val="0"/>
        <w:spacing w:before="196" w:after="0" w:line="240" w:lineRule="auto"/>
        <w:rPr>
          <w:rFonts w:ascii="Calibri" w:eastAsia="Calibri" w:hAnsi="Calibri" w:cs="Calibri"/>
          <w:b/>
          <w:kern w:val="0"/>
          <w:sz w:val="20"/>
          <w:szCs w:val="22"/>
          <w14:ligatures w14:val="none"/>
        </w:rPr>
      </w:pP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79744" behindDoc="1" locked="0" layoutInCell="1" allowOverlap="1" wp14:anchorId="3BFB3D0D" wp14:editId="3061F291">
                <wp:simplePos x="0" y="0"/>
                <wp:positionH relativeFrom="page">
                  <wp:posOffset>4476115</wp:posOffset>
                </wp:positionH>
                <wp:positionV relativeFrom="paragraph">
                  <wp:posOffset>292735</wp:posOffset>
                </wp:positionV>
                <wp:extent cx="2333625" cy="45085"/>
                <wp:effectExtent l="0" t="0" r="0" b="0"/>
                <wp:wrapTopAndBottom/>
                <wp:docPr id="1837463265"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3625" cy="45085"/>
                        </a:xfrm>
                        <a:custGeom>
                          <a:avLst/>
                          <a:gdLst/>
                          <a:ahLst/>
                          <a:cxnLst/>
                          <a:rect l="l" t="t" r="r" b="b"/>
                          <a:pathLst>
                            <a:path w="1828800">
                              <a:moveTo>
                                <a:pt x="0" y="0"/>
                              </a:moveTo>
                              <a:lnTo>
                                <a:pt x="18288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775E2" id="Graphic 47" o:spid="_x0000_s1026" style="position:absolute;margin-left:352.45pt;margin-top:23.05pt;width:183.75pt;height:3.5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8288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" path="m,l1828800,e" filled="f" strokeweight=".48pt">
                <v:path arrowok="t"/>
                <w10:wrap type="topAndBottom" anchorx="page"/>
              </v:shape>
            </w:pict>
          </mc:Fallback>
        </mc:AlternateContent>
      </w: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78720" behindDoc="1" locked="0" layoutInCell="1" allowOverlap="1" wp14:anchorId="38A36C28" wp14:editId="70791F4F">
                <wp:simplePos x="0" y="0"/>
                <wp:positionH relativeFrom="page">
                  <wp:posOffset>1280160</wp:posOffset>
                </wp:positionH>
                <wp:positionV relativeFrom="paragraph">
                  <wp:posOffset>294841</wp:posOffset>
                </wp:positionV>
                <wp:extent cx="2380615" cy="1270"/>
                <wp:effectExtent l="0" t="0" r="0" b="0"/>
                <wp:wrapTopAndBottom/>
                <wp:docPr id="291889458"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0615" cy="1270"/>
                        </a:xfrm>
                        <a:custGeom>
                          <a:avLst/>
                          <a:gdLst/>
                          <a:ahLst/>
                          <a:cxnLst/>
                          <a:rect l="l" t="t" r="r" b="b"/>
                          <a:pathLst>
                            <a:path w="2380615">
                              <a:moveTo>
                                <a:pt x="0" y="0"/>
                              </a:moveTo>
                              <a:lnTo>
                                <a:pt x="238061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4D0171" id="Graphic 46" o:spid="_x0000_s1026" style="position:absolute;margin-left:100.8pt;margin-top:23.2pt;width:187.45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2380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" path="m,l2380615,e" filled="f" strokeweight=".48pt">
                <v:path arrowok="t"/>
                <w10:wrap type="topAndBottom" anchorx="page"/>
              </v:shape>
            </w:pict>
          </mc:Fallback>
        </mc:AlternateContent>
      </w:r>
    </w:p>
    <w:p w14:paraId="496CB9D7" w14:textId="77777777" w:rsidR="005215FE" w:rsidRPr="007D15AA" w:rsidRDefault="005215FE" w:rsidP="005215FE">
      <w:pPr>
        <w:widowControl w:val="0"/>
        <w:tabs>
          <w:tab w:val="left" w:pos="6601"/>
        </w:tabs>
        <w:autoSpaceDE w:val="0"/>
        <w:autoSpaceDN w:val="0"/>
        <w:spacing w:before="86" w:after="0" w:line="240" w:lineRule="auto"/>
        <w:ind w:left="1625"/>
        <w:rPr>
          <w:rFonts w:ascii="Calibri" w:eastAsia="Calibri" w:hAnsi="Calibri" w:cs="Calibri"/>
          <w:kern w:val="0"/>
          <w:sz w:val="21"/>
          <w:szCs w:val="22"/>
          <w14:ligatures w14:val="none"/>
        </w:rPr>
      </w:pPr>
      <w:r w:rsidRPr="007D15AA">
        <w:rPr>
          <w:rFonts w:ascii="Calibri" w:eastAsia="Calibri" w:hAnsi="Calibri" w:cs="Calibri"/>
          <w:kern w:val="0"/>
          <w:sz w:val="21"/>
          <w:szCs w:val="22"/>
          <w14:ligatures w14:val="none"/>
        </w:rPr>
        <w:t>(Applicant’s</w:t>
      </w:r>
      <w:r w:rsidRPr="007D15AA">
        <w:rPr>
          <w:rFonts w:ascii="Calibri" w:eastAsia="Calibri" w:hAnsi="Calibri" w:cs="Calibri"/>
          <w:spacing w:val="29"/>
          <w:kern w:val="0"/>
          <w:sz w:val="21"/>
          <w:szCs w:val="22"/>
          <w14:ligatures w14:val="none"/>
        </w:rPr>
        <w:t xml:space="preserve"> </w:t>
      </w:r>
      <w:r w:rsidRPr="007D15AA">
        <w:rPr>
          <w:rFonts w:ascii="Calibri" w:eastAsia="Calibri" w:hAnsi="Calibri" w:cs="Calibri"/>
          <w:spacing w:val="-2"/>
          <w:kern w:val="0"/>
          <w:sz w:val="21"/>
          <w:szCs w:val="22"/>
          <w14:ligatures w14:val="none"/>
        </w:rPr>
        <w:t>Signature)</w:t>
      </w:r>
      <w:r w:rsidRPr="007D15AA">
        <w:rPr>
          <w:rFonts w:ascii="Calibri" w:eastAsia="Calibri" w:hAnsi="Calibri" w:cs="Calibri"/>
          <w:kern w:val="0"/>
          <w:sz w:val="21"/>
          <w:szCs w:val="22"/>
          <w14:ligatures w14:val="none"/>
        </w:rPr>
        <w:tab/>
        <w:t>(Collateral</w:t>
      </w:r>
      <w:r w:rsidRPr="007D15AA">
        <w:rPr>
          <w:rFonts w:ascii="Calibri" w:eastAsia="Calibri" w:hAnsi="Calibri" w:cs="Calibri"/>
          <w:spacing w:val="32"/>
          <w:kern w:val="0"/>
          <w:sz w:val="21"/>
          <w:szCs w:val="22"/>
          <w14:ligatures w14:val="none"/>
        </w:rPr>
        <w:t xml:space="preserve"> </w:t>
      </w:r>
      <w:r w:rsidRPr="007D15AA">
        <w:rPr>
          <w:rFonts w:ascii="Calibri" w:eastAsia="Calibri" w:hAnsi="Calibri" w:cs="Calibri"/>
          <w:spacing w:val="-2"/>
          <w:kern w:val="0"/>
          <w:sz w:val="21"/>
          <w:szCs w:val="22"/>
          <w14:ligatures w14:val="none"/>
        </w:rPr>
        <w:t>Signature)</w:t>
      </w:r>
    </w:p>
    <w:p w14:paraId="6B223C3A" w14:textId="77777777" w:rsidR="005215FE" w:rsidRPr="007D15AA" w:rsidRDefault="005215FE" w:rsidP="005215FE">
      <w:pPr>
        <w:widowControl w:val="0"/>
        <w:autoSpaceDE w:val="0"/>
        <w:autoSpaceDN w:val="0"/>
        <w:spacing w:after="0" w:line="240" w:lineRule="auto"/>
        <w:rPr>
          <w:rFonts w:ascii="Calibri" w:eastAsia="Calibri" w:hAnsi="Calibri" w:cs="Calibri"/>
          <w:kern w:val="0"/>
          <w:sz w:val="20"/>
          <w:szCs w:val="22"/>
          <w14:ligatures w14:val="none"/>
        </w:rPr>
      </w:pPr>
    </w:p>
    <w:p w14:paraId="1B6D7615" w14:textId="77777777" w:rsidR="005215FE" w:rsidRPr="007D15AA" w:rsidRDefault="005215FE" w:rsidP="005215FE">
      <w:pPr>
        <w:widowControl w:val="0"/>
        <w:autoSpaceDE w:val="0"/>
        <w:autoSpaceDN w:val="0"/>
        <w:spacing w:after="0" w:line="240" w:lineRule="auto"/>
        <w:rPr>
          <w:rFonts w:ascii="Calibri" w:eastAsia="Calibri" w:hAnsi="Calibri" w:cs="Calibri"/>
          <w:kern w:val="0"/>
          <w:sz w:val="20"/>
          <w:szCs w:val="22"/>
          <w14:ligatures w14:val="none"/>
        </w:rPr>
      </w:pPr>
    </w:p>
    <w:p w14:paraId="5157C497" w14:textId="77777777" w:rsidR="005215FE" w:rsidRPr="007D15AA" w:rsidRDefault="005215FE" w:rsidP="005215FE">
      <w:pPr>
        <w:widowControl w:val="0"/>
        <w:autoSpaceDE w:val="0"/>
        <w:autoSpaceDN w:val="0"/>
        <w:spacing w:before="53" w:after="0" w:line="240" w:lineRule="auto"/>
        <w:rPr>
          <w:rFonts w:ascii="Calibri" w:eastAsia="Calibri" w:hAnsi="Calibri" w:cs="Calibri"/>
          <w:kern w:val="0"/>
          <w:sz w:val="20"/>
          <w:szCs w:val="22"/>
          <w14:ligatures w14:val="none"/>
        </w:rPr>
      </w:pP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80768" behindDoc="1" locked="0" layoutInCell="1" allowOverlap="1" wp14:anchorId="71B2FF4D" wp14:editId="7AF9127F">
                <wp:simplePos x="0" y="0"/>
                <wp:positionH relativeFrom="page">
                  <wp:posOffset>1275715</wp:posOffset>
                </wp:positionH>
                <wp:positionV relativeFrom="paragraph">
                  <wp:posOffset>199390</wp:posOffset>
                </wp:positionV>
                <wp:extent cx="2380615" cy="45085"/>
                <wp:effectExtent l="0" t="0" r="0" b="0"/>
                <wp:wrapTopAndBottom/>
                <wp:docPr id="1873713509"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0615" cy="45085"/>
                        </a:xfrm>
                        <a:custGeom>
                          <a:avLst/>
                          <a:gdLst/>
                          <a:ahLst/>
                          <a:cxnLst/>
                          <a:rect l="l" t="t" r="r" b="b"/>
                          <a:pathLst>
                            <a:path w="1896110">
                              <a:moveTo>
                                <a:pt x="0" y="0"/>
                              </a:moveTo>
                              <a:lnTo>
                                <a:pt x="189611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2F7B3" id="Graphic 48" o:spid="_x0000_s1026" style="position:absolute;margin-left:100.45pt;margin-top:15.7pt;width:187.45pt;height:3.5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89611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" path="m,l1896110,e" filled="f" strokeweight=".48pt">
                <v:path arrowok="t"/>
                <w10:wrap type="topAndBottom" anchorx="page"/>
              </v:shape>
            </w:pict>
          </mc:Fallback>
        </mc:AlternateContent>
      </w: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81792" behindDoc="1" locked="0" layoutInCell="1" allowOverlap="1" wp14:anchorId="40479722" wp14:editId="157DDD14">
                <wp:simplePos x="0" y="0"/>
                <wp:positionH relativeFrom="page">
                  <wp:posOffset>4476115</wp:posOffset>
                </wp:positionH>
                <wp:positionV relativeFrom="paragraph">
                  <wp:posOffset>203200</wp:posOffset>
                </wp:positionV>
                <wp:extent cx="2333625" cy="45085"/>
                <wp:effectExtent l="0" t="0" r="0" b="0"/>
                <wp:wrapTopAndBottom/>
                <wp:docPr id="1136812105"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3625" cy="45085"/>
                        </a:xfrm>
                        <a:custGeom>
                          <a:avLst/>
                          <a:gdLst/>
                          <a:ahLst/>
                          <a:cxnLst/>
                          <a:rect l="l" t="t" r="r" b="b"/>
                          <a:pathLst>
                            <a:path w="1828800">
                              <a:moveTo>
                                <a:pt x="0" y="0"/>
                              </a:moveTo>
                              <a:lnTo>
                                <a:pt x="18288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3E3CC" id="Graphic 49" o:spid="_x0000_s1026" style="position:absolute;margin-left:352.45pt;margin-top:16pt;width:183.75pt;height:3.5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8288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" path="m,l1828800,e" filled="f" strokeweight=".48pt">
                <v:path arrowok="t"/>
                <w10:wrap type="topAndBottom" anchorx="page"/>
              </v:shape>
            </w:pict>
          </mc:Fallback>
        </mc:AlternateContent>
      </w:r>
    </w:p>
    <w:p w14:paraId="2F1DC134" w14:textId="77777777" w:rsidR="005215FE" w:rsidRPr="007D15AA" w:rsidRDefault="005215FE" w:rsidP="005215FE">
      <w:pPr>
        <w:widowControl w:val="0"/>
        <w:tabs>
          <w:tab w:val="left" w:pos="6702"/>
        </w:tabs>
        <w:autoSpaceDE w:val="0"/>
        <w:autoSpaceDN w:val="0"/>
        <w:spacing w:before="83" w:after="0" w:line="240" w:lineRule="auto"/>
        <w:ind w:left="1625"/>
        <w:rPr>
          <w:rFonts w:ascii="Calibri" w:eastAsia="Calibri" w:hAnsi="Calibri" w:cs="Calibri"/>
          <w:kern w:val="0"/>
          <w:sz w:val="21"/>
          <w:szCs w:val="22"/>
          <w14:ligatures w14:val="none"/>
        </w:rPr>
      </w:pPr>
      <w:r w:rsidRPr="007D15AA">
        <w:rPr>
          <w:rFonts w:ascii="Calibri" w:eastAsia="Calibri" w:hAnsi="Calibri" w:cs="Calibri"/>
          <w:kern w:val="0"/>
          <w:sz w:val="21"/>
          <w:szCs w:val="22"/>
          <w14:ligatures w14:val="none"/>
        </w:rPr>
        <w:t>(Typed</w:t>
      </w:r>
      <w:r w:rsidRPr="007D15AA">
        <w:rPr>
          <w:rFonts w:ascii="Calibri" w:eastAsia="Calibri" w:hAnsi="Calibri" w:cs="Calibri"/>
          <w:spacing w:val="22"/>
          <w:kern w:val="0"/>
          <w:sz w:val="21"/>
          <w:szCs w:val="22"/>
          <w14:ligatures w14:val="none"/>
        </w:rPr>
        <w:t xml:space="preserve"> </w:t>
      </w:r>
      <w:r w:rsidRPr="007D15AA">
        <w:rPr>
          <w:rFonts w:ascii="Calibri" w:eastAsia="Calibri" w:hAnsi="Calibri" w:cs="Calibri"/>
          <w:spacing w:val="-2"/>
          <w:kern w:val="0"/>
          <w:sz w:val="21"/>
          <w:szCs w:val="22"/>
          <w14:ligatures w14:val="none"/>
        </w:rPr>
        <w:t>Name)</w:t>
      </w:r>
      <w:r w:rsidRPr="007D15AA">
        <w:rPr>
          <w:rFonts w:ascii="Calibri" w:eastAsia="Calibri" w:hAnsi="Calibri" w:cs="Calibri"/>
          <w:kern w:val="0"/>
          <w:sz w:val="21"/>
          <w:szCs w:val="22"/>
          <w14:ligatures w14:val="none"/>
        </w:rPr>
        <w:tab/>
        <w:t>(Typed</w:t>
      </w:r>
      <w:r w:rsidRPr="007D15AA">
        <w:rPr>
          <w:rFonts w:ascii="Calibri" w:eastAsia="Calibri" w:hAnsi="Calibri" w:cs="Calibri"/>
          <w:spacing w:val="24"/>
          <w:kern w:val="0"/>
          <w:sz w:val="21"/>
          <w:szCs w:val="22"/>
          <w14:ligatures w14:val="none"/>
        </w:rPr>
        <w:t xml:space="preserve"> </w:t>
      </w:r>
      <w:r w:rsidRPr="007D15AA">
        <w:rPr>
          <w:rFonts w:ascii="Calibri" w:eastAsia="Calibri" w:hAnsi="Calibri" w:cs="Calibri"/>
          <w:spacing w:val="-2"/>
          <w:kern w:val="0"/>
          <w:sz w:val="21"/>
          <w:szCs w:val="22"/>
          <w14:ligatures w14:val="none"/>
        </w:rPr>
        <w:t>Name)</w:t>
      </w:r>
    </w:p>
    <w:p w14:paraId="2389B465" w14:textId="77777777" w:rsidR="005215FE" w:rsidRPr="007D15AA" w:rsidRDefault="005215FE" w:rsidP="005215FE">
      <w:pPr>
        <w:widowControl w:val="0"/>
        <w:autoSpaceDE w:val="0"/>
        <w:autoSpaceDN w:val="0"/>
        <w:spacing w:after="0" w:line="240" w:lineRule="auto"/>
        <w:rPr>
          <w:rFonts w:ascii="Calibri" w:eastAsia="Calibri" w:hAnsi="Calibri" w:cs="Calibri"/>
          <w:kern w:val="0"/>
          <w:sz w:val="20"/>
          <w:szCs w:val="22"/>
          <w14:ligatures w14:val="none"/>
        </w:rPr>
      </w:pPr>
    </w:p>
    <w:p w14:paraId="74DA4B9F" w14:textId="77777777" w:rsidR="005215FE" w:rsidRPr="007D15AA" w:rsidRDefault="005215FE" w:rsidP="005215FE">
      <w:pPr>
        <w:widowControl w:val="0"/>
        <w:autoSpaceDE w:val="0"/>
        <w:autoSpaceDN w:val="0"/>
        <w:spacing w:after="0" w:line="240" w:lineRule="auto"/>
        <w:rPr>
          <w:rFonts w:ascii="Calibri" w:eastAsia="Calibri" w:hAnsi="Calibri" w:cs="Calibri"/>
          <w:kern w:val="0"/>
          <w:sz w:val="20"/>
          <w:szCs w:val="22"/>
          <w14:ligatures w14:val="none"/>
        </w:rPr>
      </w:pPr>
    </w:p>
    <w:p w14:paraId="75941728" w14:textId="77777777" w:rsidR="005215FE" w:rsidRPr="007D15AA" w:rsidRDefault="005215FE" w:rsidP="005215FE">
      <w:pPr>
        <w:widowControl w:val="0"/>
        <w:autoSpaceDE w:val="0"/>
        <w:autoSpaceDN w:val="0"/>
        <w:spacing w:before="52" w:after="0" w:line="240" w:lineRule="auto"/>
        <w:rPr>
          <w:rFonts w:ascii="Calibri" w:eastAsia="Calibri" w:hAnsi="Calibri" w:cs="Calibri"/>
          <w:kern w:val="0"/>
          <w:sz w:val="20"/>
          <w:szCs w:val="22"/>
          <w14:ligatures w14:val="none"/>
        </w:rPr>
      </w:pP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82816" behindDoc="1" locked="0" layoutInCell="1" allowOverlap="1" wp14:anchorId="1897070F" wp14:editId="74F6862A">
                <wp:simplePos x="0" y="0"/>
                <wp:positionH relativeFrom="page">
                  <wp:posOffset>1275715</wp:posOffset>
                </wp:positionH>
                <wp:positionV relativeFrom="paragraph">
                  <wp:posOffset>206375</wp:posOffset>
                </wp:positionV>
                <wp:extent cx="2380615" cy="45085"/>
                <wp:effectExtent l="0" t="0" r="0" b="0"/>
                <wp:wrapTopAndBottom/>
                <wp:docPr id="1737879278"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0615" cy="45085"/>
                        </a:xfrm>
                        <a:custGeom>
                          <a:avLst/>
                          <a:gdLst/>
                          <a:ahLst/>
                          <a:cxnLst/>
                          <a:rect l="l" t="t" r="r" b="b"/>
                          <a:pathLst>
                            <a:path w="1923414">
                              <a:moveTo>
                                <a:pt x="0" y="0"/>
                              </a:moveTo>
                              <a:lnTo>
                                <a:pt x="1923414"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39181" id="Graphic 50" o:spid="_x0000_s1026" style="position:absolute;margin-left:100.45pt;margin-top:16.25pt;width:187.45pt;height:3.5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923414,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" path="m,l1923414,e" filled="f" strokeweight=".48pt">
                <v:path arrowok="t"/>
                <w10:wrap type="topAndBottom" anchorx="page"/>
              </v:shape>
            </w:pict>
          </mc:Fallback>
        </mc:AlternateContent>
      </w: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83840" behindDoc="1" locked="0" layoutInCell="1" allowOverlap="1" wp14:anchorId="3085F08B" wp14:editId="1D69E4EE">
                <wp:simplePos x="0" y="0"/>
                <wp:positionH relativeFrom="page">
                  <wp:posOffset>4480559</wp:posOffset>
                </wp:positionH>
                <wp:positionV relativeFrom="paragraph">
                  <wp:posOffset>203562</wp:posOffset>
                </wp:positionV>
                <wp:extent cx="2286000" cy="1270"/>
                <wp:effectExtent l="0" t="0" r="0" b="0"/>
                <wp:wrapTopAndBottom/>
                <wp:docPr id="509544253"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599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BF3F26" id="Graphic 51" o:spid="_x0000_s1026" style="position:absolute;margin-left:352.8pt;margin-top:16.05pt;width:180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" path="m,l2285999,e" filled="f" strokeweight=".48pt">
                <v:path arrowok="t"/>
                <w10:wrap type="topAndBottom" anchorx="page"/>
              </v:shape>
            </w:pict>
          </mc:Fallback>
        </mc:AlternateContent>
      </w:r>
    </w:p>
    <w:p w14:paraId="4D49583C" w14:textId="77777777" w:rsidR="005215FE" w:rsidRPr="007D15AA" w:rsidRDefault="005215FE" w:rsidP="005215FE">
      <w:pPr>
        <w:widowControl w:val="0"/>
        <w:tabs>
          <w:tab w:val="left" w:pos="6702"/>
        </w:tabs>
        <w:autoSpaceDE w:val="0"/>
        <w:autoSpaceDN w:val="0"/>
        <w:spacing w:before="83" w:after="0" w:line="240" w:lineRule="auto"/>
        <w:ind w:left="1553"/>
        <w:rPr>
          <w:rFonts w:ascii="Calibri" w:eastAsia="Calibri" w:hAnsi="Calibri" w:cs="Calibri"/>
          <w:kern w:val="0"/>
          <w:sz w:val="21"/>
          <w:szCs w:val="22"/>
          <w14:ligatures w14:val="none"/>
        </w:rPr>
      </w:pPr>
      <w:r w:rsidRPr="007D15AA">
        <w:rPr>
          <w:rFonts w:ascii="Calibri" w:eastAsia="Calibri" w:hAnsi="Calibri" w:cs="Calibri"/>
          <w:kern w:val="0"/>
          <w:sz w:val="21"/>
          <w:szCs w:val="22"/>
          <w14:ligatures w14:val="none"/>
        </w:rPr>
        <w:t>(Typed</w:t>
      </w:r>
      <w:r w:rsidRPr="007D15AA">
        <w:rPr>
          <w:rFonts w:ascii="Calibri" w:eastAsia="Calibri" w:hAnsi="Calibri" w:cs="Calibri"/>
          <w:spacing w:val="22"/>
          <w:kern w:val="0"/>
          <w:sz w:val="21"/>
          <w:szCs w:val="22"/>
          <w14:ligatures w14:val="none"/>
        </w:rPr>
        <w:t xml:space="preserve"> </w:t>
      </w:r>
      <w:r w:rsidRPr="007D15AA">
        <w:rPr>
          <w:rFonts w:ascii="Calibri" w:eastAsia="Calibri" w:hAnsi="Calibri" w:cs="Calibri"/>
          <w:spacing w:val="-2"/>
          <w:kern w:val="0"/>
          <w:sz w:val="21"/>
          <w:szCs w:val="22"/>
          <w14:ligatures w14:val="none"/>
        </w:rPr>
        <w:t>Title)</w:t>
      </w:r>
      <w:r w:rsidRPr="007D15AA">
        <w:rPr>
          <w:rFonts w:ascii="Calibri" w:eastAsia="Calibri" w:hAnsi="Calibri" w:cs="Calibri"/>
          <w:kern w:val="0"/>
          <w:sz w:val="21"/>
          <w:szCs w:val="22"/>
          <w14:ligatures w14:val="none"/>
        </w:rPr>
        <w:tab/>
        <w:t>(Typed</w:t>
      </w:r>
      <w:r w:rsidRPr="007D15AA">
        <w:rPr>
          <w:rFonts w:ascii="Calibri" w:eastAsia="Calibri" w:hAnsi="Calibri" w:cs="Calibri"/>
          <w:spacing w:val="24"/>
          <w:kern w:val="0"/>
          <w:sz w:val="21"/>
          <w:szCs w:val="22"/>
          <w14:ligatures w14:val="none"/>
        </w:rPr>
        <w:t xml:space="preserve"> </w:t>
      </w:r>
      <w:r w:rsidRPr="007D15AA">
        <w:rPr>
          <w:rFonts w:ascii="Calibri" w:eastAsia="Calibri" w:hAnsi="Calibri" w:cs="Calibri"/>
          <w:spacing w:val="-2"/>
          <w:kern w:val="0"/>
          <w:sz w:val="21"/>
          <w:szCs w:val="22"/>
          <w14:ligatures w14:val="none"/>
        </w:rPr>
        <w:t>Title)</w:t>
      </w:r>
    </w:p>
    <w:p w14:paraId="11CAD5A2" w14:textId="77777777" w:rsidR="005215FE" w:rsidRPr="007D15AA" w:rsidRDefault="005215FE" w:rsidP="005215FE">
      <w:pPr>
        <w:widowControl w:val="0"/>
        <w:autoSpaceDE w:val="0"/>
        <w:autoSpaceDN w:val="0"/>
        <w:spacing w:after="0" w:line="240" w:lineRule="auto"/>
        <w:rPr>
          <w:rFonts w:ascii="Calibri" w:eastAsia="Calibri" w:hAnsi="Calibri" w:cs="Calibri"/>
          <w:kern w:val="0"/>
          <w:sz w:val="20"/>
          <w:szCs w:val="22"/>
          <w14:ligatures w14:val="none"/>
        </w:rPr>
      </w:pPr>
    </w:p>
    <w:p w14:paraId="2D72678B" w14:textId="77777777" w:rsidR="005215FE" w:rsidRPr="007D15AA" w:rsidRDefault="005215FE" w:rsidP="005215FE">
      <w:pPr>
        <w:widowControl w:val="0"/>
        <w:autoSpaceDE w:val="0"/>
        <w:autoSpaceDN w:val="0"/>
        <w:spacing w:after="0" w:line="240" w:lineRule="auto"/>
        <w:rPr>
          <w:rFonts w:ascii="Calibri" w:eastAsia="Calibri" w:hAnsi="Calibri" w:cs="Calibri"/>
          <w:kern w:val="0"/>
          <w:sz w:val="20"/>
          <w:szCs w:val="22"/>
          <w14:ligatures w14:val="none"/>
        </w:rPr>
      </w:pPr>
    </w:p>
    <w:p w14:paraId="18FB021C" w14:textId="77777777" w:rsidR="005215FE" w:rsidRPr="007D15AA" w:rsidRDefault="005215FE" w:rsidP="005215FE">
      <w:pPr>
        <w:widowControl w:val="0"/>
        <w:autoSpaceDE w:val="0"/>
        <w:autoSpaceDN w:val="0"/>
        <w:spacing w:before="53" w:after="0" w:line="240" w:lineRule="auto"/>
        <w:rPr>
          <w:rFonts w:ascii="Calibri" w:eastAsia="Calibri" w:hAnsi="Calibri" w:cs="Calibri"/>
          <w:kern w:val="0"/>
          <w:sz w:val="20"/>
          <w:szCs w:val="22"/>
          <w14:ligatures w14:val="none"/>
        </w:rPr>
      </w:pP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84864" behindDoc="1" locked="0" layoutInCell="1" allowOverlap="1" wp14:anchorId="02804F8A" wp14:editId="0F7802C7">
                <wp:simplePos x="0" y="0"/>
                <wp:positionH relativeFrom="page">
                  <wp:posOffset>1280160</wp:posOffset>
                </wp:positionH>
                <wp:positionV relativeFrom="paragraph">
                  <wp:posOffset>204197</wp:posOffset>
                </wp:positionV>
                <wp:extent cx="2380615" cy="1270"/>
                <wp:effectExtent l="0" t="0" r="0" b="0"/>
                <wp:wrapTopAndBottom/>
                <wp:docPr id="613844441"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0615" cy="1270"/>
                        </a:xfrm>
                        <a:custGeom>
                          <a:avLst/>
                          <a:gdLst/>
                          <a:ahLst/>
                          <a:cxnLst/>
                          <a:rect l="l" t="t" r="r" b="b"/>
                          <a:pathLst>
                            <a:path w="2380615">
                              <a:moveTo>
                                <a:pt x="0" y="0"/>
                              </a:moveTo>
                              <a:lnTo>
                                <a:pt x="238061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A0E8C9" id="Graphic 52" o:spid="_x0000_s1026" style="position:absolute;margin-left:100.8pt;margin-top:16.1pt;width:187.45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2380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" path="m,l2380615,e" filled="f" strokeweight=".48pt">
                <v:path arrowok="t"/>
                <w10:wrap type="topAndBottom" anchorx="page"/>
              </v:shape>
            </w:pict>
          </mc:Fallback>
        </mc:AlternateContent>
      </w: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85888" behindDoc="1" locked="0" layoutInCell="1" allowOverlap="1" wp14:anchorId="0A0F5521" wp14:editId="09418C63">
                <wp:simplePos x="0" y="0"/>
                <wp:positionH relativeFrom="page">
                  <wp:posOffset>4480559</wp:posOffset>
                </wp:positionH>
                <wp:positionV relativeFrom="paragraph">
                  <wp:posOffset>204197</wp:posOffset>
                </wp:positionV>
                <wp:extent cx="2286000" cy="1270"/>
                <wp:effectExtent l="0" t="0" r="0" b="0"/>
                <wp:wrapTopAndBottom/>
                <wp:docPr id="1179525290"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599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B446C1" id="Graphic 53" o:spid="_x0000_s1026" style="position:absolute;margin-left:352.8pt;margin-top:16.1pt;width:180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" path="m,l2285999,e" filled="f" strokeweight=".48pt">
                <v:path arrowok="t"/>
                <w10:wrap type="topAndBottom" anchorx="page"/>
              </v:shape>
            </w:pict>
          </mc:Fallback>
        </mc:AlternateContent>
      </w:r>
    </w:p>
    <w:p w14:paraId="708CB201" w14:textId="77777777" w:rsidR="005215FE" w:rsidRDefault="005215FE" w:rsidP="005215FE">
      <w:pPr>
        <w:widowControl w:val="0"/>
        <w:tabs>
          <w:tab w:val="left" w:pos="6582"/>
        </w:tabs>
        <w:autoSpaceDE w:val="0"/>
        <w:autoSpaceDN w:val="0"/>
        <w:spacing w:before="83" w:after="0" w:line="240" w:lineRule="auto"/>
        <w:ind w:left="1553"/>
        <w:rPr>
          <w:rFonts w:ascii="Calibri" w:eastAsia="Calibri" w:hAnsi="Calibri" w:cs="Calibri"/>
          <w:kern w:val="0"/>
          <w:sz w:val="22"/>
          <w:szCs w:val="22"/>
          <w14:ligatures w14:val="none"/>
        </w:rPr>
      </w:pPr>
      <w:r w:rsidRPr="007D15AA">
        <w:rPr>
          <w:rFonts w:ascii="Calibri" w:eastAsia="Calibri" w:hAnsi="Calibri" w:cs="Calibri"/>
          <w:spacing w:val="-2"/>
          <w:kern w:val="0"/>
          <w:sz w:val="21"/>
          <w:szCs w:val="22"/>
          <w14:ligatures w14:val="none"/>
        </w:rPr>
        <w:t>(</w:t>
      </w:r>
      <w:proofErr w:type="gramStart"/>
      <w:r w:rsidRPr="007D15AA">
        <w:rPr>
          <w:rFonts w:ascii="Calibri" w:eastAsia="Calibri" w:hAnsi="Calibri" w:cs="Calibri"/>
          <w:spacing w:val="-2"/>
          <w:kern w:val="0"/>
          <w:sz w:val="21"/>
          <w:szCs w:val="22"/>
          <w14:ligatures w14:val="none"/>
        </w:rPr>
        <w:t>Date)</w:t>
      </w:r>
      <w:r>
        <w:rPr>
          <w:rFonts w:ascii="Calibri" w:eastAsia="Calibri" w:hAnsi="Calibri" w:cs="Calibri"/>
          <w:spacing w:val="-2"/>
          <w:kern w:val="0"/>
          <w:sz w:val="21"/>
          <w:szCs w:val="22"/>
          <w14:ligatures w14:val="none"/>
        </w:rPr>
        <w:t xml:space="preserve">   </w:t>
      </w:r>
      <w:proofErr w:type="gramEnd"/>
      <w:r>
        <w:rPr>
          <w:rFonts w:ascii="Calibri" w:eastAsia="Calibri" w:hAnsi="Calibri" w:cs="Calibri"/>
          <w:spacing w:val="-2"/>
          <w:kern w:val="0"/>
          <w:sz w:val="21"/>
          <w:szCs w:val="22"/>
          <w14:ligatures w14:val="none"/>
        </w:rPr>
        <w:t xml:space="preserve">                                                                                                </w:t>
      </w:r>
      <w:proofErr w:type="gramStart"/>
      <w:r>
        <w:rPr>
          <w:rFonts w:ascii="Calibri" w:eastAsia="Calibri" w:hAnsi="Calibri" w:cs="Calibri"/>
          <w:spacing w:val="-2"/>
          <w:kern w:val="0"/>
          <w:sz w:val="21"/>
          <w:szCs w:val="22"/>
          <w14:ligatures w14:val="none"/>
        </w:rPr>
        <w:t xml:space="preserve">   (</w:t>
      </w:r>
      <w:proofErr w:type="gramEnd"/>
      <w:r w:rsidRPr="007D15AA">
        <w:rPr>
          <w:rFonts w:ascii="Calibri" w:eastAsia="Calibri" w:hAnsi="Calibri" w:cs="Calibri"/>
          <w:spacing w:val="-2"/>
          <w:kern w:val="0"/>
          <w:sz w:val="21"/>
          <w:szCs w:val="22"/>
          <w14:ligatures w14:val="none"/>
        </w:rPr>
        <w:t>Date)</w:t>
      </w:r>
    </w:p>
    <w:p w14:paraId="6095B54A" w14:textId="77777777" w:rsidR="005215FE" w:rsidRPr="007D15AA" w:rsidRDefault="005215FE" w:rsidP="005215FE">
      <w:pPr>
        <w:widowControl w:val="0"/>
        <w:tabs>
          <w:tab w:val="left" w:pos="6582"/>
        </w:tabs>
        <w:autoSpaceDE w:val="0"/>
        <w:autoSpaceDN w:val="0"/>
        <w:spacing w:before="83" w:after="0" w:line="240" w:lineRule="auto"/>
        <w:ind w:left="1553"/>
        <w:rPr>
          <w:rFonts w:ascii="Calibri" w:eastAsia="Calibri" w:hAnsi="Calibri" w:cs="Calibri"/>
          <w:kern w:val="0"/>
          <w:sz w:val="22"/>
          <w:szCs w:val="22"/>
          <w14:ligatures w14:val="none"/>
        </w:rPr>
      </w:pPr>
    </w:p>
    <w:p w14:paraId="6A58CB7F" w14:textId="77777777" w:rsidR="005215FE" w:rsidRDefault="005215FE" w:rsidP="005215FE">
      <w:pPr>
        <w:widowControl w:val="0"/>
        <w:autoSpaceDE w:val="0"/>
        <w:autoSpaceDN w:val="0"/>
        <w:spacing w:after="0" w:line="240" w:lineRule="auto"/>
        <w:outlineLvl w:val="0"/>
        <w:rPr>
          <w:rFonts w:ascii="Times New Roman" w:eastAsia="Times New Roman" w:hAnsi="Times New Roman" w:cs="Times New Roman"/>
          <w:kern w:val="0"/>
          <w14:ligatures w14:val="none"/>
        </w:rPr>
      </w:pPr>
    </w:p>
    <w:p w14:paraId="6B83AB63" w14:textId="77777777" w:rsidR="005215FE" w:rsidRDefault="005215FE" w:rsidP="005215FE"/>
    <w:p w14:paraId="3552F684" w14:textId="77777777" w:rsidR="005215FE" w:rsidRDefault="005215FE" w:rsidP="005215FE">
      <w:pPr>
        <w:spacing w:before="240" w:after="0" w:line="240" w:lineRule="auto"/>
        <w:jc w:val="center"/>
        <w:rPr>
          <w:rFonts w:ascii="Times New Roman" w:eastAsia="Times New Roman" w:hAnsi="Times New Roman" w:cs="Times New Roman"/>
          <w:b/>
          <w:bCs/>
          <w:kern w:val="0"/>
          <w14:ligatures w14:val="none"/>
        </w:rPr>
      </w:pPr>
      <w:r w:rsidRPr="0029753B">
        <w:rPr>
          <w:rFonts w:ascii="Times New Roman" w:eastAsia="Times New Roman" w:hAnsi="Times New Roman" w:cs="Times New Roman"/>
          <w:b/>
          <w:bCs/>
          <w:kern w:val="0"/>
          <w14:ligatures w14:val="none"/>
        </w:rPr>
        <w:lastRenderedPageBreak/>
        <w:t>ATTACHMENT</w:t>
      </w:r>
      <w:r w:rsidRPr="00BA604E">
        <w:rPr>
          <w:rFonts w:ascii="Times New Roman" w:eastAsia="Times New Roman" w:hAnsi="Times New Roman" w:cs="Times New Roman"/>
          <w:b/>
          <w:bCs/>
          <w:kern w:val="0"/>
          <w14:ligatures w14:val="none"/>
        </w:rPr>
        <w:t xml:space="preserve"> </w:t>
      </w:r>
      <w:r>
        <w:rPr>
          <w:rFonts w:ascii="Times New Roman" w:eastAsia="Times New Roman" w:hAnsi="Times New Roman" w:cs="Times New Roman"/>
          <w:b/>
          <w:bCs/>
          <w:kern w:val="0"/>
          <w14:ligatures w14:val="none"/>
        </w:rPr>
        <w:t>C</w:t>
      </w:r>
    </w:p>
    <w:p w14:paraId="4AC8020A" w14:textId="77777777" w:rsidR="005215FE" w:rsidRPr="00E96A39" w:rsidRDefault="005215FE" w:rsidP="005215FE">
      <w:pPr>
        <w:spacing w:before="100" w:beforeAutospacing="1" w:after="100" w:afterAutospacing="1" w:line="240" w:lineRule="auto"/>
        <w:jc w:val="center"/>
        <w:rPr>
          <w:rFonts w:ascii="Times New Roman" w:eastAsia="Times New Roman" w:hAnsi="Times New Roman" w:cs="Times New Roman"/>
          <w:smallCaps/>
          <w:kern w:val="0"/>
          <w14:ligatures w14:val="none"/>
        </w:rPr>
      </w:pPr>
      <w:r w:rsidRPr="00E96A39">
        <w:rPr>
          <w:rFonts w:ascii="Times New Roman" w:eastAsia="Times New Roman" w:hAnsi="Times New Roman" w:cs="Times New Roman"/>
          <w:smallCaps/>
          <w:kern w:val="0"/>
          <w14:ligatures w14:val="none"/>
        </w:rPr>
        <w:t>Service Approach and Proposer’s Qualifications</w:t>
      </w:r>
    </w:p>
    <w:p w14:paraId="1EDD1239" w14:textId="557238D8" w:rsidR="00151C4A" w:rsidRPr="008A76AE" w:rsidRDefault="005215FE" w:rsidP="008A76AE">
      <w:pPr>
        <w:spacing w:before="100" w:beforeAutospacing="1" w:after="100" w:afterAutospacing="1" w:line="240" w:lineRule="auto"/>
        <w:jc w:val="both"/>
        <w:rPr>
          <w:rFonts w:ascii="Times New Roman" w:eastAsia="Times New Roman" w:hAnsi="Times New Roman" w:cs="Times New Roman"/>
          <w:kern w:val="0"/>
          <w14:ligatures w14:val="none"/>
        </w:rPr>
      </w:pPr>
      <w:r w:rsidRPr="00AC389C">
        <w:rPr>
          <w:rFonts w:ascii="Times New Roman" w:eastAsia="Times New Roman" w:hAnsi="Times New Roman" w:cs="Times New Roman"/>
          <w:kern w:val="0"/>
          <w14:ligatures w14:val="none"/>
        </w:rPr>
        <w:t xml:space="preserve">The proposer will complete the following questions in response to the service approach to be used in meeting the RFP’s scope of work. Please provide details of </w:t>
      </w:r>
      <w:r w:rsidRPr="00AC389C">
        <w:rPr>
          <w:rFonts w:ascii="Times New Roman" w:eastAsia="Times New Roman" w:hAnsi="Times New Roman" w:cs="Times New Roman"/>
          <w:b/>
          <w:bCs/>
          <w:kern w:val="0"/>
          <w14:ligatures w14:val="none"/>
        </w:rPr>
        <w:t>“How”</w:t>
      </w:r>
      <w:r w:rsidRPr="00AC389C">
        <w:rPr>
          <w:rFonts w:ascii="Times New Roman" w:eastAsia="Times New Roman" w:hAnsi="Times New Roman" w:cs="Times New Roman"/>
          <w:kern w:val="0"/>
          <w14:ligatures w14:val="none"/>
        </w:rPr>
        <w:t xml:space="preserve"> you will meet the project specifications and deliver services. Additionally, include information as to the qualifications of individuals assigned to this contract.</w:t>
      </w:r>
      <w:r w:rsidRPr="00AC389C">
        <w:rPr>
          <w:rFonts w:ascii="Times New Roman" w:eastAsia="Times New Roman" w:hAnsi="Times New Roman" w:cs="Times New Roman"/>
          <w:b/>
          <w:bCs/>
          <w:kern w:val="0"/>
          <w14:ligatures w14:val="none"/>
        </w:rPr>
        <w:t xml:space="preserve"> </w:t>
      </w:r>
      <w:r w:rsidRPr="00AC389C">
        <w:rPr>
          <w:rFonts w:ascii="Times New Roman" w:eastAsia="Times New Roman" w:hAnsi="Times New Roman" w:cs="Times New Roman"/>
          <w:b/>
          <w:bCs/>
          <w:kern w:val="0"/>
          <w:u w:val="single"/>
          <w14:ligatures w14:val="none"/>
        </w:rPr>
        <w:t xml:space="preserve">Please respond to the questions listed below. Your answers should be brief, clear, and correspond to each numbered item. </w:t>
      </w:r>
      <w:r w:rsidR="00151C4A" w:rsidRPr="008A76AE">
        <w:rPr>
          <w:rFonts w:ascii="Times New Roman" w:hAnsi="Times New Roman" w:cs="Times New Roman"/>
          <w:b/>
          <w:bCs/>
          <w:u w:val="single"/>
        </w:rPr>
        <w:t xml:space="preserve">Combined responses shall not exceed </w:t>
      </w:r>
      <w:r w:rsidR="008A76AE" w:rsidRPr="008A76AE">
        <w:rPr>
          <w:rFonts w:ascii="Times New Roman" w:hAnsi="Times New Roman" w:cs="Times New Roman"/>
          <w:b/>
          <w:bCs/>
          <w:u w:val="single"/>
        </w:rPr>
        <w:t>three (3)</w:t>
      </w:r>
      <w:r w:rsidR="00151C4A" w:rsidRPr="008A76AE">
        <w:rPr>
          <w:rFonts w:ascii="Times New Roman" w:hAnsi="Times New Roman" w:cs="Times New Roman"/>
          <w:b/>
          <w:bCs/>
          <w:u w:val="single"/>
        </w:rPr>
        <w:t xml:space="preserve"> pages.</w:t>
      </w:r>
    </w:p>
    <w:p w14:paraId="2210DA64" w14:textId="77777777" w:rsidR="00151C4A" w:rsidRPr="00151C4A" w:rsidRDefault="00151C4A" w:rsidP="00151C4A">
      <w:pPr>
        <w:numPr>
          <w:ilvl w:val="0"/>
          <w:numId w:val="20"/>
        </w:numPr>
        <w:rPr>
          <w:rFonts w:ascii="Times New Roman" w:hAnsi="Times New Roman" w:cs="Times New Roman"/>
        </w:rPr>
      </w:pPr>
      <w:r w:rsidRPr="00151C4A">
        <w:rPr>
          <w:rFonts w:ascii="Times New Roman" w:hAnsi="Times New Roman" w:cs="Times New Roman"/>
        </w:rPr>
        <w:t>Describe your firm's experience providing security guard services within the past five years.</w:t>
      </w:r>
    </w:p>
    <w:p w14:paraId="7B970551" w14:textId="77777777" w:rsidR="00151C4A" w:rsidRPr="00151C4A" w:rsidRDefault="00151C4A" w:rsidP="00151C4A">
      <w:pPr>
        <w:numPr>
          <w:ilvl w:val="0"/>
          <w:numId w:val="20"/>
        </w:numPr>
        <w:rPr>
          <w:rFonts w:ascii="Times New Roman" w:hAnsi="Times New Roman" w:cs="Times New Roman"/>
        </w:rPr>
      </w:pPr>
      <w:r w:rsidRPr="00151C4A">
        <w:rPr>
          <w:rFonts w:ascii="Times New Roman" w:hAnsi="Times New Roman" w:cs="Times New Roman"/>
        </w:rPr>
        <w:t>Describe officer recruitment and retention strategies.</w:t>
      </w:r>
    </w:p>
    <w:p w14:paraId="6BB3F034" w14:textId="77777777" w:rsidR="00151C4A" w:rsidRPr="00151C4A" w:rsidRDefault="00151C4A" w:rsidP="00151C4A">
      <w:pPr>
        <w:numPr>
          <w:ilvl w:val="0"/>
          <w:numId w:val="20"/>
        </w:numPr>
        <w:rPr>
          <w:rFonts w:ascii="Times New Roman" w:hAnsi="Times New Roman" w:cs="Times New Roman"/>
        </w:rPr>
      </w:pPr>
      <w:r w:rsidRPr="00151C4A">
        <w:rPr>
          <w:rFonts w:ascii="Times New Roman" w:hAnsi="Times New Roman" w:cs="Times New Roman"/>
        </w:rPr>
        <w:t>Explain staffing and scheduling methodologies.</w:t>
      </w:r>
    </w:p>
    <w:p w14:paraId="7112FDCA" w14:textId="77777777" w:rsidR="00151C4A" w:rsidRPr="00151C4A" w:rsidRDefault="00151C4A" w:rsidP="00151C4A">
      <w:pPr>
        <w:numPr>
          <w:ilvl w:val="0"/>
          <w:numId w:val="20"/>
        </w:numPr>
        <w:rPr>
          <w:rFonts w:ascii="Times New Roman" w:hAnsi="Times New Roman" w:cs="Times New Roman"/>
        </w:rPr>
      </w:pPr>
      <w:r w:rsidRPr="00151C4A">
        <w:rPr>
          <w:rFonts w:ascii="Times New Roman" w:hAnsi="Times New Roman" w:cs="Times New Roman"/>
        </w:rPr>
        <w:t>Describe background investigation procedures.</w:t>
      </w:r>
    </w:p>
    <w:p w14:paraId="009F14D0" w14:textId="77777777" w:rsidR="00151C4A" w:rsidRPr="00151C4A" w:rsidRDefault="00151C4A" w:rsidP="00151C4A">
      <w:pPr>
        <w:numPr>
          <w:ilvl w:val="0"/>
          <w:numId w:val="20"/>
        </w:numPr>
        <w:rPr>
          <w:rFonts w:ascii="Times New Roman" w:hAnsi="Times New Roman" w:cs="Times New Roman"/>
        </w:rPr>
      </w:pPr>
      <w:r w:rsidRPr="00151C4A">
        <w:rPr>
          <w:rFonts w:ascii="Times New Roman" w:hAnsi="Times New Roman" w:cs="Times New Roman"/>
        </w:rPr>
        <w:t>Describe training requirements.</w:t>
      </w:r>
    </w:p>
    <w:p w14:paraId="71EE2EB9" w14:textId="77777777" w:rsidR="00151C4A" w:rsidRPr="00151C4A" w:rsidRDefault="00151C4A" w:rsidP="00151C4A">
      <w:pPr>
        <w:numPr>
          <w:ilvl w:val="0"/>
          <w:numId w:val="20"/>
        </w:numPr>
        <w:rPr>
          <w:rFonts w:ascii="Times New Roman" w:hAnsi="Times New Roman" w:cs="Times New Roman"/>
        </w:rPr>
      </w:pPr>
      <w:r w:rsidRPr="00151C4A">
        <w:rPr>
          <w:rFonts w:ascii="Times New Roman" w:hAnsi="Times New Roman" w:cs="Times New Roman"/>
        </w:rPr>
        <w:t>Explain quality assurance processes.</w:t>
      </w:r>
    </w:p>
    <w:p w14:paraId="59837421" w14:textId="77777777" w:rsidR="00151C4A" w:rsidRPr="00151C4A" w:rsidRDefault="00151C4A" w:rsidP="00151C4A">
      <w:pPr>
        <w:numPr>
          <w:ilvl w:val="0"/>
          <w:numId w:val="20"/>
        </w:numPr>
        <w:rPr>
          <w:rFonts w:ascii="Times New Roman" w:hAnsi="Times New Roman" w:cs="Times New Roman"/>
        </w:rPr>
      </w:pPr>
      <w:r w:rsidRPr="00151C4A">
        <w:rPr>
          <w:rFonts w:ascii="Times New Roman" w:hAnsi="Times New Roman" w:cs="Times New Roman"/>
        </w:rPr>
        <w:t>Describe emergency response procedures.</w:t>
      </w:r>
    </w:p>
    <w:p w14:paraId="230B0436" w14:textId="77777777" w:rsidR="00151C4A" w:rsidRPr="00151C4A" w:rsidRDefault="00151C4A" w:rsidP="00151C4A">
      <w:pPr>
        <w:numPr>
          <w:ilvl w:val="0"/>
          <w:numId w:val="20"/>
        </w:numPr>
        <w:rPr>
          <w:rFonts w:ascii="Times New Roman" w:hAnsi="Times New Roman" w:cs="Times New Roman"/>
        </w:rPr>
      </w:pPr>
      <w:r w:rsidRPr="00151C4A">
        <w:rPr>
          <w:rFonts w:ascii="Times New Roman" w:hAnsi="Times New Roman" w:cs="Times New Roman"/>
        </w:rPr>
        <w:t>Explain de-escalation methodologies.</w:t>
      </w:r>
    </w:p>
    <w:p w14:paraId="78AD4682" w14:textId="77777777" w:rsidR="00151C4A" w:rsidRPr="00151C4A" w:rsidRDefault="00151C4A" w:rsidP="00151C4A">
      <w:pPr>
        <w:numPr>
          <w:ilvl w:val="0"/>
          <w:numId w:val="20"/>
        </w:numPr>
        <w:rPr>
          <w:rFonts w:ascii="Times New Roman" w:hAnsi="Times New Roman" w:cs="Times New Roman"/>
        </w:rPr>
      </w:pPr>
      <w:r w:rsidRPr="00151C4A">
        <w:rPr>
          <w:rFonts w:ascii="Times New Roman" w:hAnsi="Times New Roman" w:cs="Times New Roman"/>
        </w:rPr>
        <w:t>Describe reporting systems and technology.</w:t>
      </w:r>
    </w:p>
    <w:p w14:paraId="2A76E097" w14:textId="77777777" w:rsidR="00151C4A" w:rsidRPr="00151C4A" w:rsidRDefault="00151C4A" w:rsidP="00151C4A">
      <w:pPr>
        <w:numPr>
          <w:ilvl w:val="0"/>
          <w:numId w:val="20"/>
        </w:numPr>
        <w:rPr>
          <w:rFonts w:ascii="Times New Roman" w:hAnsi="Times New Roman" w:cs="Times New Roman"/>
        </w:rPr>
      </w:pPr>
      <w:r w:rsidRPr="00151C4A">
        <w:rPr>
          <w:rFonts w:ascii="Times New Roman" w:hAnsi="Times New Roman" w:cs="Times New Roman"/>
        </w:rPr>
        <w:t>Describe supervisory structure.</w:t>
      </w:r>
    </w:p>
    <w:p w14:paraId="2D92C1F8" w14:textId="77777777" w:rsidR="00151C4A" w:rsidRPr="00151C4A" w:rsidRDefault="00151C4A" w:rsidP="00151C4A">
      <w:pPr>
        <w:numPr>
          <w:ilvl w:val="0"/>
          <w:numId w:val="20"/>
        </w:numPr>
        <w:rPr>
          <w:rFonts w:ascii="Times New Roman" w:hAnsi="Times New Roman" w:cs="Times New Roman"/>
        </w:rPr>
      </w:pPr>
      <w:r w:rsidRPr="00151C4A">
        <w:rPr>
          <w:rFonts w:ascii="Times New Roman" w:hAnsi="Times New Roman" w:cs="Times New Roman"/>
        </w:rPr>
        <w:t>Provide business continuity plans for staffing shortages.</w:t>
      </w:r>
    </w:p>
    <w:p w14:paraId="72281B03" w14:textId="77777777" w:rsidR="00151C4A" w:rsidRPr="00151C4A" w:rsidRDefault="00151C4A" w:rsidP="00151C4A">
      <w:pPr>
        <w:numPr>
          <w:ilvl w:val="0"/>
          <w:numId w:val="20"/>
        </w:numPr>
        <w:rPr>
          <w:rFonts w:ascii="Times New Roman" w:hAnsi="Times New Roman" w:cs="Times New Roman"/>
        </w:rPr>
      </w:pPr>
      <w:r w:rsidRPr="00151C4A">
        <w:rPr>
          <w:rFonts w:ascii="Times New Roman" w:hAnsi="Times New Roman" w:cs="Times New Roman"/>
        </w:rPr>
        <w:t>Describe experience serving government or public facilities.</w:t>
      </w:r>
    </w:p>
    <w:p w14:paraId="472E38B9" w14:textId="77777777" w:rsidR="005215FE" w:rsidRDefault="005215FE" w:rsidP="005215FE">
      <w:pPr>
        <w:pStyle w:val="ListParagraph"/>
        <w:spacing w:before="100" w:beforeAutospacing="1" w:after="100" w:afterAutospacing="1" w:line="240" w:lineRule="auto"/>
        <w:rPr>
          <w:rFonts w:ascii="Times New Roman" w:eastAsia="Times New Roman" w:hAnsi="Times New Roman" w:cs="Times New Roman"/>
          <w:b/>
          <w:bCs/>
          <w:kern w:val="0"/>
          <w14:ligatures w14:val="none"/>
        </w:rPr>
      </w:pPr>
    </w:p>
    <w:p w14:paraId="60BC1A57" w14:textId="77777777" w:rsidR="005215FE"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2B4B6914" w14:textId="77777777" w:rsidR="005215FE"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378FF794" w14:textId="77777777" w:rsidR="004C5802" w:rsidRDefault="004C5802"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5993E547" w14:textId="77777777" w:rsidR="004C5802" w:rsidRDefault="004C5802"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070AE635" w14:textId="77777777" w:rsidR="005215FE" w:rsidRDefault="005215FE" w:rsidP="005215FE">
      <w:pPr>
        <w:spacing w:before="100" w:beforeAutospacing="1" w:after="100" w:afterAutospacing="1" w:line="240" w:lineRule="auto"/>
        <w:jc w:val="center"/>
      </w:pPr>
    </w:p>
    <w:p w14:paraId="482E2CBC" w14:textId="77777777" w:rsidR="005215FE" w:rsidRDefault="005215FE" w:rsidP="005215FE">
      <w:pPr>
        <w:spacing w:before="100" w:beforeAutospacing="1" w:after="100" w:afterAutospacing="1" w:line="240" w:lineRule="auto"/>
        <w:jc w:val="center"/>
      </w:pPr>
    </w:p>
    <w:p w14:paraId="2E770BF4" w14:textId="77777777" w:rsidR="005215FE" w:rsidRDefault="005215FE" w:rsidP="005215FE">
      <w:pPr>
        <w:jc w:val="center"/>
        <w:rPr>
          <w:rFonts w:ascii="Times New Roman" w:hAnsi="Times New Roman" w:cs="Times New Roman"/>
          <w:b/>
          <w:bCs/>
        </w:rPr>
      </w:pPr>
      <w:r w:rsidRPr="003802DB">
        <w:rPr>
          <w:rFonts w:ascii="Times New Roman" w:hAnsi="Times New Roman" w:cs="Times New Roman"/>
          <w:b/>
          <w:bCs/>
        </w:rPr>
        <w:lastRenderedPageBreak/>
        <w:t>ATTACHMENT D</w:t>
      </w:r>
    </w:p>
    <w:p w14:paraId="28125972" w14:textId="77777777" w:rsidR="005215FE" w:rsidRDefault="005215FE" w:rsidP="005215FE">
      <w:pPr>
        <w:spacing w:before="100" w:beforeAutospacing="1" w:after="100" w:afterAutospacing="1" w:line="240" w:lineRule="auto"/>
        <w:jc w:val="center"/>
        <w:rPr>
          <w:rFonts w:ascii="Times New Roman" w:hAnsi="Times New Roman" w:cs="Times New Roman"/>
        </w:rPr>
      </w:pPr>
      <w:r w:rsidRPr="003802DB">
        <w:rPr>
          <w:rFonts w:ascii="Times New Roman" w:hAnsi="Times New Roman" w:cs="Times New Roman"/>
        </w:rPr>
        <w:t>PROPOSED FEE STRUCTURE</w:t>
      </w:r>
    </w:p>
    <w:p w14:paraId="62FE4108" w14:textId="77777777" w:rsidR="005215FE" w:rsidRDefault="005215FE" w:rsidP="005215FE">
      <w:pPr>
        <w:spacing w:before="100" w:beforeAutospacing="1" w:after="100" w:afterAutospacing="1" w:line="240" w:lineRule="auto"/>
        <w:jc w:val="both"/>
      </w:pPr>
      <w:r w:rsidRPr="15383FAC">
        <w:t>Offerors must complete all applicable fields and identify whether each cost is included in the base monthly price, billed separately, one-time, optional, or not applicable. Pricing must be clear enough to support side-by-side evaluation and cost reasonableness review.</w:t>
      </w:r>
    </w:p>
    <w:p w14:paraId="41167043" w14:textId="77777777" w:rsidR="00FF47E0" w:rsidRPr="00A24CF1" w:rsidRDefault="00FF47E0" w:rsidP="00FF47E0">
      <w:pPr>
        <w:rPr>
          <w:b/>
          <w:bCs/>
        </w:rPr>
      </w:pPr>
      <w:r w:rsidRPr="00A24CF1">
        <w:rPr>
          <w:b/>
          <w:bCs/>
        </w:rPr>
        <w:t>A. Hourly Security Officer Rates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43"/>
        <w:gridCol w:w="1484"/>
        <w:gridCol w:w="1654"/>
        <w:gridCol w:w="1495"/>
      </w:tblGrid>
      <w:tr w:rsidR="00FF47E0" w:rsidRPr="00A24CF1" w14:paraId="0AD080A1" w14:textId="77777777" w:rsidTr="001364B2">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4DD880B" w14:textId="77777777" w:rsidR="00FF47E0" w:rsidRPr="00A24CF1" w:rsidRDefault="00FF47E0" w:rsidP="00ED6E7F">
            <w:pPr>
              <w:jc w:val="center"/>
              <w:rPr>
                <w:b/>
                <w:bCs/>
              </w:rPr>
            </w:pPr>
            <w:r w:rsidRPr="00A24CF1">
              <w:rPr>
                <w:b/>
                <w:bCs/>
              </w:rPr>
              <w:t>Position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1B8CF56" w14:textId="77777777" w:rsidR="00FF47E0" w:rsidRPr="00A24CF1" w:rsidRDefault="00FF47E0" w:rsidP="00ED6E7F">
            <w:pPr>
              <w:jc w:val="center"/>
              <w:rPr>
                <w:b/>
                <w:bCs/>
              </w:rPr>
            </w:pPr>
            <w:r w:rsidRPr="00A24CF1">
              <w:rPr>
                <w:b/>
                <w:bCs/>
              </w:rPr>
              <w:t>Regular Rate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9F6D8B3" w14:textId="77777777" w:rsidR="00FF47E0" w:rsidRPr="00A24CF1" w:rsidRDefault="00FF47E0" w:rsidP="00ED6E7F">
            <w:pPr>
              <w:jc w:val="center"/>
              <w:rPr>
                <w:b/>
                <w:bCs/>
              </w:rPr>
            </w:pPr>
            <w:r w:rsidRPr="00A24CF1">
              <w:rPr>
                <w:b/>
                <w:bCs/>
              </w:rPr>
              <w:t>Overtime Rate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DE44FA7" w14:textId="77777777" w:rsidR="00FF47E0" w:rsidRPr="00A24CF1" w:rsidRDefault="00FF47E0" w:rsidP="00ED6E7F">
            <w:pPr>
              <w:jc w:val="center"/>
              <w:rPr>
                <w:b/>
                <w:bCs/>
              </w:rPr>
            </w:pPr>
            <w:r w:rsidRPr="00A24CF1">
              <w:rPr>
                <w:b/>
                <w:bCs/>
              </w:rPr>
              <w:t>Holiday Rate</w:t>
            </w:r>
          </w:p>
        </w:tc>
      </w:tr>
      <w:tr w:rsidR="00FF47E0" w:rsidRPr="00A24CF1" w14:paraId="7AC089D2" w14:textId="77777777" w:rsidTr="001364B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BE3547C" w14:textId="77777777" w:rsidR="00FF47E0" w:rsidRPr="00A24CF1" w:rsidRDefault="00FF47E0" w:rsidP="001364B2">
            <w:r w:rsidRPr="00A24CF1">
              <w:t>Security Officer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B2D1B7F" w14:textId="77777777" w:rsidR="00FF47E0" w:rsidRPr="00A24CF1" w:rsidRDefault="00FF47E0" w:rsidP="001364B2"/>
        </w:tc>
        <w:tc>
          <w:tcPr>
            <w:tcW w:w="0" w:type="auto"/>
            <w:tcBorders>
              <w:top w:val="single" w:sz="6" w:space="0" w:color="E6E6E6"/>
              <w:left w:val="single" w:sz="6" w:space="0" w:color="E6E6E6"/>
              <w:bottom w:val="single" w:sz="6" w:space="0" w:color="E6E6E6"/>
              <w:right w:val="single" w:sz="6" w:space="0" w:color="E6E6E6"/>
            </w:tcBorders>
            <w:vAlign w:val="center"/>
            <w:hideMark/>
          </w:tcPr>
          <w:p w14:paraId="6C84BA1D" w14:textId="77777777" w:rsidR="00FF47E0" w:rsidRPr="00A24CF1" w:rsidRDefault="00FF47E0" w:rsidP="001364B2"/>
        </w:tc>
        <w:tc>
          <w:tcPr>
            <w:tcW w:w="0" w:type="auto"/>
            <w:tcBorders>
              <w:top w:val="single" w:sz="6" w:space="0" w:color="E6E6E6"/>
              <w:left w:val="single" w:sz="6" w:space="0" w:color="E6E6E6"/>
              <w:bottom w:val="single" w:sz="6" w:space="0" w:color="E6E6E6"/>
              <w:right w:val="single" w:sz="6" w:space="0" w:color="E6E6E6"/>
            </w:tcBorders>
            <w:vAlign w:val="center"/>
            <w:hideMark/>
          </w:tcPr>
          <w:p w14:paraId="3AE4E8B7" w14:textId="77777777" w:rsidR="00FF47E0" w:rsidRPr="00A24CF1" w:rsidRDefault="00FF47E0" w:rsidP="001364B2"/>
        </w:tc>
      </w:tr>
      <w:tr w:rsidR="00FF47E0" w:rsidRPr="00A24CF1" w14:paraId="0680E0F1" w14:textId="77777777" w:rsidTr="001364B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7743938" w14:textId="77777777" w:rsidR="00FF47E0" w:rsidRPr="00A24CF1" w:rsidRDefault="00FF47E0" w:rsidP="001364B2">
            <w:r w:rsidRPr="00A24CF1">
              <w:t>Lead Officer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0C403F7" w14:textId="77777777" w:rsidR="00FF47E0" w:rsidRPr="00A24CF1" w:rsidRDefault="00FF47E0" w:rsidP="001364B2"/>
        </w:tc>
        <w:tc>
          <w:tcPr>
            <w:tcW w:w="0" w:type="auto"/>
            <w:tcBorders>
              <w:top w:val="single" w:sz="6" w:space="0" w:color="E6E6E6"/>
              <w:left w:val="single" w:sz="6" w:space="0" w:color="E6E6E6"/>
              <w:bottom w:val="single" w:sz="6" w:space="0" w:color="E6E6E6"/>
              <w:right w:val="single" w:sz="6" w:space="0" w:color="E6E6E6"/>
            </w:tcBorders>
            <w:vAlign w:val="center"/>
            <w:hideMark/>
          </w:tcPr>
          <w:p w14:paraId="0AD906C8" w14:textId="77777777" w:rsidR="00FF47E0" w:rsidRPr="00A24CF1" w:rsidRDefault="00FF47E0" w:rsidP="001364B2"/>
        </w:tc>
        <w:tc>
          <w:tcPr>
            <w:tcW w:w="0" w:type="auto"/>
            <w:tcBorders>
              <w:top w:val="single" w:sz="6" w:space="0" w:color="E6E6E6"/>
              <w:left w:val="single" w:sz="6" w:space="0" w:color="E6E6E6"/>
              <w:bottom w:val="single" w:sz="6" w:space="0" w:color="E6E6E6"/>
              <w:right w:val="single" w:sz="6" w:space="0" w:color="E6E6E6"/>
            </w:tcBorders>
            <w:vAlign w:val="center"/>
            <w:hideMark/>
          </w:tcPr>
          <w:p w14:paraId="42E5D749" w14:textId="77777777" w:rsidR="00FF47E0" w:rsidRPr="00A24CF1" w:rsidRDefault="00FF47E0" w:rsidP="001364B2"/>
        </w:tc>
      </w:tr>
      <w:tr w:rsidR="00FF47E0" w:rsidRPr="00A24CF1" w14:paraId="1C166FB3" w14:textId="77777777" w:rsidTr="001364B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94233BA" w14:textId="77777777" w:rsidR="00FF47E0" w:rsidRPr="00A24CF1" w:rsidRDefault="00FF47E0" w:rsidP="001364B2">
            <w:r w:rsidRPr="00A24CF1">
              <w:t>Site Supervisor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C72690" w14:textId="77777777" w:rsidR="00FF47E0" w:rsidRPr="00A24CF1" w:rsidRDefault="00FF47E0" w:rsidP="001364B2"/>
        </w:tc>
        <w:tc>
          <w:tcPr>
            <w:tcW w:w="0" w:type="auto"/>
            <w:tcBorders>
              <w:top w:val="single" w:sz="6" w:space="0" w:color="E6E6E6"/>
              <w:left w:val="single" w:sz="6" w:space="0" w:color="E6E6E6"/>
              <w:bottom w:val="single" w:sz="6" w:space="0" w:color="E6E6E6"/>
              <w:right w:val="single" w:sz="6" w:space="0" w:color="E6E6E6"/>
            </w:tcBorders>
            <w:vAlign w:val="center"/>
            <w:hideMark/>
          </w:tcPr>
          <w:p w14:paraId="421F1A6F" w14:textId="77777777" w:rsidR="00FF47E0" w:rsidRPr="00A24CF1" w:rsidRDefault="00FF47E0" w:rsidP="001364B2"/>
        </w:tc>
        <w:tc>
          <w:tcPr>
            <w:tcW w:w="0" w:type="auto"/>
            <w:tcBorders>
              <w:top w:val="single" w:sz="6" w:space="0" w:color="E6E6E6"/>
              <w:left w:val="single" w:sz="6" w:space="0" w:color="E6E6E6"/>
              <w:bottom w:val="single" w:sz="6" w:space="0" w:color="E6E6E6"/>
              <w:right w:val="single" w:sz="6" w:space="0" w:color="E6E6E6"/>
            </w:tcBorders>
            <w:vAlign w:val="center"/>
            <w:hideMark/>
          </w:tcPr>
          <w:p w14:paraId="3E45F009" w14:textId="77777777" w:rsidR="00FF47E0" w:rsidRPr="00A24CF1" w:rsidRDefault="00FF47E0" w:rsidP="001364B2"/>
        </w:tc>
      </w:tr>
      <w:tr w:rsidR="00FF47E0" w:rsidRPr="00A24CF1" w14:paraId="4B022E35" w14:textId="77777777" w:rsidTr="001364B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3C7E51E" w14:textId="77777777" w:rsidR="00FF47E0" w:rsidRPr="00A24CF1" w:rsidRDefault="00FF47E0" w:rsidP="001364B2">
            <w:r w:rsidRPr="00A24CF1">
              <w:t>Armed Officer (Optional)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AD877D" w14:textId="77777777" w:rsidR="00FF47E0" w:rsidRPr="00A24CF1" w:rsidRDefault="00FF47E0" w:rsidP="001364B2"/>
        </w:tc>
        <w:tc>
          <w:tcPr>
            <w:tcW w:w="0" w:type="auto"/>
            <w:tcBorders>
              <w:top w:val="single" w:sz="6" w:space="0" w:color="E6E6E6"/>
              <w:left w:val="single" w:sz="6" w:space="0" w:color="E6E6E6"/>
              <w:bottom w:val="single" w:sz="6" w:space="0" w:color="E6E6E6"/>
              <w:right w:val="single" w:sz="6" w:space="0" w:color="E6E6E6"/>
            </w:tcBorders>
            <w:vAlign w:val="center"/>
            <w:hideMark/>
          </w:tcPr>
          <w:p w14:paraId="0A33AD37" w14:textId="77777777" w:rsidR="00FF47E0" w:rsidRPr="00A24CF1" w:rsidRDefault="00FF47E0" w:rsidP="001364B2"/>
        </w:tc>
        <w:tc>
          <w:tcPr>
            <w:tcW w:w="0" w:type="auto"/>
            <w:tcBorders>
              <w:top w:val="single" w:sz="6" w:space="0" w:color="E6E6E6"/>
              <w:left w:val="single" w:sz="6" w:space="0" w:color="E6E6E6"/>
              <w:bottom w:val="single" w:sz="6" w:space="0" w:color="E6E6E6"/>
              <w:right w:val="single" w:sz="6" w:space="0" w:color="E6E6E6"/>
            </w:tcBorders>
            <w:vAlign w:val="center"/>
            <w:hideMark/>
          </w:tcPr>
          <w:p w14:paraId="7B88D28C" w14:textId="77777777" w:rsidR="00FF47E0" w:rsidRPr="00A24CF1" w:rsidRDefault="00FF47E0" w:rsidP="001364B2"/>
        </w:tc>
      </w:tr>
    </w:tbl>
    <w:p w14:paraId="2238A27E" w14:textId="77777777" w:rsidR="0053243A" w:rsidRDefault="0053243A" w:rsidP="006279F2">
      <w:pPr>
        <w:contextualSpacing/>
        <w:rPr>
          <w:b/>
          <w:bCs/>
        </w:rPr>
      </w:pPr>
    </w:p>
    <w:p w14:paraId="2DB39014" w14:textId="1DF6DAE7" w:rsidR="00FF47E0" w:rsidRPr="00A24CF1" w:rsidRDefault="00FF47E0" w:rsidP="00FF47E0">
      <w:pPr>
        <w:rPr>
          <w:b/>
          <w:bCs/>
        </w:rPr>
      </w:pPr>
      <w:r w:rsidRPr="00A24CF1">
        <w:rPr>
          <w:b/>
          <w:bCs/>
        </w:rPr>
        <w:t>B. Location Staffing Rates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02"/>
        <w:gridCol w:w="1080"/>
        <w:gridCol w:w="2160"/>
        <w:gridCol w:w="1440"/>
      </w:tblGrid>
      <w:tr w:rsidR="00FF47E0" w:rsidRPr="00A24CF1" w14:paraId="658C5D82" w14:textId="77777777" w:rsidTr="006279F2">
        <w:trPr>
          <w:tblHeader/>
          <w:tblCellSpacing w:w="15" w:type="dxa"/>
        </w:trPr>
        <w:tc>
          <w:tcPr>
            <w:tcW w:w="255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CAB2D86" w14:textId="77777777" w:rsidR="00FF47E0" w:rsidRPr="00A24CF1" w:rsidRDefault="00FF47E0" w:rsidP="006279F2">
            <w:pPr>
              <w:jc w:val="center"/>
              <w:rPr>
                <w:b/>
                <w:bCs/>
              </w:rPr>
            </w:pPr>
            <w:r w:rsidRPr="00A24CF1">
              <w:rPr>
                <w:b/>
                <w:bCs/>
              </w:rPr>
              <w:t>Location</w:t>
            </w:r>
          </w:p>
        </w:tc>
        <w:tc>
          <w:tcPr>
            <w:tcW w:w="105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DFE5ADA" w14:textId="77777777" w:rsidR="00FF47E0" w:rsidRPr="00A24CF1" w:rsidRDefault="00FF47E0" w:rsidP="006279F2">
            <w:pPr>
              <w:jc w:val="center"/>
              <w:rPr>
                <w:b/>
                <w:bCs/>
              </w:rPr>
            </w:pPr>
            <w:r w:rsidRPr="00A24CF1">
              <w:rPr>
                <w:b/>
                <w:bCs/>
              </w:rPr>
              <w:t>Hours per Week</w:t>
            </w:r>
          </w:p>
        </w:tc>
        <w:tc>
          <w:tcPr>
            <w:tcW w:w="213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1F029A0" w14:textId="77777777" w:rsidR="00FF47E0" w:rsidRPr="00A24CF1" w:rsidRDefault="00FF47E0" w:rsidP="006279F2">
            <w:pPr>
              <w:jc w:val="center"/>
              <w:rPr>
                <w:b/>
                <w:bCs/>
              </w:rPr>
            </w:pPr>
            <w:r w:rsidRPr="00A24CF1">
              <w:rPr>
                <w:b/>
                <w:bCs/>
              </w:rPr>
              <w:t>Staffing Model</w:t>
            </w:r>
          </w:p>
        </w:tc>
        <w:tc>
          <w:tcPr>
            <w:tcW w:w="139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5799D17" w14:textId="77777777" w:rsidR="00FF47E0" w:rsidRPr="00A24CF1" w:rsidRDefault="00FF47E0" w:rsidP="006279F2">
            <w:pPr>
              <w:jc w:val="center"/>
              <w:rPr>
                <w:b/>
                <w:bCs/>
              </w:rPr>
            </w:pPr>
            <w:r w:rsidRPr="00A24CF1">
              <w:rPr>
                <w:b/>
                <w:bCs/>
              </w:rPr>
              <w:t>Hourly Rate</w:t>
            </w:r>
          </w:p>
        </w:tc>
      </w:tr>
      <w:tr w:rsidR="006279F2" w:rsidRPr="00A24CF1" w14:paraId="6097EA41" w14:textId="77777777" w:rsidTr="00ED6E7F">
        <w:trPr>
          <w:tblHeader/>
          <w:tblCellSpacing w:w="15" w:type="dxa"/>
        </w:trPr>
        <w:tc>
          <w:tcPr>
            <w:tcW w:w="2557" w:type="dxa"/>
            <w:tcBorders>
              <w:top w:val="single" w:sz="6" w:space="0" w:color="E6E6E6"/>
              <w:left w:val="single" w:sz="6" w:space="0" w:color="E6E6E6"/>
              <w:bottom w:val="single" w:sz="6" w:space="0" w:color="E6E6E6"/>
              <w:right w:val="single" w:sz="6" w:space="0" w:color="E6E6E6"/>
            </w:tcBorders>
            <w:vAlign w:val="center"/>
          </w:tcPr>
          <w:p w14:paraId="487ADAD4" w14:textId="77777777" w:rsidR="006279F2" w:rsidRPr="00A24CF1" w:rsidRDefault="006279F2" w:rsidP="001364B2">
            <w:pPr>
              <w:rPr>
                <w:b/>
                <w:bCs/>
              </w:rPr>
            </w:pPr>
          </w:p>
        </w:tc>
        <w:tc>
          <w:tcPr>
            <w:tcW w:w="1050" w:type="dxa"/>
            <w:tcBorders>
              <w:top w:val="single" w:sz="6" w:space="0" w:color="E6E6E6"/>
              <w:left w:val="single" w:sz="6" w:space="0" w:color="E6E6E6"/>
              <w:bottom w:val="single" w:sz="6" w:space="0" w:color="E6E6E6"/>
              <w:right w:val="single" w:sz="6" w:space="0" w:color="E6E6E6"/>
            </w:tcBorders>
            <w:vAlign w:val="center"/>
          </w:tcPr>
          <w:p w14:paraId="2C29BFFF" w14:textId="77777777" w:rsidR="006279F2" w:rsidRPr="00A24CF1" w:rsidRDefault="006279F2" w:rsidP="001364B2">
            <w:pPr>
              <w:rPr>
                <w:b/>
                <w:bCs/>
              </w:rPr>
            </w:pPr>
          </w:p>
        </w:tc>
        <w:tc>
          <w:tcPr>
            <w:tcW w:w="2130" w:type="dxa"/>
            <w:tcBorders>
              <w:top w:val="single" w:sz="6" w:space="0" w:color="E6E6E6"/>
              <w:left w:val="single" w:sz="6" w:space="0" w:color="E6E6E6"/>
              <w:bottom w:val="single" w:sz="6" w:space="0" w:color="E6E6E6"/>
              <w:right w:val="single" w:sz="6" w:space="0" w:color="E6E6E6"/>
            </w:tcBorders>
            <w:vAlign w:val="center"/>
          </w:tcPr>
          <w:p w14:paraId="58B77054" w14:textId="77777777" w:rsidR="006279F2" w:rsidRPr="00A24CF1" w:rsidRDefault="006279F2" w:rsidP="001364B2">
            <w:pPr>
              <w:rPr>
                <w:b/>
                <w:bCs/>
              </w:rPr>
            </w:pPr>
          </w:p>
        </w:tc>
        <w:tc>
          <w:tcPr>
            <w:tcW w:w="1395" w:type="dxa"/>
            <w:tcBorders>
              <w:top w:val="single" w:sz="6" w:space="0" w:color="E6E6E6"/>
              <w:left w:val="single" w:sz="6" w:space="0" w:color="E6E6E6"/>
              <w:bottom w:val="single" w:sz="6" w:space="0" w:color="E6E6E6"/>
              <w:right w:val="single" w:sz="6" w:space="0" w:color="E6E6E6"/>
            </w:tcBorders>
            <w:vAlign w:val="center"/>
          </w:tcPr>
          <w:p w14:paraId="105D266D" w14:textId="77777777" w:rsidR="006279F2" w:rsidRPr="00A24CF1" w:rsidRDefault="006279F2" w:rsidP="001364B2">
            <w:pPr>
              <w:rPr>
                <w:b/>
                <w:bCs/>
              </w:rPr>
            </w:pPr>
          </w:p>
        </w:tc>
      </w:tr>
      <w:tr w:rsidR="006279F2" w:rsidRPr="00A24CF1" w14:paraId="09879FB1" w14:textId="77777777" w:rsidTr="00ED6E7F">
        <w:trPr>
          <w:tblHeader/>
          <w:tblCellSpacing w:w="15" w:type="dxa"/>
        </w:trPr>
        <w:tc>
          <w:tcPr>
            <w:tcW w:w="2557" w:type="dxa"/>
            <w:tcBorders>
              <w:top w:val="single" w:sz="6" w:space="0" w:color="E6E6E6"/>
              <w:left w:val="single" w:sz="6" w:space="0" w:color="E6E6E6"/>
              <w:bottom w:val="single" w:sz="6" w:space="0" w:color="E6E6E6"/>
              <w:right w:val="single" w:sz="6" w:space="0" w:color="E6E6E6"/>
            </w:tcBorders>
            <w:vAlign w:val="center"/>
          </w:tcPr>
          <w:p w14:paraId="07E31B7D" w14:textId="77777777" w:rsidR="006279F2" w:rsidRPr="00A24CF1" w:rsidRDefault="006279F2" w:rsidP="001364B2">
            <w:pPr>
              <w:rPr>
                <w:b/>
                <w:bCs/>
              </w:rPr>
            </w:pPr>
          </w:p>
        </w:tc>
        <w:tc>
          <w:tcPr>
            <w:tcW w:w="1050" w:type="dxa"/>
            <w:tcBorders>
              <w:top w:val="single" w:sz="6" w:space="0" w:color="E6E6E6"/>
              <w:left w:val="single" w:sz="6" w:space="0" w:color="E6E6E6"/>
              <w:bottom w:val="single" w:sz="6" w:space="0" w:color="E6E6E6"/>
              <w:right w:val="single" w:sz="6" w:space="0" w:color="E6E6E6"/>
            </w:tcBorders>
            <w:vAlign w:val="center"/>
          </w:tcPr>
          <w:p w14:paraId="2EA23485" w14:textId="77777777" w:rsidR="006279F2" w:rsidRPr="00A24CF1" w:rsidRDefault="006279F2" w:rsidP="001364B2">
            <w:pPr>
              <w:rPr>
                <w:b/>
                <w:bCs/>
              </w:rPr>
            </w:pPr>
          </w:p>
        </w:tc>
        <w:tc>
          <w:tcPr>
            <w:tcW w:w="2130" w:type="dxa"/>
            <w:tcBorders>
              <w:top w:val="single" w:sz="6" w:space="0" w:color="E6E6E6"/>
              <w:left w:val="single" w:sz="6" w:space="0" w:color="E6E6E6"/>
              <w:bottom w:val="single" w:sz="6" w:space="0" w:color="E6E6E6"/>
              <w:right w:val="single" w:sz="6" w:space="0" w:color="E6E6E6"/>
            </w:tcBorders>
            <w:vAlign w:val="center"/>
          </w:tcPr>
          <w:p w14:paraId="1FC5AF4E" w14:textId="77777777" w:rsidR="006279F2" w:rsidRPr="00A24CF1" w:rsidRDefault="006279F2" w:rsidP="001364B2">
            <w:pPr>
              <w:rPr>
                <w:b/>
                <w:bCs/>
              </w:rPr>
            </w:pPr>
          </w:p>
        </w:tc>
        <w:tc>
          <w:tcPr>
            <w:tcW w:w="1395" w:type="dxa"/>
            <w:tcBorders>
              <w:top w:val="single" w:sz="6" w:space="0" w:color="E6E6E6"/>
              <w:left w:val="single" w:sz="6" w:space="0" w:color="E6E6E6"/>
              <w:bottom w:val="single" w:sz="6" w:space="0" w:color="E6E6E6"/>
              <w:right w:val="single" w:sz="6" w:space="0" w:color="E6E6E6"/>
            </w:tcBorders>
            <w:vAlign w:val="center"/>
          </w:tcPr>
          <w:p w14:paraId="7DE306C5" w14:textId="77777777" w:rsidR="006279F2" w:rsidRPr="00A24CF1" w:rsidRDefault="006279F2" w:rsidP="001364B2">
            <w:pPr>
              <w:rPr>
                <w:b/>
                <w:bCs/>
              </w:rPr>
            </w:pPr>
          </w:p>
        </w:tc>
      </w:tr>
      <w:tr w:rsidR="006279F2" w:rsidRPr="00A24CF1" w14:paraId="572682AE" w14:textId="77777777" w:rsidTr="00ED6E7F">
        <w:trPr>
          <w:tblHeader/>
          <w:tblCellSpacing w:w="15" w:type="dxa"/>
        </w:trPr>
        <w:tc>
          <w:tcPr>
            <w:tcW w:w="2557" w:type="dxa"/>
            <w:tcBorders>
              <w:top w:val="single" w:sz="6" w:space="0" w:color="E6E6E6"/>
              <w:left w:val="single" w:sz="6" w:space="0" w:color="E6E6E6"/>
              <w:bottom w:val="single" w:sz="6" w:space="0" w:color="E6E6E6"/>
              <w:right w:val="single" w:sz="6" w:space="0" w:color="E6E6E6"/>
            </w:tcBorders>
            <w:vAlign w:val="center"/>
          </w:tcPr>
          <w:p w14:paraId="7B6E9D20" w14:textId="77777777" w:rsidR="006279F2" w:rsidRPr="00A24CF1" w:rsidRDefault="006279F2" w:rsidP="001364B2">
            <w:pPr>
              <w:rPr>
                <w:b/>
                <w:bCs/>
              </w:rPr>
            </w:pPr>
          </w:p>
        </w:tc>
        <w:tc>
          <w:tcPr>
            <w:tcW w:w="1050" w:type="dxa"/>
            <w:tcBorders>
              <w:top w:val="single" w:sz="6" w:space="0" w:color="E6E6E6"/>
              <w:left w:val="single" w:sz="6" w:space="0" w:color="E6E6E6"/>
              <w:bottom w:val="single" w:sz="6" w:space="0" w:color="E6E6E6"/>
              <w:right w:val="single" w:sz="6" w:space="0" w:color="E6E6E6"/>
            </w:tcBorders>
            <w:vAlign w:val="center"/>
          </w:tcPr>
          <w:p w14:paraId="5D8ED0C8" w14:textId="77777777" w:rsidR="006279F2" w:rsidRPr="00A24CF1" w:rsidRDefault="006279F2" w:rsidP="001364B2">
            <w:pPr>
              <w:rPr>
                <w:b/>
                <w:bCs/>
              </w:rPr>
            </w:pPr>
          </w:p>
        </w:tc>
        <w:tc>
          <w:tcPr>
            <w:tcW w:w="2130" w:type="dxa"/>
            <w:tcBorders>
              <w:top w:val="single" w:sz="6" w:space="0" w:color="E6E6E6"/>
              <w:left w:val="single" w:sz="6" w:space="0" w:color="E6E6E6"/>
              <w:bottom w:val="single" w:sz="6" w:space="0" w:color="E6E6E6"/>
              <w:right w:val="single" w:sz="6" w:space="0" w:color="E6E6E6"/>
            </w:tcBorders>
            <w:vAlign w:val="center"/>
          </w:tcPr>
          <w:p w14:paraId="4AEC61BF" w14:textId="77777777" w:rsidR="006279F2" w:rsidRPr="00A24CF1" w:rsidRDefault="006279F2" w:rsidP="001364B2">
            <w:pPr>
              <w:rPr>
                <w:b/>
                <w:bCs/>
              </w:rPr>
            </w:pPr>
          </w:p>
        </w:tc>
        <w:tc>
          <w:tcPr>
            <w:tcW w:w="1395" w:type="dxa"/>
            <w:tcBorders>
              <w:top w:val="single" w:sz="6" w:space="0" w:color="E6E6E6"/>
              <w:left w:val="single" w:sz="6" w:space="0" w:color="E6E6E6"/>
              <w:bottom w:val="single" w:sz="6" w:space="0" w:color="E6E6E6"/>
              <w:right w:val="single" w:sz="6" w:space="0" w:color="E6E6E6"/>
            </w:tcBorders>
            <w:vAlign w:val="center"/>
          </w:tcPr>
          <w:p w14:paraId="696EB51A" w14:textId="77777777" w:rsidR="006279F2" w:rsidRPr="00A24CF1" w:rsidRDefault="006279F2" w:rsidP="001364B2">
            <w:pPr>
              <w:rPr>
                <w:b/>
                <w:bCs/>
              </w:rPr>
            </w:pPr>
          </w:p>
        </w:tc>
      </w:tr>
      <w:tr w:rsidR="006279F2" w:rsidRPr="00A24CF1" w14:paraId="0B81B17C" w14:textId="77777777" w:rsidTr="00ED6E7F">
        <w:trPr>
          <w:tblHeader/>
          <w:tblCellSpacing w:w="15" w:type="dxa"/>
        </w:trPr>
        <w:tc>
          <w:tcPr>
            <w:tcW w:w="2557" w:type="dxa"/>
            <w:tcBorders>
              <w:top w:val="single" w:sz="6" w:space="0" w:color="E6E6E6"/>
              <w:left w:val="single" w:sz="6" w:space="0" w:color="E6E6E6"/>
              <w:bottom w:val="single" w:sz="6" w:space="0" w:color="E6E6E6"/>
              <w:right w:val="single" w:sz="6" w:space="0" w:color="E6E6E6"/>
            </w:tcBorders>
            <w:vAlign w:val="center"/>
          </w:tcPr>
          <w:p w14:paraId="53ED7E20" w14:textId="77777777" w:rsidR="006279F2" w:rsidRPr="00A24CF1" w:rsidRDefault="006279F2" w:rsidP="001364B2">
            <w:pPr>
              <w:rPr>
                <w:b/>
                <w:bCs/>
              </w:rPr>
            </w:pPr>
          </w:p>
        </w:tc>
        <w:tc>
          <w:tcPr>
            <w:tcW w:w="1050" w:type="dxa"/>
            <w:tcBorders>
              <w:top w:val="single" w:sz="6" w:space="0" w:color="E6E6E6"/>
              <w:left w:val="single" w:sz="6" w:space="0" w:color="E6E6E6"/>
              <w:bottom w:val="single" w:sz="6" w:space="0" w:color="E6E6E6"/>
              <w:right w:val="single" w:sz="6" w:space="0" w:color="E6E6E6"/>
            </w:tcBorders>
            <w:vAlign w:val="center"/>
          </w:tcPr>
          <w:p w14:paraId="590C661B" w14:textId="77777777" w:rsidR="006279F2" w:rsidRPr="00A24CF1" w:rsidRDefault="006279F2" w:rsidP="001364B2">
            <w:pPr>
              <w:rPr>
                <w:b/>
                <w:bCs/>
              </w:rPr>
            </w:pPr>
          </w:p>
        </w:tc>
        <w:tc>
          <w:tcPr>
            <w:tcW w:w="2130" w:type="dxa"/>
            <w:tcBorders>
              <w:top w:val="single" w:sz="6" w:space="0" w:color="E6E6E6"/>
              <w:left w:val="single" w:sz="6" w:space="0" w:color="E6E6E6"/>
              <w:bottom w:val="single" w:sz="6" w:space="0" w:color="E6E6E6"/>
              <w:right w:val="single" w:sz="6" w:space="0" w:color="E6E6E6"/>
            </w:tcBorders>
            <w:vAlign w:val="center"/>
          </w:tcPr>
          <w:p w14:paraId="4BB5FF1C" w14:textId="77777777" w:rsidR="006279F2" w:rsidRPr="00A24CF1" w:rsidRDefault="006279F2" w:rsidP="001364B2">
            <w:pPr>
              <w:rPr>
                <w:b/>
                <w:bCs/>
              </w:rPr>
            </w:pPr>
          </w:p>
        </w:tc>
        <w:tc>
          <w:tcPr>
            <w:tcW w:w="1395" w:type="dxa"/>
            <w:tcBorders>
              <w:top w:val="single" w:sz="6" w:space="0" w:color="E6E6E6"/>
              <w:left w:val="single" w:sz="6" w:space="0" w:color="E6E6E6"/>
              <w:bottom w:val="single" w:sz="6" w:space="0" w:color="E6E6E6"/>
              <w:right w:val="single" w:sz="6" w:space="0" w:color="E6E6E6"/>
            </w:tcBorders>
            <w:vAlign w:val="center"/>
          </w:tcPr>
          <w:p w14:paraId="2008C531" w14:textId="77777777" w:rsidR="006279F2" w:rsidRPr="00A24CF1" w:rsidRDefault="006279F2" w:rsidP="001364B2">
            <w:pPr>
              <w:rPr>
                <w:b/>
                <w:bCs/>
              </w:rPr>
            </w:pPr>
          </w:p>
        </w:tc>
      </w:tr>
      <w:tr w:rsidR="006279F2" w:rsidRPr="00A24CF1" w14:paraId="63C47317" w14:textId="77777777" w:rsidTr="00ED6E7F">
        <w:trPr>
          <w:tblHeader/>
          <w:tblCellSpacing w:w="15" w:type="dxa"/>
        </w:trPr>
        <w:tc>
          <w:tcPr>
            <w:tcW w:w="2557" w:type="dxa"/>
            <w:tcBorders>
              <w:top w:val="single" w:sz="6" w:space="0" w:color="E6E6E6"/>
              <w:left w:val="single" w:sz="6" w:space="0" w:color="E6E6E6"/>
              <w:bottom w:val="single" w:sz="6" w:space="0" w:color="E6E6E6"/>
              <w:right w:val="single" w:sz="6" w:space="0" w:color="E6E6E6"/>
            </w:tcBorders>
            <w:vAlign w:val="center"/>
          </w:tcPr>
          <w:p w14:paraId="34CA9B19" w14:textId="77777777" w:rsidR="006279F2" w:rsidRPr="00A24CF1" w:rsidRDefault="006279F2" w:rsidP="001364B2">
            <w:pPr>
              <w:rPr>
                <w:b/>
                <w:bCs/>
              </w:rPr>
            </w:pPr>
          </w:p>
        </w:tc>
        <w:tc>
          <w:tcPr>
            <w:tcW w:w="1050" w:type="dxa"/>
            <w:tcBorders>
              <w:top w:val="single" w:sz="6" w:space="0" w:color="E6E6E6"/>
              <w:left w:val="single" w:sz="6" w:space="0" w:color="E6E6E6"/>
              <w:bottom w:val="single" w:sz="6" w:space="0" w:color="E6E6E6"/>
              <w:right w:val="single" w:sz="6" w:space="0" w:color="E6E6E6"/>
            </w:tcBorders>
            <w:vAlign w:val="center"/>
          </w:tcPr>
          <w:p w14:paraId="5BACE932" w14:textId="77777777" w:rsidR="006279F2" w:rsidRPr="00A24CF1" w:rsidRDefault="006279F2" w:rsidP="001364B2">
            <w:pPr>
              <w:rPr>
                <w:b/>
                <w:bCs/>
              </w:rPr>
            </w:pPr>
          </w:p>
        </w:tc>
        <w:tc>
          <w:tcPr>
            <w:tcW w:w="2130" w:type="dxa"/>
            <w:tcBorders>
              <w:top w:val="single" w:sz="6" w:space="0" w:color="E6E6E6"/>
              <w:left w:val="single" w:sz="6" w:space="0" w:color="E6E6E6"/>
              <w:bottom w:val="single" w:sz="6" w:space="0" w:color="E6E6E6"/>
              <w:right w:val="single" w:sz="6" w:space="0" w:color="E6E6E6"/>
            </w:tcBorders>
            <w:vAlign w:val="center"/>
          </w:tcPr>
          <w:p w14:paraId="137B0F37" w14:textId="77777777" w:rsidR="006279F2" w:rsidRPr="00A24CF1" w:rsidRDefault="006279F2" w:rsidP="001364B2">
            <w:pPr>
              <w:rPr>
                <w:b/>
                <w:bCs/>
              </w:rPr>
            </w:pPr>
          </w:p>
        </w:tc>
        <w:tc>
          <w:tcPr>
            <w:tcW w:w="1395" w:type="dxa"/>
            <w:tcBorders>
              <w:top w:val="single" w:sz="6" w:space="0" w:color="E6E6E6"/>
              <w:left w:val="single" w:sz="6" w:space="0" w:color="E6E6E6"/>
              <w:bottom w:val="single" w:sz="6" w:space="0" w:color="E6E6E6"/>
              <w:right w:val="single" w:sz="6" w:space="0" w:color="E6E6E6"/>
            </w:tcBorders>
            <w:vAlign w:val="center"/>
          </w:tcPr>
          <w:p w14:paraId="7303619B" w14:textId="77777777" w:rsidR="006279F2" w:rsidRPr="00A24CF1" w:rsidRDefault="006279F2" w:rsidP="001364B2">
            <w:pPr>
              <w:rPr>
                <w:b/>
                <w:bCs/>
              </w:rPr>
            </w:pPr>
          </w:p>
        </w:tc>
      </w:tr>
      <w:tr w:rsidR="006279F2" w:rsidRPr="00A24CF1" w14:paraId="55D25B54" w14:textId="77777777" w:rsidTr="00ED6E7F">
        <w:trPr>
          <w:tblHeader/>
          <w:tblCellSpacing w:w="15" w:type="dxa"/>
        </w:trPr>
        <w:tc>
          <w:tcPr>
            <w:tcW w:w="2557" w:type="dxa"/>
            <w:tcBorders>
              <w:top w:val="single" w:sz="6" w:space="0" w:color="E6E6E6"/>
              <w:left w:val="single" w:sz="6" w:space="0" w:color="E6E6E6"/>
              <w:bottom w:val="single" w:sz="6" w:space="0" w:color="E6E6E6"/>
              <w:right w:val="single" w:sz="6" w:space="0" w:color="E6E6E6"/>
            </w:tcBorders>
            <w:vAlign w:val="center"/>
          </w:tcPr>
          <w:p w14:paraId="20CEF9E2" w14:textId="77777777" w:rsidR="006279F2" w:rsidRPr="00A24CF1" w:rsidRDefault="006279F2" w:rsidP="001364B2">
            <w:pPr>
              <w:rPr>
                <w:b/>
                <w:bCs/>
              </w:rPr>
            </w:pPr>
          </w:p>
        </w:tc>
        <w:tc>
          <w:tcPr>
            <w:tcW w:w="1050" w:type="dxa"/>
            <w:tcBorders>
              <w:top w:val="single" w:sz="6" w:space="0" w:color="E6E6E6"/>
              <w:left w:val="single" w:sz="6" w:space="0" w:color="E6E6E6"/>
              <w:bottom w:val="single" w:sz="6" w:space="0" w:color="E6E6E6"/>
              <w:right w:val="single" w:sz="6" w:space="0" w:color="E6E6E6"/>
            </w:tcBorders>
            <w:vAlign w:val="center"/>
          </w:tcPr>
          <w:p w14:paraId="3F5517E3" w14:textId="77777777" w:rsidR="006279F2" w:rsidRPr="00A24CF1" w:rsidRDefault="006279F2" w:rsidP="001364B2">
            <w:pPr>
              <w:rPr>
                <w:b/>
                <w:bCs/>
              </w:rPr>
            </w:pPr>
          </w:p>
        </w:tc>
        <w:tc>
          <w:tcPr>
            <w:tcW w:w="2130" w:type="dxa"/>
            <w:tcBorders>
              <w:top w:val="single" w:sz="6" w:space="0" w:color="E6E6E6"/>
              <w:left w:val="single" w:sz="6" w:space="0" w:color="E6E6E6"/>
              <w:bottom w:val="single" w:sz="6" w:space="0" w:color="E6E6E6"/>
              <w:right w:val="single" w:sz="6" w:space="0" w:color="E6E6E6"/>
            </w:tcBorders>
            <w:vAlign w:val="center"/>
          </w:tcPr>
          <w:p w14:paraId="3E822F90" w14:textId="77777777" w:rsidR="006279F2" w:rsidRPr="00A24CF1" w:rsidRDefault="006279F2" w:rsidP="001364B2">
            <w:pPr>
              <w:rPr>
                <w:b/>
                <w:bCs/>
              </w:rPr>
            </w:pPr>
          </w:p>
        </w:tc>
        <w:tc>
          <w:tcPr>
            <w:tcW w:w="1395" w:type="dxa"/>
            <w:tcBorders>
              <w:top w:val="single" w:sz="6" w:space="0" w:color="E6E6E6"/>
              <w:left w:val="single" w:sz="6" w:space="0" w:color="E6E6E6"/>
              <w:bottom w:val="single" w:sz="6" w:space="0" w:color="E6E6E6"/>
              <w:right w:val="single" w:sz="6" w:space="0" w:color="E6E6E6"/>
            </w:tcBorders>
            <w:vAlign w:val="center"/>
          </w:tcPr>
          <w:p w14:paraId="236787D2" w14:textId="77777777" w:rsidR="006279F2" w:rsidRPr="00A24CF1" w:rsidRDefault="006279F2" w:rsidP="001364B2">
            <w:pPr>
              <w:rPr>
                <w:b/>
                <w:bCs/>
              </w:rPr>
            </w:pPr>
          </w:p>
        </w:tc>
      </w:tr>
      <w:tr w:rsidR="006279F2" w:rsidRPr="00A24CF1" w14:paraId="16341B1E" w14:textId="77777777" w:rsidTr="00ED6E7F">
        <w:trPr>
          <w:tblHeader/>
          <w:tblCellSpacing w:w="15" w:type="dxa"/>
        </w:trPr>
        <w:tc>
          <w:tcPr>
            <w:tcW w:w="2557" w:type="dxa"/>
            <w:tcBorders>
              <w:top w:val="single" w:sz="6" w:space="0" w:color="E6E6E6"/>
              <w:left w:val="single" w:sz="6" w:space="0" w:color="E6E6E6"/>
              <w:bottom w:val="single" w:sz="6" w:space="0" w:color="E6E6E6"/>
              <w:right w:val="single" w:sz="6" w:space="0" w:color="E6E6E6"/>
            </w:tcBorders>
            <w:vAlign w:val="center"/>
          </w:tcPr>
          <w:p w14:paraId="27AF9234" w14:textId="77777777" w:rsidR="006279F2" w:rsidRPr="00A24CF1" w:rsidRDefault="006279F2" w:rsidP="001364B2">
            <w:pPr>
              <w:rPr>
                <w:b/>
                <w:bCs/>
              </w:rPr>
            </w:pPr>
          </w:p>
        </w:tc>
        <w:tc>
          <w:tcPr>
            <w:tcW w:w="1050" w:type="dxa"/>
            <w:tcBorders>
              <w:top w:val="single" w:sz="6" w:space="0" w:color="E6E6E6"/>
              <w:left w:val="single" w:sz="6" w:space="0" w:color="E6E6E6"/>
              <w:bottom w:val="single" w:sz="6" w:space="0" w:color="E6E6E6"/>
              <w:right w:val="single" w:sz="6" w:space="0" w:color="E6E6E6"/>
            </w:tcBorders>
            <w:vAlign w:val="center"/>
          </w:tcPr>
          <w:p w14:paraId="15888A78" w14:textId="77777777" w:rsidR="006279F2" w:rsidRPr="00A24CF1" w:rsidRDefault="006279F2" w:rsidP="001364B2">
            <w:pPr>
              <w:rPr>
                <w:b/>
                <w:bCs/>
              </w:rPr>
            </w:pPr>
          </w:p>
        </w:tc>
        <w:tc>
          <w:tcPr>
            <w:tcW w:w="2130" w:type="dxa"/>
            <w:tcBorders>
              <w:top w:val="single" w:sz="6" w:space="0" w:color="E6E6E6"/>
              <w:left w:val="single" w:sz="6" w:space="0" w:color="E6E6E6"/>
              <w:bottom w:val="single" w:sz="6" w:space="0" w:color="E6E6E6"/>
              <w:right w:val="single" w:sz="6" w:space="0" w:color="E6E6E6"/>
            </w:tcBorders>
            <w:vAlign w:val="center"/>
          </w:tcPr>
          <w:p w14:paraId="3234CC33" w14:textId="77777777" w:rsidR="006279F2" w:rsidRPr="00A24CF1" w:rsidRDefault="006279F2" w:rsidP="001364B2">
            <w:pPr>
              <w:rPr>
                <w:b/>
                <w:bCs/>
              </w:rPr>
            </w:pPr>
          </w:p>
        </w:tc>
        <w:tc>
          <w:tcPr>
            <w:tcW w:w="1395" w:type="dxa"/>
            <w:tcBorders>
              <w:top w:val="single" w:sz="6" w:space="0" w:color="E6E6E6"/>
              <w:left w:val="single" w:sz="6" w:space="0" w:color="E6E6E6"/>
              <w:bottom w:val="single" w:sz="6" w:space="0" w:color="E6E6E6"/>
              <w:right w:val="single" w:sz="6" w:space="0" w:color="E6E6E6"/>
            </w:tcBorders>
            <w:vAlign w:val="center"/>
          </w:tcPr>
          <w:p w14:paraId="2E8A999E" w14:textId="77777777" w:rsidR="006279F2" w:rsidRPr="00A24CF1" w:rsidRDefault="006279F2" w:rsidP="001364B2">
            <w:pPr>
              <w:rPr>
                <w:b/>
                <w:bCs/>
              </w:rPr>
            </w:pPr>
          </w:p>
        </w:tc>
      </w:tr>
      <w:tr w:rsidR="0053243A" w:rsidRPr="00A24CF1" w14:paraId="4121EE4A" w14:textId="77777777" w:rsidTr="00ED6E7F">
        <w:trPr>
          <w:tblHeader/>
          <w:tblCellSpacing w:w="15" w:type="dxa"/>
        </w:trPr>
        <w:tc>
          <w:tcPr>
            <w:tcW w:w="2557" w:type="dxa"/>
            <w:tcBorders>
              <w:top w:val="single" w:sz="6" w:space="0" w:color="E6E6E6"/>
              <w:left w:val="single" w:sz="6" w:space="0" w:color="E6E6E6"/>
              <w:bottom w:val="single" w:sz="6" w:space="0" w:color="E6E6E6"/>
              <w:right w:val="single" w:sz="6" w:space="0" w:color="E6E6E6"/>
            </w:tcBorders>
            <w:vAlign w:val="center"/>
          </w:tcPr>
          <w:p w14:paraId="5D983BAE" w14:textId="77777777" w:rsidR="0053243A" w:rsidRPr="00A24CF1" w:rsidRDefault="0053243A" w:rsidP="001364B2">
            <w:pPr>
              <w:rPr>
                <w:b/>
                <w:bCs/>
              </w:rPr>
            </w:pPr>
          </w:p>
        </w:tc>
        <w:tc>
          <w:tcPr>
            <w:tcW w:w="1050" w:type="dxa"/>
            <w:tcBorders>
              <w:top w:val="single" w:sz="6" w:space="0" w:color="E6E6E6"/>
              <w:left w:val="single" w:sz="6" w:space="0" w:color="E6E6E6"/>
              <w:bottom w:val="single" w:sz="6" w:space="0" w:color="E6E6E6"/>
              <w:right w:val="single" w:sz="6" w:space="0" w:color="E6E6E6"/>
            </w:tcBorders>
            <w:vAlign w:val="center"/>
          </w:tcPr>
          <w:p w14:paraId="34366D36" w14:textId="77777777" w:rsidR="0053243A" w:rsidRPr="00A24CF1" w:rsidRDefault="0053243A" w:rsidP="001364B2">
            <w:pPr>
              <w:rPr>
                <w:b/>
                <w:bCs/>
              </w:rPr>
            </w:pPr>
          </w:p>
        </w:tc>
        <w:tc>
          <w:tcPr>
            <w:tcW w:w="2130" w:type="dxa"/>
            <w:tcBorders>
              <w:top w:val="single" w:sz="6" w:space="0" w:color="E6E6E6"/>
              <w:left w:val="single" w:sz="6" w:space="0" w:color="E6E6E6"/>
              <w:bottom w:val="single" w:sz="6" w:space="0" w:color="E6E6E6"/>
              <w:right w:val="single" w:sz="6" w:space="0" w:color="E6E6E6"/>
            </w:tcBorders>
            <w:vAlign w:val="center"/>
          </w:tcPr>
          <w:p w14:paraId="270872C8" w14:textId="77777777" w:rsidR="0053243A" w:rsidRPr="00A24CF1" w:rsidRDefault="0053243A" w:rsidP="001364B2">
            <w:pPr>
              <w:rPr>
                <w:b/>
                <w:bCs/>
              </w:rPr>
            </w:pPr>
          </w:p>
        </w:tc>
        <w:tc>
          <w:tcPr>
            <w:tcW w:w="1395" w:type="dxa"/>
            <w:tcBorders>
              <w:top w:val="single" w:sz="6" w:space="0" w:color="E6E6E6"/>
              <w:left w:val="single" w:sz="6" w:space="0" w:color="E6E6E6"/>
              <w:bottom w:val="single" w:sz="6" w:space="0" w:color="E6E6E6"/>
              <w:right w:val="single" w:sz="6" w:space="0" w:color="E6E6E6"/>
            </w:tcBorders>
            <w:vAlign w:val="center"/>
          </w:tcPr>
          <w:p w14:paraId="0A28250C" w14:textId="77777777" w:rsidR="0053243A" w:rsidRPr="00A24CF1" w:rsidRDefault="0053243A" w:rsidP="001364B2">
            <w:pPr>
              <w:rPr>
                <w:b/>
                <w:bCs/>
              </w:rPr>
            </w:pPr>
          </w:p>
        </w:tc>
      </w:tr>
    </w:tbl>
    <w:p w14:paraId="5B60D438" w14:textId="55AC2340" w:rsidR="006279F2" w:rsidRPr="00ED6E7F" w:rsidRDefault="006279F2" w:rsidP="00FF47E0">
      <w:pPr>
        <w:rPr>
          <w:b/>
          <w:bCs/>
          <w:sz w:val="20"/>
          <w:szCs w:val="20"/>
        </w:rPr>
      </w:pPr>
      <w:r w:rsidRPr="00ED6E7F">
        <w:rPr>
          <w:b/>
          <w:bCs/>
          <w:sz w:val="20"/>
          <w:szCs w:val="20"/>
        </w:rPr>
        <w:t>Add additional rows (if needed).</w:t>
      </w:r>
    </w:p>
    <w:p w14:paraId="54EC427B" w14:textId="7F6B8882" w:rsidR="00FF47E0" w:rsidRPr="00A24CF1" w:rsidRDefault="00FF47E0" w:rsidP="00FF47E0">
      <w:pPr>
        <w:rPr>
          <w:b/>
          <w:bCs/>
        </w:rPr>
      </w:pPr>
      <w:r w:rsidRPr="00A24CF1">
        <w:rPr>
          <w:b/>
          <w:bCs/>
        </w:rPr>
        <w:lastRenderedPageBreak/>
        <w:t>C. Additional Services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62"/>
        <w:gridCol w:w="3600"/>
      </w:tblGrid>
      <w:tr w:rsidR="00FF47E0" w:rsidRPr="00A24CF1" w14:paraId="4D2A5C7A" w14:textId="77777777" w:rsidTr="006279F2">
        <w:trPr>
          <w:tblHeader/>
          <w:tblCellSpacing w:w="15" w:type="dxa"/>
        </w:trPr>
        <w:tc>
          <w:tcPr>
            <w:tcW w:w="291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6BF4500" w14:textId="77777777" w:rsidR="00FF47E0" w:rsidRPr="00A24CF1" w:rsidRDefault="00FF47E0" w:rsidP="00ED6E7F">
            <w:pPr>
              <w:jc w:val="center"/>
              <w:rPr>
                <w:b/>
                <w:bCs/>
              </w:rPr>
            </w:pPr>
            <w:r w:rsidRPr="00A24CF1">
              <w:rPr>
                <w:b/>
                <w:bCs/>
              </w:rPr>
              <w:t>Service</w:t>
            </w:r>
          </w:p>
        </w:tc>
        <w:tc>
          <w:tcPr>
            <w:tcW w:w="355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2C6BC15" w14:textId="77777777" w:rsidR="00FF47E0" w:rsidRPr="00A24CF1" w:rsidRDefault="00FF47E0" w:rsidP="00ED6E7F">
            <w:pPr>
              <w:jc w:val="center"/>
              <w:rPr>
                <w:b/>
                <w:bCs/>
              </w:rPr>
            </w:pPr>
            <w:r w:rsidRPr="00A24CF1">
              <w:rPr>
                <w:b/>
                <w:bCs/>
              </w:rPr>
              <w:t>Unit Cost</w:t>
            </w:r>
          </w:p>
        </w:tc>
      </w:tr>
      <w:tr w:rsidR="00FF47E0" w:rsidRPr="00A24CF1" w14:paraId="001666E8" w14:textId="77777777" w:rsidTr="006279F2">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6D2A8F0E" w14:textId="77777777" w:rsidR="00FF47E0" w:rsidRPr="00A24CF1" w:rsidRDefault="00FF47E0" w:rsidP="001364B2">
            <w:r w:rsidRPr="00A24CF1">
              <w:t>Emergency Call-Out</w:t>
            </w:r>
          </w:p>
        </w:tc>
        <w:tc>
          <w:tcPr>
            <w:tcW w:w="3555" w:type="dxa"/>
            <w:tcBorders>
              <w:top w:val="single" w:sz="6" w:space="0" w:color="E6E6E6"/>
              <w:left w:val="single" w:sz="6" w:space="0" w:color="E6E6E6"/>
              <w:bottom w:val="single" w:sz="6" w:space="0" w:color="E6E6E6"/>
              <w:right w:val="single" w:sz="6" w:space="0" w:color="E6E6E6"/>
            </w:tcBorders>
            <w:vAlign w:val="center"/>
            <w:hideMark/>
          </w:tcPr>
          <w:p w14:paraId="14BF0B04" w14:textId="77777777" w:rsidR="00FF47E0" w:rsidRPr="00A24CF1" w:rsidRDefault="00FF47E0" w:rsidP="001364B2"/>
        </w:tc>
      </w:tr>
      <w:tr w:rsidR="00FF47E0" w:rsidRPr="00A24CF1" w14:paraId="22697DF5" w14:textId="77777777" w:rsidTr="006279F2">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76768C93" w14:textId="77777777" w:rsidR="00FF47E0" w:rsidRPr="00A24CF1" w:rsidRDefault="00FF47E0" w:rsidP="001364B2">
            <w:r w:rsidRPr="00A24CF1">
              <w:t>Special Event Coverage</w:t>
            </w:r>
          </w:p>
        </w:tc>
        <w:tc>
          <w:tcPr>
            <w:tcW w:w="3555" w:type="dxa"/>
            <w:tcBorders>
              <w:top w:val="single" w:sz="6" w:space="0" w:color="E6E6E6"/>
              <w:left w:val="single" w:sz="6" w:space="0" w:color="E6E6E6"/>
              <w:bottom w:val="single" w:sz="6" w:space="0" w:color="E6E6E6"/>
              <w:right w:val="single" w:sz="6" w:space="0" w:color="E6E6E6"/>
            </w:tcBorders>
            <w:vAlign w:val="center"/>
            <w:hideMark/>
          </w:tcPr>
          <w:p w14:paraId="3CFBC962" w14:textId="77777777" w:rsidR="00FF47E0" w:rsidRPr="00A24CF1" w:rsidRDefault="00FF47E0" w:rsidP="001364B2"/>
        </w:tc>
      </w:tr>
      <w:tr w:rsidR="00FF47E0" w:rsidRPr="00A24CF1" w14:paraId="57135F33" w14:textId="77777777" w:rsidTr="006279F2">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4411F32D" w14:textId="77777777" w:rsidR="00FF47E0" w:rsidRPr="00A24CF1" w:rsidRDefault="00FF47E0" w:rsidP="001364B2">
            <w:r w:rsidRPr="00A24CF1">
              <w:t>Temporary Coverage</w:t>
            </w:r>
          </w:p>
        </w:tc>
        <w:tc>
          <w:tcPr>
            <w:tcW w:w="3555" w:type="dxa"/>
            <w:tcBorders>
              <w:top w:val="single" w:sz="6" w:space="0" w:color="E6E6E6"/>
              <w:left w:val="single" w:sz="6" w:space="0" w:color="E6E6E6"/>
              <w:bottom w:val="single" w:sz="6" w:space="0" w:color="E6E6E6"/>
              <w:right w:val="single" w:sz="6" w:space="0" w:color="E6E6E6"/>
            </w:tcBorders>
            <w:vAlign w:val="center"/>
            <w:hideMark/>
          </w:tcPr>
          <w:p w14:paraId="7FAAD0A6" w14:textId="77777777" w:rsidR="00FF47E0" w:rsidRPr="00A24CF1" w:rsidRDefault="00FF47E0" w:rsidP="001364B2"/>
        </w:tc>
      </w:tr>
      <w:tr w:rsidR="00FF47E0" w:rsidRPr="00A24CF1" w14:paraId="12BD9F4E" w14:textId="77777777" w:rsidTr="006279F2">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1D37FAC6" w14:textId="77777777" w:rsidR="00FF47E0" w:rsidRPr="00A24CF1" w:rsidRDefault="00FF47E0" w:rsidP="001364B2">
            <w:r w:rsidRPr="00A24CF1">
              <w:t>Mobile Patrols</w:t>
            </w:r>
          </w:p>
        </w:tc>
        <w:tc>
          <w:tcPr>
            <w:tcW w:w="3555" w:type="dxa"/>
            <w:tcBorders>
              <w:top w:val="single" w:sz="6" w:space="0" w:color="E6E6E6"/>
              <w:left w:val="single" w:sz="6" w:space="0" w:color="E6E6E6"/>
              <w:bottom w:val="single" w:sz="6" w:space="0" w:color="E6E6E6"/>
              <w:right w:val="single" w:sz="6" w:space="0" w:color="E6E6E6"/>
            </w:tcBorders>
            <w:vAlign w:val="center"/>
            <w:hideMark/>
          </w:tcPr>
          <w:p w14:paraId="079C5034" w14:textId="77777777" w:rsidR="00FF47E0" w:rsidRPr="00A24CF1" w:rsidRDefault="00FF47E0" w:rsidP="001364B2"/>
        </w:tc>
      </w:tr>
      <w:tr w:rsidR="00FF47E0" w:rsidRPr="00A24CF1" w14:paraId="73F34142" w14:textId="77777777" w:rsidTr="006279F2">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0F952099" w14:textId="77777777" w:rsidR="00FF47E0" w:rsidRPr="00A24CF1" w:rsidRDefault="00FF47E0" w:rsidP="001364B2">
            <w:r w:rsidRPr="00A24CF1">
              <w:t>Investigation Services</w:t>
            </w:r>
          </w:p>
        </w:tc>
        <w:tc>
          <w:tcPr>
            <w:tcW w:w="3555" w:type="dxa"/>
            <w:tcBorders>
              <w:top w:val="single" w:sz="6" w:space="0" w:color="E6E6E6"/>
              <w:left w:val="single" w:sz="6" w:space="0" w:color="E6E6E6"/>
              <w:bottom w:val="single" w:sz="6" w:space="0" w:color="E6E6E6"/>
              <w:right w:val="single" w:sz="6" w:space="0" w:color="E6E6E6"/>
            </w:tcBorders>
            <w:vAlign w:val="center"/>
            <w:hideMark/>
          </w:tcPr>
          <w:p w14:paraId="671035F7" w14:textId="77777777" w:rsidR="00FF47E0" w:rsidRPr="00A24CF1" w:rsidRDefault="00FF47E0" w:rsidP="001364B2"/>
        </w:tc>
      </w:tr>
    </w:tbl>
    <w:p w14:paraId="62CC4A58" w14:textId="77777777" w:rsidR="00ED6E7F" w:rsidRDefault="00ED6E7F" w:rsidP="00ED6E7F">
      <w:pPr>
        <w:contextualSpacing/>
        <w:rPr>
          <w:b/>
          <w:bCs/>
        </w:rPr>
      </w:pPr>
    </w:p>
    <w:p w14:paraId="561B7CD5" w14:textId="49C3421E" w:rsidR="00FF47E0" w:rsidRPr="00A24CF1" w:rsidRDefault="00FF47E0" w:rsidP="00FF47E0">
      <w:pPr>
        <w:rPr>
          <w:b/>
          <w:bCs/>
        </w:rPr>
      </w:pPr>
      <w:r w:rsidRPr="00A24CF1">
        <w:rPr>
          <w:b/>
          <w:bCs/>
        </w:rPr>
        <w:t>D. Equipment Costs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62"/>
        <w:gridCol w:w="1710"/>
      </w:tblGrid>
      <w:tr w:rsidR="00FF47E0" w:rsidRPr="00A24CF1" w14:paraId="5188EFA1" w14:textId="77777777" w:rsidTr="00ED6E7F">
        <w:trPr>
          <w:tblHeader/>
          <w:tblCellSpacing w:w="15" w:type="dxa"/>
        </w:trPr>
        <w:tc>
          <w:tcPr>
            <w:tcW w:w="291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790DAF5" w14:textId="77777777" w:rsidR="00FF47E0" w:rsidRPr="00A24CF1" w:rsidRDefault="00FF47E0" w:rsidP="001364B2">
            <w:pPr>
              <w:rPr>
                <w:b/>
                <w:bCs/>
              </w:rPr>
            </w:pPr>
            <w:r w:rsidRPr="00A24CF1">
              <w:rPr>
                <w:b/>
                <w:bCs/>
              </w:rPr>
              <w:t>Item</w:t>
            </w:r>
          </w:p>
        </w:tc>
        <w:tc>
          <w:tcPr>
            <w:tcW w:w="166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B2CD235" w14:textId="77777777" w:rsidR="00FF47E0" w:rsidRPr="00A24CF1" w:rsidRDefault="00FF47E0" w:rsidP="00ED6E7F">
            <w:pPr>
              <w:jc w:val="center"/>
              <w:rPr>
                <w:b/>
                <w:bCs/>
              </w:rPr>
            </w:pPr>
            <w:r w:rsidRPr="00A24CF1">
              <w:rPr>
                <w:b/>
                <w:bCs/>
              </w:rPr>
              <w:t>Cost</w:t>
            </w:r>
          </w:p>
        </w:tc>
      </w:tr>
      <w:tr w:rsidR="00FF47E0" w:rsidRPr="00A24CF1" w14:paraId="1810BFB0" w14:textId="77777777" w:rsidTr="00ED6E7F">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0D5DCC0F" w14:textId="77777777" w:rsidR="00FF47E0" w:rsidRPr="00A24CF1" w:rsidRDefault="00FF47E0" w:rsidP="001364B2">
            <w:r w:rsidRPr="00A24CF1">
              <w:t>Radios</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626A0362" w14:textId="77777777" w:rsidR="00FF47E0" w:rsidRPr="00A24CF1" w:rsidRDefault="00FF47E0" w:rsidP="001364B2"/>
        </w:tc>
      </w:tr>
      <w:tr w:rsidR="00FF47E0" w:rsidRPr="00A24CF1" w14:paraId="344A4A5D" w14:textId="77777777" w:rsidTr="00ED6E7F">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55968ACB" w14:textId="77777777" w:rsidR="00FF47E0" w:rsidRPr="00A24CF1" w:rsidRDefault="00FF47E0" w:rsidP="001364B2">
            <w:r w:rsidRPr="00A24CF1">
              <w:t>Body Cameras</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0B576F02" w14:textId="77777777" w:rsidR="00FF47E0" w:rsidRPr="00A24CF1" w:rsidRDefault="00FF47E0" w:rsidP="001364B2"/>
        </w:tc>
      </w:tr>
      <w:tr w:rsidR="00FF47E0" w:rsidRPr="00A24CF1" w14:paraId="6B5083B0" w14:textId="77777777" w:rsidTr="00ED6E7F">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211392D3" w14:textId="77777777" w:rsidR="00FF47E0" w:rsidRPr="00A24CF1" w:rsidRDefault="00FF47E0" w:rsidP="001364B2">
            <w:r w:rsidRPr="00A24CF1">
              <w:t>Patrol Tracking Software</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06F4759C" w14:textId="77777777" w:rsidR="00FF47E0" w:rsidRPr="00A24CF1" w:rsidRDefault="00FF47E0" w:rsidP="001364B2"/>
        </w:tc>
      </w:tr>
      <w:tr w:rsidR="00FF47E0" w:rsidRPr="00A24CF1" w14:paraId="1925B5F9" w14:textId="77777777" w:rsidTr="00ED6E7F">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0AD8E29D" w14:textId="77777777" w:rsidR="00FF47E0" w:rsidRPr="00A24CF1" w:rsidRDefault="00FF47E0" w:rsidP="001364B2">
            <w:r w:rsidRPr="00A24CF1">
              <w:t>Reporting Software</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3D7A5543" w14:textId="77777777" w:rsidR="00FF47E0" w:rsidRPr="00A24CF1" w:rsidRDefault="00FF47E0" w:rsidP="001364B2"/>
        </w:tc>
      </w:tr>
      <w:tr w:rsidR="00FF47E0" w:rsidRPr="00A24CF1" w14:paraId="655C6C56" w14:textId="77777777" w:rsidTr="00ED6E7F">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56C2C1A3" w14:textId="77777777" w:rsidR="00FF47E0" w:rsidRPr="00A24CF1" w:rsidRDefault="00FF47E0" w:rsidP="001364B2">
            <w:r w:rsidRPr="00A24CF1">
              <w:t>Other</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088B5C31" w14:textId="77777777" w:rsidR="00FF47E0" w:rsidRPr="00A24CF1" w:rsidRDefault="00FF47E0" w:rsidP="001364B2"/>
        </w:tc>
      </w:tr>
    </w:tbl>
    <w:p w14:paraId="39D21D52" w14:textId="77777777" w:rsidR="00ED6E7F" w:rsidRDefault="00ED6E7F" w:rsidP="00ED6E7F">
      <w:pPr>
        <w:contextualSpacing/>
        <w:rPr>
          <w:b/>
          <w:bCs/>
        </w:rPr>
      </w:pPr>
    </w:p>
    <w:p w14:paraId="25B50359" w14:textId="36035B4B" w:rsidR="00FF47E0" w:rsidRPr="00A24CF1" w:rsidRDefault="00FF47E0" w:rsidP="00FF47E0">
      <w:pPr>
        <w:rPr>
          <w:b/>
          <w:bCs/>
        </w:rPr>
      </w:pPr>
      <w:r w:rsidRPr="00A24CF1">
        <w:rPr>
          <w:b/>
          <w:bCs/>
        </w:rPr>
        <w:t>E. Price Escalation</w:t>
      </w:r>
    </w:p>
    <w:p w14:paraId="2C4E3A96" w14:textId="77777777" w:rsidR="00FF47E0" w:rsidRPr="00A24CF1" w:rsidRDefault="00FF47E0" w:rsidP="00FF47E0">
      <w:r w:rsidRPr="00A24CF1">
        <w:t>Provide proposed annual rate adjustments for Years 2 and 3.</w:t>
      </w:r>
    </w:p>
    <w:p w14:paraId="76670473" w14:textId="77777777" w:rsidR="00ED6E7F" w:rsidRDefault="00ED6E7F" w:rsidP="00ED6E7F">
      <w:pPr>
        <w:contextualSpacing/>
        <w:rPr>
          <w:b/>
          <w:bCs/>
        </w:rPr>
      </w:pPr>
    </w:p>
    <w:p w14:paraId="502A4A62" w14:textId="6F6E52AF" w:rsidR="00FF47E0" w:rsidRPr="00A24CF1" w:rsidRDefault="00FF47E0" w:rsidP="00FF47E0">
      <w:pPr>
        <w:rPr>
          <w:b/>
          <w:bCs/>
        </w:rPr>
      </w:pPr>
      <w:r w:rsidRPr="00A24CF1">
        <w:rPr>
          <w:b/>
          <w:bCs/>
        </w:rPr>
        <w:t>F. Total Proposed Cost</w:t>
      </w:r>
    </w:p>
    <w:p w14:paraId="01746CCB" w14:textId="77777777" w:rsidR="00FF47E0" w:rsidRPr="00A24CF1" w:rsidRDefault="00FF47E0" w:rsidP="00FF47E0">
      <w:r w:rsidRPr="00A24CF1">
        <w:t>Provide total estimated annual contract cost for evaluation purposes.</w:t>
      </w:r>
    </w:p>
    <w:p w14:paraId="6A7E5D64" w14:textId="77777777" w:rsidR="00FF47E0" w:rsidRDefault="00FF47E0" w:rsidP="00FF47E0"/>
    <w:p w14:paraId="17A02299" w14:textId="77777777" w:rsidR="00FF47E0" w:rsidRDefault="00FF47E0" w:rsidP="005215FE">
      <w:pPr>
        <w:spacing w:before="100" w:beforeAutospacing="1" w:after="100" w:afterAutospacing="1" w:line="240" w:lineRule="auto"/>
        <w:jc w:val="both"/>
      </w:pPr>
    </w:p>
    <w:p w14:paraId="6461DA39" w14:textId="77777777" w:rsidR="005215FE" w:rsidRDefault="005215FE" w:rsidP="005215FE">
      <w:pPr>
        <w:spacing w:before="100" w:beforeAutospacing="1" w:after="100" w:afterAutospacing="1" w:line="240" w:lineRule="auto"/>
        <w:jc w:val="center"/>
        <w:rPr>
          <w:rFonts w:ascii="Times New Roman" w:hAnsi="Times New Roman" w:cs="Times New Roman"/>
          <w:b/>
          <w:bCs/>
        </w:rPr>
      </w:pPr>
    </w:p>
    <w:p w14:paraId="18FD9DBE" w14:textId="77777777" w:rsidR="005215FE" w:rsidRDefault="005215FE" w:rsidP="005215FE">
      <w:pPr>
        <w:spacing w:before="240" w:after="0" w:line="240" w:lineRule="auto"/>
        <w:jc w:val="center"/>
        <w:rPr>
          <w:rFonts w:ascii="Times New Roman" w:eastAsia="Times New Roman" w:hAnsi="Times New Roman" w:cs="Times New Roman"/>
          <w:b/>
          <w:bCs/>
          <w:kern w:val="0"/>
          <w14:ligatures w14:val="none"/>
        </w:rPr>
      </w:pPr>
      <w:r w:rsidRPr="0029753B">
        <w:rPr>
          <w:rFonts w:ascii="Times New Roman" w:eastAsia="Times New Roman" w:hAnsi="Times New Roman" w:cs="Times New Roman"/>
          <w:b/>
          <w:bCs/>
          <w:kern w:val="0"/>
          <w14:ligatures w14:val="none"/>
        </w:rPr>
        <w:lastRenderedPageBreak/>
        <w:t>ATTACHMENT</w:t>
      </w:r>
      <w:r>
        <w:rPr>
          <w:rFonts w:ascii="Times New Roman" w:eastAsia="Times New Roman" w:hAnsi="Times New Roman" w:cs="Times New Roman"/>
          <w:b/>
          <w:bCs/>
          <w:kern w:val="0"/>
          <w14:ligatures w14:val="none"/>
        </w:rPr>
        <w:t xml:space="preserve"> E</w:t>
      </w:r>
    </w:p>
    <w:p w14:paraId="54993E1D" w14:textId="77777777" w:rsidR="005215FE" w:rsidRPr="00E96A39" w:rsidRDefault="005215FE" w:rsidP="005215FE">
      <w:pPr>
        <w:spacing w:before="100" w:beforeAutospacing="1" w:after="100" w:afterAutospacing="1" w:line="240" w:lineRule="auto"/>
        <w:jc w:val="center"/>
        <w:rPr>
          <w:rFonts w:ascii="Times New Roman" w:eastAsia="Times New Roman" w:hAnsi="Times New Roman" w:cs="Times New Roman"/>
          <w:bCs/>
          <w:smallCaps/>
          <w:kern w:val="0"/>
          <w14:ligatures w14:val="none"/>
        </w:rPr>
      </w:pPr>
      <w:r w:rsidRPr="00E96A39">
        <w:rPr>
          <w:rFonts w:ascii="Times New Roman" w:eastAsia="Times New Roman" w:hAnsi="Times New Roman" w:cs="Times New Roman"/>
          <w:bCs/>
          <w:smallCaps/>
          <w:kern w:val="0"/>
          <w14:ligatures w14:val="none"/>
        </w:rPr>
        <w:t>References</w:t>
      </w:r>
    </w:p>
    <w:p w14:paraId="15F0D24D" w14:textId="77777777" w:rsidR="005215FE" w:rsidRPr="007549A5" w:rsidRDefault="005215FE" w:rsidP="005215FE">
      <w:pPr>
        <w:spacing w:before="100" w:beforeAutospacing="1" w:after="100" w:afterAutospacing="1" w:line="240" w:lineRule="auto"/>
        <w:jc w:val="both"/>
        <w:rPr>
          <w:rFonts w:ascii="Times New Roman" w:eastAsia="Times New Roman" w:hAnsi="Times New Roman" w:cs="Times New Roman"/>
          <w:b/>
          <w:bCs/>
          <w:kern w:val="0"/>
          <w14:ligatures w14:val="none"/>
        </w:rPr>
      </w:pPr>
      <w:r w:rsidRPr="0021474E">
        <w:rPr>
          <w:rFonts w:ascii="Times New Roman" w:eastAsia="Times New Roman" w:hAnsi="Times New Roman" w:cs="Times New Roman"/>
          <w:kern w:val="0"/>
          <w14:ligatures w14:val="none"/>
        </w:rPr>
        <w:t>Please provide at least three (3) references for clients for whom you have provided similar</w:t>
      </w:r>
      <w:r>
        <w:rPr>
          <w:rFonts w:ascii="Times New Roman" w:eastAsia="Times New Roman" w:hAnsi="Times New Roman" w:cs="Times New Roman"/>
          <w:kern w:val="0"/>
          <w14:ligatures w14:val="none"/>
        </w:rPr>
        <w:t xml:space="preserve"> </w:t>
      </w:r>
      <w:r w:rsidRPr="0021474E">
        <w:rPr>
          <w:rFonts w:ascii="Times New Roman" w:eastAsia="Times New Roman" w:hAnsi="Times New Roman" w:cs="Times New Roman"/>
          <w:kern w:val="0"/>
          <w14:ligatures w14:val="none"/>
        </w:rPr>
        <w:t xml:space="preserve">services within the past five (5) years. Each reference should be able to speak </w:t>
      </w:r>
      <w:proofErr w:type="gramStart"/>
      <w:r w:rsidRPr="0021474E">
        <w:rPr>
          <w:rFonts w:ascii="Times New Roman" w:eastAsia="Times New Roman" w:hAnsi="Times New Roman" w:cs="Times New Roman"/>
          <w:kern w:val="0"/>
          <w14:ligatures w14:val="none"/>
        </w:rPr>
        <w:t>to</w:t>
      </w:r>
      <w:proofErr w:type="gramEnd"/>
      <w:r w:rsidRPr="0021474E">
        <w:rPr>
          <w:rFonts w:ascii="Times New Roman" w:eastAsia="Times New Roman" w:hAnsi="Times New Roman" w:cs="Times New Roman"/>
          <w:kern w:val="0"/>
          <w14:ligatures w14:val="none"/>
        </w:rPr>
        <w:t xml:space="preserve"> your performance, quality of service, and outcomes.</w:t>
      </w:r>
    </w:p>
    <w:p w14:paraId="52C09FCD" w14:textId="77777777" w:rsidR="005215FE" w:rsidRPr="0040160C"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r w:rsidRPr="0040160C">
        <w:rPr>
          <w:rFonts w:ascii="Times New Roman" w:eastAsia="Times New Roman" w:hAnsi="Times New Roman" w:cs="Times New Roman"/>
          <w:b/>
          <w:bCs/>
          <w:kern w:val="0"/>
          <w14:ligatures w14:val="none"/>
        </w:rPr>
        <w:t>Reference #1</w:t>
      </w:r>
    </w:p>
    <w:p w14:paraId="42BF4E6B"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Client Organization Name: </w:t>
      </w:r>
    </w:p>
    <w:p w14:paraId="40303BA2"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Contact Person &amp; Title:</w:t>
      </w:r>
    </w:p>
    <w:p w14:paraId="156C8AC0"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Phone Number: </w:t>
      </w:r>
    </w:p>
    <w:p w14:paraId="00139383"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Email Address: </w:t>
      </w:r>
    </w:p>
    <w:p w14:paraId="0A0EBF11"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Brief Description of Services Provided:</w:t>
      </w:r>
    </w:p>
    <w:p w14:paraId="72C4A4AC"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Dates of Service: </w:t>
      </w:r>
    </w:p>
    <w:p w14:paraId="7CEE5C80" w14:textId="77777777" w:rsidR="005215FE" w:rsidRPr="0040160C"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r w:rsidRPr="0040160C">
        <w:rPr>
          <w:rFonts w:ascii="Times New Roman" w:eastAsia="Times New Roman" w:hAnsi="Times New Roman" w:cs="Times New Roman"/>
          <w:b/>
          <w:bCs/>
          <w:kern w:val="0"/>
          <w14:ligatures w14:val="none"/>
        </w:rPr>
        <w:t>Reference #2</w:t>
      </w:r>
    </w:p>
    <w:p w14:paraId="5F5F989A"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Client Organization Name: </w:t>
      </w:r>
    </w:p>
    <w:p w14:paraId="716E40C1"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Contact Person &amp; Title:</w:t>
      </w:r>
    </w:p>
    <w:p w14:paraId="2DB73323"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Phone Number: </w:t>
      </w:r>
    </w:p>
    <w:p w14:paraId="6831857A"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Email Address: </w:t>
      </w:r>
    </w:p>
    <w:p w14:paraId="4EDA8943"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Brief Description of Services Provided:</w:t>
      </w:r>
    </w:p>
    <w:p w14:paraId="30D0B76B"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Dates of Service: </w:t>
      </w:r>
    </w:p>
    <w:p w14:paraId="521942CF" w14:textId="77777777" w:rsidR="005215FE" w:rsidRPr="0040160C"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r w:rsidRPr="0040160C">
        <w:rPr>
          <w:rFonts w:ascii="Times New Roman" w:eastAsia="Times New Roman" w:hAnsi="Times New Roman" w:cs="Times New Roman"/>
          <w:b/>
          <w:bCs/>
          <w:kern w:val="0"/>
          <w14:ligatures w14:val="none"/>
        </w:rPr>
        <w:t>Reference #3</w:t>
      </w:r>
    </w:p>
    <w:p w14:paraId="2E24EF38"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Client Organization Name: </w:t>
      </w:r>
    </w:p>
    <w:p w14:paraId="59FA0006"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Contact Person &amp; Title:</w:t>
      </w:r>
    </w:p>
    <w:p w14:paraId="66DFC75C"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Phone Number: </w:t>
      </w:r>
    </w:p>
    <w:p w14:paraId="31F004D1"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Email Address: </w:t>
      </w:r>
    </w:p>
    <w:p w14:paraId="5FF58B15"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Brief Description of Services Provided:</w:t>
      </w:r>
    </w:p>
    <w:p w14:paraId="69E59791"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Dates of Service: </w:t>
      </w:r>
    </w:p>
    <w:p w14:paraId="27F487F1" w14:textId="77777777" w:rsidR="005215FE" w:rsidRPr="0021474E"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p>
    <w:p w14:paraId="6B100276"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603B67DE"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620CAB5A"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1B1697A1"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4CC3BF99" w14:textId="77777777" w:rsidR="005215FE" w:rsidRDefault="005215FE" w:rsidP="005215FE">
      <w:pPr>
        <w:spacing w:before="240" w:after="0" w:line="240" w:lineRule="auto"/>
        <w:rPr>
          <w:rFonts w:ascii="Times New Roman" w:eastAsia="Times New Roman" w:hAnsi="Times New Roman" w:cs="Times New Roman"/>
          <w:b/>
          <w:bCs/>
          <w:kern w:val="0"/>
          <w14:ligatures w14:val="none"/>
        </w:rPr>
      </w:pPr>
    </w:p>
    <w:p w14:paraId="0C9A2EB2" w14:textId="77777777" w:rsidR="005215FE" w:rsidRPr="0029753B" w:rsidRDefault="005215FE" w:rsidP="005215FE">
      <w:pPr>
        <w:spacing w:before="240" w:after="0" w:line="240" w:lineRule="auto"/>
        <w:jc w:val="center"/>
        <w:rPr>
          <w:rFonts w:ascii="Times New Roman" w:eastAsia="Times New Roman" w:hAnsi="Times New Roman" w:cs="Times New Roman"/>
          <w:b/>
          <w:bCs/>
          <w:kern w:val="0"/>
          <w14:ligatures w14:val="none"/>
        </w:rPr>
      </w:pPr>
      <w:bookmarkStart w:id="0" w:name="_TOC_250001"/>
      <w:r w:rsidRPr="0029753B">
        <w:rPr>
          <w:rFonts w:ascii="Times New Roman" w:eastAsia="Times New Roman" w:hAnsi="Times New Roman" w:cs="Times New Roman"/>
          <w:b/>
          <w:bCs/>
          <w:kern w:val="0"/>
          <w14:ligatures w14:val="none"/>
        </w:rPr>
        <w:lastRenderedPageBreak/>
        <w:t>ATTACHMENT</w:t>
      </w:r>
      <w:bookmarkEnd w:id="0"/>
      <w:r>
        <w:rPr>
          <w:rFonts w:ascii="Times New Roman" w:eastAsia="Times New Roman" w:hAnsi="Times New Roman" w:cs="Times New Roman"/>
          <w:b/>
          <w:bCs/>
          <w:kern w:val="0"/>
          <w14:ligatures w14:val="none"/>
        </w:rPr>
        <w:t xml:space="preserve"> F</w:t>
      </w:r>
    </w:p>
    <w:p w14:paraId="11FE1B8A" w14:textId="77777777" w:rsidR="005215FE" w:rsidRDefault="005215FE" w:rsidP="005215FE">
      <w:pPr>
        <w:spacing w:before="240" w:after="0" w:line="240" w:lineRule="auto"/>
        <w:jc w:val="center"/>
        <w:rPr>
          <w:rFonts w:ascii="Times New Roman" w:eastAsia="Times New Roman" w:hAnsi="Times New Roman" w:cs="Times New Roman"/>
          <w:kern w:val="0"/>
          <w14:ligatures w14:val="none"/>
        </w:rPr>
      </w:pPr>
      <w:bookmarkStart w:id="1" w:name="_TOC_250000"/>
      <w:r w:rsidRPr="0029753B">
        <w:rPr>
          <w:rFonts w:ascii="Times New Roman" w:eastAsia="Times New Roman" w:hAnsi="Times New Roman" w:cs="Times New Roman"/>
          <w:kern w:val="0"/>
          <w14:ligatures w14:val="none"/>
        </w:rPr>
        <w:t xml:space="preserve">CERTIFICATION REGARDING CONFLICT OF </w:t>
      </w:r>
      <w:bookmarkEnd w:id="1"/>
      <w:r w:rsidRPr="0029753B">
        <w:rPr>
          <w:rFonts w:ascii="Times New Roman" w:eastAsia="Times New Roman" w:hAnsi="Times New Roman" w:cs="Times New Roman"/>
          <w:kern w:val="0"/>
          <w14:ligatures w14:val="none"/>
        </w:rPr>
        <w:t>INTEREST</w:t>
      </w:r>
    </w:p>
    <w:p w14:paraId="5C732B70" w14:textId="77777777" w:rsidR="005215FE" w:rsidRPr="0029753B" w:rsidRDefault="005215FE" w:rsidP="005215FE">
      <w:pPr>
        <w:spacing w:before="240" w:after="0" w:line="240" w:lineRule="auto"/>
        <w:jc w:val="center"/>
        <w:rPr>
          <w:rFonts w:ascii="Times New Roman" w:eastAsia="Times New Roman" w:hAnsi="Times New Roman" w:cs="Times New Roman"/>
          <w:kern w:val="0"/>
          <w14:ligatures w14:val="none"/>
        </w:rPr>
      </w:pPr>
    </w:p>
    <w:p w14:paraId="49564B44" w14:textId="77777777" w:rsidR="005215FE" w:rsidRPr="0029753B"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kern w:val="0"/>
          <w14:ligatures w14:val="none"/>
        </w:rPr>
        <w:t>By signature of this proposal, Proposer covenants and affirms that:</w:t>
      </w:r>
    </w:p>
    <w:p w14:paraId="0E9258E8" w14:textId="77777777" w:rsidR="005215FE" w:rsidRPr="009D44D5" w:rsidRDefault="005215FE" w:rsidP="005215FE">
      <w:pPr>
        <w:pStyle w:val="ListParagraph"/>
        <w:numPr>
          <w:ilvl w:val="0"/>
          <w:numId w:val="26"/>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No manager, employee or paid consultant of the Proposer is a member of the SERCO of Texas, Inc., the Executive Director, or an employee of the SERCO of Texas, Inc.</w:t>
      </w:r>
    </w:p>
    <w:p w14:paraId="1F6970A9" w14:textId="77777777" w:rsidR="005215FE" w:rsidRPr="009D44D5" w:rsidRDefault="005215FE" w:rsidP="005215FE">
      <w:pPr>
        <w:pStyle w:val="ListParagraph"/>
        <w:numPr>
          <w:ilvl w:val="0"/>
          <w:numId w:val="26"/>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No manager or paid consultant of the Proposer is married to a member of the SERCO of Texas, Inc., the Executive Director, or an employee of the SERCO of Texas, Inc.</w:t>
      </w:r>
    </w:p>
    <w:p w14:paraId="2B13B599" w14:textId="77777777" w:rsidR="005215FE" w:rsidRPr="009D44D5" w:rsidRDefault="005215FE" w:rsidP="005215FE">
      <w:pPr>
        <w:pStyle w:val="ListParagraph"/>
        <w:numPr>
          <w:ilvl w:val="0"/>
          <w:numId w:val="26"/>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No member of THE SERCO OF TEXAS, INC, the Executive Director, or employee of the SERCO of Texas, Inc. owns or controls more than a 10 percent interest in the Proposer.</w:t>
      </w:r>
    </w:p>
    <w:p w14:paraId="2E2A7CE2" w14:textId="77777777" w:rsidR="005215FE" w:rsidRPr="009D44D5" w:rsidRDefault="005215FE" w:rsidP="005215FE">
      <w:pPr>
        <w:pStyle w:val="ListParagraph"/>
        <w:numPr>
          <w:ilvl w:val="0"/>
          <w:numId w:val="26"/>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no spouse or member of the SERCO of Texas, Inc., Executive Director or employee of the SERCO of Texas, Inc. is a manager or. paid consultant of the Proposer.</w:t>
      </w:r>
    </w:p>
    <w:p w14:paraId="2F05BCD3" w14:textId="77777777" w:rsidR="005215FE" w:rsidRPr="009D44D5" w:rsidRDefault="005215FE" w:rsidP="005215FE">
      <w:pPr>
        <w:pStyle w:val="ListParagraph"/>
        <w:numPr>
          <w:ilvl w:val="0"/>
          <w:numId w:val="26"/>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No member of the SERCO of Texas, Inc., the Executive Director or employee of the SERCO of Texas, Inc. receives compensation from Proposer for lobbying activities as defined in Chapter 305 of the Texas Government Code.</w:t>
      </w:r>
    </w:p>
    <w:p w14:paraId="0A29B283" w14:textId="77777777" w:rsidR="005215FE" w:rsidRPr="00034699" w:rsidRDefault="005215FE" w:rsidP="005215FE">
      <w:pPr>
        <w:pStyle w:val="ListParagraph"/>
        <w:numPr>
          <w:ilvl w:val="0"/>
          <w:numId w:val="26"/>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Proposer has disclosed within the Proposal any interest, fact or circumstance which does or may present a potential conflict of interest.</w:t>
      </w:r>
    </w:p>
    <w:p w14:paraId="7CB2067B" w14:textId="77777777" w:rsidR="005215FE" w:rsidRPr="0090638A" w:rsidRDefault="005215FE" w:rsidP="005215FE">
      <w:pPr>
        <w:pStyle w:val="ListParagraph"/>
        <w:numPr>
          <w:ilvl w:val="0"/>
          <w:numId w:val="26"/>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Should Proposer fail to abide by the foregoing covenants and affirmations regarding conflict of interest, Proposer shall not be entitled to the recovery of any costs or expenses incurred in relation to any contract with the SERCO of Texas, Inc. and shall immediately refund to the SERCO of Texas, Inc. any fees or expenses that.</w:t>
      </w:r>
      <w:r>
        <w:rPr>
          <w:rFonts w:ascii="Times New Roman" w:eastAsia="Times New Roman" w:hAnsi="Times New Roman" w:cs="Times New Roman"/>
          <w:kern w:val="0"/>
          <w14:ligatures w14:val="none"/>
        </w:rPr>
        <w:t xml:space="preserve"> </w:t>
      </w:r>
      <w:r w:rsidRPr="0090638A">
        <w:rPr>
          <w:rFonts w:ascii="Times New Roman" w:eastAsia="Times New Roman" w:hAnsi="Times New Roman" w:cs="Times New Roman"/>
          <w:kern w:val="0"/>
          <w14:ligatures w14:val="none"/>
        </w:rPr>
        <w:t>May have been paid under the contract and shall further be liable for any other costs incurred or damages sustained by the SERCO of Texas, Inc. relating to that contract.</w:t>
      </w:r>
    </w:p>
    <w:p w14:paraId="54AF940B" w14:textId="77777777" w:rsidR="005215FE"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kern w:val="0"/>
          <w14:ligatures w14:val="none"/>
        </w:rPr>
        <w:t>Disclosure of Potential Conflict of Interest {Please describe):</w:t>
      </w:r>
    </w:p>
    <w:p w14:paraId="6ECF5178" w14:textId="77777777" w:rsidR="005215FE" w:rsidRDefault="005215FE" w:rsidP="005215FE">
      <w:pPr>
        <w:spacing w:after="100" w:afterAutospacing="1" w:line="240" w:lineRule="auto"/>
        <w:rPr>
          <w:rFonts w:ascii="Times New Roman" w:eastAsia="Times New Roman" w:hAnsi="Times New Roman" w:cs="Times New Roman"/>
          <w:kern w:val="0"/>
          <w14:ligatures w14:val="none"/>
        </w:rPr>
      </w:pPr>
    </w:p>
    <w:p w14:paraId="227562E1" w14:textId="77777777" w:rsidR="005215FE" w:rsidRPr="0029753B"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0288" behindDoc="1" locked="0" layoutInCell="1" allowOverlap="1" wp14:anchorId="32B36AB0" wp14:editId="2810A8AC">
                <wp:simplePos x="0" y="0"/>
                <wp:positionH relativeFrom="page">
                  <wp:posOffset>988695</wp:posOffset>
                </wp:positionH>
                <wp:positionV relativeFrom="paragraph">
                  <wp:posOffset>290195</wp:posOffset>
                </wp:positionV>
                <wp:extent cx="572516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CAABB9" id="Graphic 12" o:spid="_x0000_s1026" style="position:absolute;margin-left:77.85pt;margin-top:22.85pt;width:450.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" path="m,l5724978,e" filled="f" strokeweight=".50878mm">
                <v:path arrowok="t"/>
                <w10:wrap type="topAndBottom" anchorx="page"/>
              </v:shape>
            </w:pict>
          </mc:Fallback>
        </mc:AlternateContent>
      </w:r>
    </w:p>
    <w:p w14:paraId="0C5F1600"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 xml:space="preserve">Name of Organization </w:t>
      </w:r>
    </w:p>
    <w:p w14:paraId="36DBC3AF"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1312" behindDoc="1" locked="0" layoutInCell="1" allowOverlap="1" wp14:anchorId="222393F2" wp14:editId="49EF6D00">
                <wp:simplePos x="0" y="0"/>
                <wp:positionH relativeFrom="page">
                  <wp:posOffset>1000760</wp:posOffset>
                </wp:positionH>
                <wp:positionV relativeFrom="paragraph">
                  <wp:posOffset>165100</wp:posOffset>
                </wp:positionV>
                <wp:extent cx="572516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E21FC5" id="Graphic 13" o:spid="_x0000_s1026" style="position:absolute;margin-left:78.8pt;margin-top:13pt;width:450.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" path="m,l5724978,e" filled="f" strokeweight=".50878mm">
                <v:path arrowok="t"/>
                <w10:wrap type="topAndBottom" anchorx="page"/>
              </v:shape>
            </w:pict>
          </mc:Fallback>
        </mc:AlternateContent>
      </w: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Signature of Authorized Representative</w:t>
      </w:r>
      <w:r w:rsidRPr="0029753B">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Date</w:t>
      </w:r>
    </w:p>
    <w:p w14:paraId="27EEE791"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2336" behindDoc="1" locked="0" layoutInCell="1" allowOverlap="1" wp14:anchorId="01357AC9" wp14:editId="7BB42611">
                <wp:simplePos x="0" y="0"/>
                <wp:positionH relativeFrom="page">
                  <wp:posOffset>988695</wp:posOffset>
                </wp:positionH>
                <wp:positionV relativeFrom="paragraph">
                  <wp:posOffset>283845</wp:posOffset>
                </wp:positionV>
                <wp:extent cx="572516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F264D5" id="Graphic 14" o:spid="_x0000_s1026" style="position:absolute;margin-left:77.85pt;margin-top:22.35pt;width:450.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" path="m,l5724978,e" filled="f" strokeweight=".50878mm">
                <v:path arrowok="t"/>
                <w10:wrap type="topAndBottom" anchorx="page"/>
              </v:shape>
            </w:pict>
          </mc:Fallback>
        </mc:AlternateContent>
      </w:r>
    </w:p>
    <w:p w14:paraId="13367B19" w14:textId="77777777" w:rsidR="005215FE" w:rsidRPr="00034699"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Typed/Printed Name and Title of Authorized Representative</w:t>
      </w:r>
      <w:r w:rsidRPr="00034699">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Date</w:t>
      </w:r>
    </w:p>
    <w:p w14:paraId="2C1D2442"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7504B7F6"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51125D37"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488EE2C4" w14:textId="77777777" w:rsidR="005215FE" w:rsidRPr="007139DF"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139DF">
        <w:rPr>
          <w:rFonts w:ascii="Times New Roman" w:eastAsia="Times New Roman" w:hAnsi="Times New Roman" w:cs="Times New Roman"/>
          <w:b/>
          <w:bCs/>
          <w:kern w:val="0"/>
          <w14:ligatures w14:val="none"/>
        </w:rPr>
        <w:lastRenderedPageBreak/>
        <w:t xml:space="preserve">ATTACHMENT </w:t>
      </w:r>
      <w:r>
        <w:rPr>
          <w:rFonts w:ascii="Times New Roman" w:eastAsia="Times New Roman" w:hAnsi="Times New Roman" w:cs="Times New Roman"/>
          <w:b/>
          <w:bCs/>
          <w:kern w:val="0"/>
          <w14:ligatures w14:val="none"/>
        </w:rPr>
        <w:t>G</w:t>
      </w:r>
    </w:p>
    <w:p w14:paraId="2C9E669A" w14:textId="77777777" w:rsidR="005215FE" w:rsidRPr="007139DF" w:rsidRDefault="005215FE" w:rsidP="005215FE">
      <w:pPr>
        <w:spacing w:before="100" w:beforeAutospacing="1" w:after="100" w:afterAutospacing="1" w:line="240" w:lineRule="auto"/>
        <w:jc w:val="center"/>
        <w:rPr>
          <w:rFonts w:ascii="Times New Roman" w:eastAsia="Times New Roman" w:hAnsi="Times New Roman" w:cs="Times New Roman"/>
          <w:kern w:val="0"/>
          <w:sz w:val="22"/>
          <w:szCs w:val="22"/>
          <w14:ligatures w14:val="none"/>
        </w:rPr>
      </w:pPr>
      <w:r w:rsidRPr="007139DF">
        <w:rPr>
          <w:rFonts w:ascii="Times New Roman" w:eastAsia="Times New Roman" w:hAnsi="Times New Roman" w:cs="Times New Roman"/>
          <w:kern w:val="0"/>
          <w:sz w:val="22"/>
          <w:szCs w:val="22"/>
          <w14:ligatures w14:val="none"/>
        </w:rPr>
        <w:t>CERTIFICATON REGARDING LOBBYING, DEBARMENT, SUSPENSION</w:t>
      </w:r>
      <w:r>
        <w:rPr>
          <w:rFonts w:ascii="Times New Roman" w:eastAsia="Times New Roman" w:hAnsi="Times New Roman" w:cs="Times New Roman"/>
          <w:kern w:val="0"/>
          <w:sz w:val="22"/>
          <w:szCs w:val="22"/>
          <w14:ligatures w14:val="none"/>
        </w:rPr>
        <w:t xml:space="preserve"> </w:t>
      </w:r>
      <w:r w:rsidRPr="007139DF">
        <w:rPr>
          <w:rFonts w:ascii="Times New Roman" w:eastAsia="Times New Roman" w:hAnsi="Times New Roman" w:cs="Times New Roman"/>
          <w:kern w:val="0"/>
          <w:sz w:val="22"/>
          <w:szCs w:val="22"/>
          <w14:ligatures w14:val="none"/>
        </w:rPr>
        <w:t>AND OTHER RESPONSIBILITY MATTERS, AND DRUG-FREE WORKPLACE REQUIREMENTS</w:t>
      </w:r>
    </w:p>
    <w:p w14:paraId="53D2DCEA"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b/>
          <w:bCs/>
          <w:kern w:val="0"/>
          <w:sz w:val="22"/>
          <w:szCs w:val="22"/>
          <w14:ligatures w14:val="none"/>
        </w:rPr>
        <w:t xml:space="preserve">Lobbying: </w:t>
      </w:r>
      <w:r w:rsidRPr="0063254D">
        <w:rPr>
          <w:rFonts w:ascii="Times New Roman" w:eastAsia="Times New Roman" w:hAnsi="Times New Roman" w:cs="Times New Roman"/>
          <w:kern w:val="0"/>
          <w:sz w:val="22"/>
          <w:szCs w:val="22"/>
          <w14:ligatures w14:val="none"/>
        </w:rPr>
        <w:t>This certification is required by the Federal Regulations, implementing Section 1352 of the Program Fraud and Civil Remedies Acts, Title 31 U.S. Code, for the Department of Agriculture (7 CFR part 3018), Department of Labor (20 CFR Part 93), Department of Education (34 CFR Part 82), Department of Health and Human Services (45 CFR Part 93).</w:t>
      </w:r>
    </w:p>
    <w:p w14:paraId="7F8568FC"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5B71D4F9"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The undersigned contractor states that:</w:t>
      </w:r>
    </w:p>
    <w:p w14:paraId="39864442"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390437BD"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No federal appropriated funds have been paid or will be paid, by or on behalf of the undersigned, to any person for influencing or attempting to influence an officer or employee of Congress, or any employee of a Member of Congress in connection with the awarding of any federal grant, the making of any federal loan, the entering into of any cooperative agreement, and the extension, continuation, renewal, amendment, or modification of any federal contract, grant, loan or cooperative agreement.</w:t>
      </w:r>
    </w:p>
    <w:p w14:paraId="394CEAEE"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71DB1AFC"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If any funds other than federal appropriated funds have been paid or will be paid to any person for influencing or attempting to influence an officer or employee of any agency, a Member of Congress, and officer or employee of Congress, or an employee of a Member of Congress in connection with this federal contract, grant, loan or cooperative agreement, the undersigned shall complete and submit Standard Form LLL</w:t>
      </w:r>
      <w:r>
        <w:rPr>
          <w:rFonts w:ascii="Times New Roman" w:eastAsia="Times New Roman" w:hAnsi="Times New Roman" w:cs="Times New Roman"/>
          <w:kern w:val="0"/>
          <w:sz w:val="22"/>
          <w:szCs w:val="22"/>
          <w14:ligatures w14:val="none"/>
        </w:rPr>
        <w:t xml:space="preserve"> (SF-LLL)</w:t>
      </w:r>
      <w:r w:rsidRPr="0063254D">
        <w:rPr>
          <w:rFonts w:ascii="Times New Roman" w:eastAsia="Times New Roman" w:hAnsi="Times New Roman" w:cs="Times New Roman"/>
          <w:kern w:val="0"/>
          <w:sz w:val="22"/>
          <w:szCs w:val="22"/>
          <w14:ligatures w14:val="none"/>
        </w:rPr>
        <w:t xml:space="preserve">, “Disclosure </w:t>
      </w:r>
      <w:r>
        <w:rPr>
          <w:rFonts w:ascii="Times New Roman" w:eastAsia="Times New Roman" w:hAnsi="Times New Roman" w:cs="Times New Roman"/>
          <w:kern w:val="0"/>
          <w:sz w:val="22"/>
          <w:szCs w:val="22"/>
          <w14:ligatures w14:val="none"/>
        </w:rPr>
        <w:t xml:space="preserve">of </w:t>
      </w:r>
      <w:r w:rsidRPr="0063254D">
        <w:rPr>
          <w:rFonts w:ascii="Times New Roman" w:eastAsia="Times New Roman" w:hAnsi="Times New Roman" w:cs="Times New Roman"/>
          <w:kern w:val="0"/>
          <w:sz w:val="22"/>
          <w:szCs w:val="22"/>
          <w14:ligatures w14:val="none"/>
        </w:rPr>
        <w:t>Lobbying</w:t>
      </w:r>
      <w:r>
        <w:rPr>
          <w:rFonts w:ascii="Times New Roman" w:eastAsia="Times New Roman" w:hAnsi="Times New Roman" w:cs="Times New Roman"/>
          <w:kern w:val="0"/>
          <w:sz w:val="22"/>
          <w:szCs w:val="22"/>
          <w14:ligatures w14:val="none"/>
        </w:rPr>
        <w:t xml:space="preserve"> Activities</w:t>
      </w:r>
      <w:r w:rsidRPr="0063254D">
        <w:rPr>
          <w:rFonts w:ascii="Times New Roman" w:eastAsia="Times New Roman" w:hAnsi="Times New Roman" w:cs="Times New Roman"/>
          <w:kern w:val="0"/>
          <w:sz w:val="22"/>
          <w:szCs w:val="22"/>
          <w14:ligatures w14:val="none"/>
        </w:rPr>
        <w:t>”, in accordance with its instructions.</w:t>
      </w:r>
    </w:p>
    <w:p w14:paraId="0C47E035"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7DA720C4"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57A6E1E8"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0FA0FCB6" w14:textId="1D72B5B2" w:rsidR="005215FE" w:rsidRPr="0063254D"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b/>
          <w:bCs/>
          <w:kern w:val="0"/>
          <w:sz w:val="22"/>
          <w:szCs w:val="22"/>
          <w14:ligatures w14:val="none"/>
        </w:rPr>
        <w:t>Debarment, Suspension and Other Responsibility Matters</w:t>
      </w:r>
      <w:r w:rsidRPr="0063254D">
        <w:rPr>
          <w:rFonts w:ascii="Times New Roman" w:eastAsia="Times New Roman" w:hAnsi="Times New Roman" w:cs="Times New Roman"/>
          <w:kern w:val="0"/>
          <w:sz w:val="22"/>
          <w:szCs w:val="22"/>
          <w14:ligatures w14:val="none"/>
        </w:rPr>
        <w:t xml:space="preserve">: This certification is required by </w:t>
      </w:r>
      <w:r w:rsidR="006E1C2D">
        <w:rPr>
          <w:rFonts w:ascii="Times New Roman" w:eastAsia="Times New Roman" w:hAnsi="Times New Roman" w:cs="Times New Roman"/>
          <w:kern w:val="0"/>
          <w:sz w:val="22"/>
          <w:szCs w:val="22"/>
          <w14:ligatures w14:val="none"/>
        </w:rPr>
        <w:t xml:space="preserve">the </w:t>
      </w:r>
      <w:r w:rsidRPr="0063254D">
        <w:rPr>
          <w:rFonts w:ascii="Times New Roman" w:eastAsia="Times New Roman" w:hAnsi="Times New Roman" w:cs="Times New Roman"/>
          <w:kern w:val="0"/>
          <w:sz w:val="22"/>
          <w:szCs w:val="22"/>
          <w14:ligatures w14:val="none"/>
        </w:rPr>
        <w:t>Federal Regulations implementing Executive Order 12549, Government</w:t>
      </w:r>
      <w:r>
        <w:rPr>
          <w:rFonts w:ascii="Times New Roman" w:eastAsia="Times New Roman" w:hAnsi="Times New Roman" w:cs="Times New Roman"/>
          <w:kern w:val="0"/>
          <w:sz w:val="22"/>
          <w:szCs w:val="22"/>
          <w14:ligatures w14:val="none"/>
        </w:rPr>
        <w:t>-</w:t>
      </w:r>
      <w:r w:rsidRPr="0063254D">
        <w:rPr>
          <w:rFonts w:ascii="Times New Roman" w:eastAsia="Times New Roman" w:hAnsi="Times New Roman" w:cs="Times New Roman"/>
          <w:kern w:val="0"/>
          <w:sz w:val="22"/>
          <w:szCs w:val="22"/>
          <w14:ligatures w14:val="none"/>
        </w:rPr>
        <w:t>wide Debarment and Suspension, for the Department of Agriculture (7 CFR Part 3017), Department of Labor (29 CFR Part 98), Department of Education (34 CFR Parts 85, 668 and 682), and Department of Health and Human Services (45 CFR Part 76).</w:t>
      </w:r>
    </w:p>
    <w:p w14:paraId="7190EA75" w14:textId="77777777" w:rsidR="00665C49"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2E0B8F2F" w14:textId="38355880"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The undersigned contractor certifies that it or its principals:</w:t>
      </w:r>
    </w:p>
    <w:p w14:paraId="5A4FC2C2"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0C80D957"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Are not presently debarred, suspended, proposed for debarment, declared ineligible, or voluntarily excluded from participation in this transaction by any Federal department or agency.</w:t>
      </w:r>
    </w:p>
    <w:p w14:paraId="3E0F2240"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461E9B39"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Have not within a three-year period preceding this proposal been convicted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094416B0"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1F35B186" w14:textId="77777777" w:rsidR="005215FE" w:rsidRPr="0063254D"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Are not presently indicted or otherwise criminally or civilly charged by a government entity (federal, state, or local) with commission of any of the offenses enumerated in paragraph 2 of this certification; and</w:t>
      </w:r>
    </w:p>
    <w:p w14:paraId="69E83705" w14:textId="77777777" w:rsidR="005215FE" w:rsidRPr="0063254D"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roofErr w:type="gramStart"/>
      <w:r w:rsidRPr="0063254D">
        <w:rPr>
          <w:rFonts w:ascii="Times New Roman" w:eastAsia="Times New Roman" w:hAnsi="Times New Roman" w:cs="Times New Roman"/>
          <w:kern w:val="0"/>
          <w:sz w:val="22"/>
          <w:szCs w:val="22"/>
          <w14:ligatures w14:val="none"/>
        </w:rPr>
        <w:t>Have not</w:t>
      </w:r>
      <w:proofErr w:type="gramEnd"/>
      <w:r w:rsidRPr="0063254D">
        <w:rPr>
          <w:rFonts w:ascii="Times New Roman" w:eastAsia="Times New Roman" w:hAnsi="Times New Roman" w:cs="Times New Roman"/>
          <w:kern w:val="0"/>
          <w:sz w:val="22"/>
          <w:szCs w:val="22"/>
          <w14:ligatures w14:val="none"/>
        </w:rPr>
        <w:t xml:space="preserve"> within a three-year period preceding this contract had one or more public transactions (federal, state, or local) terminated for cause or default.</w:t>
      </w:r>
    </w:p>
    <w:p w14:paraId="0C93B6C0" w14:textId="77777777" w:rsidR="005215FE" w:rsidRPr="0063254D"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lastRenderedPageBreak/>
        <w:t>Where the prospective recipient of Federal assistance funds is unable to certify any of the statements in this certification, such prospective participant shall attach an explanation to this proposal.</w:t>
      </w:r>
    </w:p>
    <w:p w14:paraId="19D6A7DD"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b/>
          <w:bCs/>
          <w:kern w:val="0"/>
          <w:sz w:val="22"/>
          <w:szCs w:val="22"/>
          <w14:ligatures w14:val="none"/>
        </w:rPr>
        <w:t>Drug-Free Workplace</w:t>
      </w:r>
      <w:r w:rsidRPr="0063254D">
        <w:rPr>
          <w:rFonts w:ascii="Times New Roman" w:eastAsia="Times New Roman" w:hAnsi="Times New Roman" w:cs="Times New Roman"/>
          <w:kern w:val="0"/>
          <w:sz w:val="22"/>
          <w:szCs w:val="22"/>
          <w14:ligatures w14:val="none"/>
        </w:rPr>
        <w:t>: This certification is required by the Federal Regulations, implementing Sections 5151- 5160 of the Drug-Free Workplace Act, 41 U.S.C. 701; for the Department of Agriculture (7 CFR Part 3017),</w:t>
      </w:r>
    </w:p>
    <w:p w14:paraId="3BA58C3B"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5AF28108"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Department of Labor (29 CFR Part 98), Department of Education (34 CFR parts 85, 668 and 682) and Department of Health and Human Services (45 CFR Part 76).</w:t>
      </w:r>
    </w:p>
    <w:p w14:paraId="29342385"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244CEF24"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The undersigned contractor certifies that it shall provide a drug-free workplace by:</w:t>
      </w:r>
    </w:p>
    <w:p w14:paraId="471342FB"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367F0CBF"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Publishing a statement notifying employees that the unlawful manufacture, distribution, dispensing, possession, or use of a controlled substance is prohibited in the workplace and specifying the actions that will be taken against employees for violation of such prohibition.</w:t>
      </w:r>
    </w:p>
    <w:p w14:paraId="3E6FBEA5"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4318DEF7"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Establishing an on-going drug-free awareness program to inform employees of the dangers of drugs in the workplace, the Contractor’s policy of maintaining a drug-free workplace, the availability of drug counseling, rehabilitation, and employee assistance programs; and the penalties that may be imposed on employees for drug abuse violations occurring in the workplace.</w:t>
      </w:r>
    </w:p>
    <w:p w14:paraId="51AE2A73"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2C2E92EE"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Providing each employee with a copy of the Contractor’s policy statement.</w:t>
      </w:r>
    </w:p>
    <w:p w14:paraId="7A3E8B11"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11C78F34"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Notifying the employees in the Contractor’s policy statement that, as a condition of employment under the grant, employees will abide by the terms of the policy statement and notifying the Contractor in writing within five (5) days after any conviction for a violation by the employee of a criminal drug statute in the workplace.</w:t>
      </w:r>
    </w:p>
    <w:p w14:paraId="188BB949"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2FCD7018"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Notifying the grantor agency, SERCO of Texas in writing, within ten (10) calendar days of the Contractor’s receipt of a notice of conviction of an employee.</w:t>
      </w:r>
    </w:p>
    <w:p w14:paraId="6A38D550"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77521704"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Taking appropriate personnel action against an employee convicted of violating a criminal drug statute or requires such employee to participate in a drug abuse assistance or rehabilitation program.</w:t>
      </w:r>
    </w:p>
    <w:p w14:paraId="6EC751D0"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2349ED8A"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 xml:space="preserve">These certifications are a material representation of fact upon which reliance was placed when this transaction was made or entered into. Submission of this certification is a prerequisite for making or </w:t>
      </w:r>
      <w:proofErr w:type="gramStart"/>
      <w:r w:rsidRPr="0063254D">
        <w:rPr>
          <w:rFonts w:ascii="Times New Roman" w:eastAsia="Times New Roman" w:hAnsi="Times New Roman" w:cs="Times New Roman"/>
          <w:kern w:val="0"/>
          <w:sz w:val="22"/>
          <w:szCs w:val="22"/>
          <w14:ligatures w14:val="none"/>
        </w:rPr>
        <w:t>entering into</w:t>
      </w:r>
      <w:proofErr w:type="gramEnd"/>
      <w:r w:rsidRPr="0063254D">
        <w:rPr>
          <w:rFonts w:ascii="Times New Roman" w:eastAsia="Times New Roman" w:hAnsi="Times New Roman" w:cs="Times New Roman"/>
          <w:kern w:val="0"/>
          <w:sz w:val="22"/>
          <w:szCs w:val="22"/>
          <w14:ligatures w14:val="none"/>
        </w:rPr>
        <w:t xml:space="preserve"> this transaction.</w:t>
      </w:r>
    </w:p>
    <w:p w14:paraId="5B0111AF"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09BC612C" w14:textId="77777777" w:rsidR="005215FE" w:rsidRPr="0029753B" w:rsidRDefault="005215FE" w:rsidP="003E3195">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3360" behindDoc="1" locked="0" layoutInCell="1" allowOverlap="1" wp14:anchorId="49254B18" wp14:editId="36BEB2E8">
                <wp:simplePos x="0" y="0"/>
                <wp:positionH relativeFrom="page">
                  <wp:posOffset>988695</wp:posOffset>
                </wp:positionH>
                <wp:positionV relativeFrom="paragraph">
                  <wp:posOffset>290195</wp:posOffset>
                </wp:positionV>
                <wp:extent cx="5725160" cy="1270"/>
                <wp:effectExtent l="0" t="0" r="0" b="0"/>
                <wp:wrapTopAndBottom/>
                <wp:docPr id="1676040355"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DBEDF2" id="Graphic 12" o:spid="_x0000_s1026" style="position:absolute;margin-left:77.85pt;margin-top:22.85pt;width:450.8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" path="m,l5724978,e" filled="f" strokeweight=".50878mm">
                <v:path arrowok="t"/>
                <w10:wrap type="topAndBottom" anchorx="page"/>
              </v:shape>
            </w:pict>
          </mc:Fallback>
        </mc:AlternateContent>
      </w:r>
    </w:p>
    <w:p w14:paraId="1AE87F9F" w14:textId="77777777" w:rsidR="005215FE" w:rsidRPr="0029753B" w:rsidRDefault="005215FE" w:rsidP="003E31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 xml:space="preserve">Name of Organization </w:t>
      </w:r>
    </w:p>
    <w:p w14:paraId="6474B7CC" w14:textId="77777777" w:rsidR="005215FE" w:rsidRPr="0029753B" w:rsidRDefault="005215FE" w:rsidP="003E3195">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4384" behindDoc="1" locked="0" layoutInCell="1" allowOverlap="1" wp14:anchorId="4CE24A4B" wp14:editId="2048FB2F">
                <wp:simplePos x="0" y="0"/>
                <wp:positionH relativeFrom="page">
                  <wp:posOffset>1000760</wp:posOffset>
                </wp:positionH>
                <wp:positionV relativeFrom="paragraph">
                  <wp:posOffset>165100</wp:posOffset>
                </wp:positionV>
                <wp:extent cx="5725160" cy="1270"/>
                <wp:effectExtent l="0" t="0" r="0" b="0"/>
                <wp:wrapTopAndBottom/>
                <wp:docPr id="537746690"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15B2D7" id="Graphic 13" o:spid="_x0000_s1026" style="position:absolute;margin-left:78.8pt;margin-top:13pt;width:450.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" path="m,l5724978,e" filled="f" strokeweight=".50878mm">
                <v:path arrowok="t"/>
                <w10:wrap type="topAndBottom" anchorx="page"/>
              </v:shape>
            </w:pict>
          </mc:Fallback>
        </mc:AlternateContent>
      </w: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Signature of Authorized Representative</w:t>
      </w:r>
      <w:r w:rsidRPr="0029753B">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Date</w:t>
      </w:r>
    </w:p>
    <w:p w14:paraId="6CBC006C"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5408" behindDoc="1" locked="0" layoutInCell="1" allowOverlap="1" wp14:anchorId="2AD90F0B" wp14:editId="6422F215">
                <wp:simplePos x="0" y="0"/>
                <wp:positionH relativeFrom="page">
                  <wp:posOffset>988695</wp:posOffset>
                </wp:positionH>
                <wp:positionV relativeFrom="paragraph">
                  <wp:posOffset>283845</wp:posOffset>
                </wp:positionV>
                <wp:extent cx="5725160" cy="1270"/>
                <wp:effectExtent l="0" t="0" r="0" b="0"/>
                <wp:wrapTopAndBottom/>
                <wp:docPr id="1108210953"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F84D73" id="Graphic 14" o:spid="_x0000_s1026" style="position:absolute;margin-left:77.85pt;margin-top:22.35pt;width:450.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" path="m,l5724978,e" filled="f" strokeweight=".50878mm">
                <v:path arrowok="t"/>
                <w10:wrap type="topAndBottom" anchorx="page"/>
              </v:shape>
            </w:pict>
          </mc:Fallback>
        </mc:AlternateContent>
      </w:r>
    </w:p>
    <w:p w14:paraId="03691DFC" w14:textId="77777777" w:rsidR="005215FE" w:rsidRPr="00034699"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Typed/Printed Name and Title of Authorized Representative</w:t>
      </w:r>
      <w:r w:rsidRPr="00034699">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Date</w:t>
      </w:r>
    </w:p>
    <w:p w14:paraId="32500B00" w14:textId="77777777" w:rsidR="00665C49" w:rsidRDefault="00665C49"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72AFEBA4" w14:textId="531045BB" w:rsidR="005215FE" w:rsidRPr="00E32369"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E32369">
        <w:rPr>
          <w:rFonts w:ascii="Times New Roman" w:eastAsia="Times New Roman" w:hAnsi="Times New Roman" w:cs="Times New Roman"/>
          <w:b/>
          <w:bCs/>
          <w:kern w:val="0"/>
          <w14:ligatures w14:val="none"/>
        </w:rPr>
        <w:lastRenderedPageBreak/>
        <w:t xml:space="preserve">ATTACHMENT </w:t>
      </w:r>
      <w:r>
        <w:rPr>
          <w:rFonts w:ascii="Times New Roman" w:eastAsia="Times New Roman" w:hAnsi="Times New Roman" w:cs="Times New Roman"/>
          <w:b/>
          <w:bCs/>
          <w:kern w:val="0"/>
          <w14:ligatures w14:val="none"/>
        </w:rPr>
        <w:t>H</w:t>
      </w:r>
    </w:p>
    <w:p w14:paraId="61EFDB07" w14:textId="77777777" w:rsidR="005215FE" w:rsidRPr="00266945" w:rsidRDefault="005215FE" w:rsidP="005215FE">
      <w:pPr>
        <w:spacing w:before="100" w:beforeAutospacing="1" w:after="100" w:afterAutospacing="1" w:line="240" w:lineRule="auto"/>
        <w:jc w:val="center"/>
        <w:rPr>
          <w:rFonts w:ascii="Times New Roman" w:eastAsia="Times New Roman" w:hAnsi="Times New Roman" w:cs="Times New Roman"/>
          <w:smallCaps/>
          <w:kern w:val="0"/>
          <w14:ligatures w14:val="none"/>
        </w:rPr>
      </w:pPr>
      <w:r w:rsidRPr="00266945">
        <w:rPr>
          <w:rFonts w:ascii="Times New Roman" w:eastAsia="Times New Roman" w:hAnsi="Times New Roman" w:cs="Times New Roman"/>
          <w:smallCaps/>
          <w:kern w:val="0"/>
          <w14:ligatures w14:val="none"/>
        </w:rPr>
        <w:t>Certification Regarding Implementation of the Non‐Discrimination &amp; Equal Opportunity Provisions and the Workforce Innovation and Opportunity Act (WIOA)</w:t>
      </w:r>
    </w:p>
    <w:p w14:paraId="49B27D79" w14:textId="77777777" w:rsidR="005215FE" w:rsidRPr="00B6358F"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As a condition to the award of financial assistance from the Department of Labor (DOL) under Title I of the Workforce Innovation and Opportunity Act (WIOA), the Proposers assures that it will comply fully with the nondiscrimination and equal opportunity provisions of the following laws:</w:t>
      </w:r>
    </w:p>
    <w:p w14:paraId="5F84744E" w14:textId="77777777" w:rsidR="005215FE" w:rsidRPr="00B6358F"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Section 188 prohibits discrimination against all individuals in the United States on the basis of race, color, religion, sex, national origin, age, disability, political affiliation or belief, and against beneficiaries on the basis of either citizenship/status as a lawfully admitted immigrant authorized to work in the United States or participation in any WIOA Title I—financially assisted program or activity;</w:t>
      </w:r>
    </w:p>
    <w:p w14:paraId="776EBD02" w14:textId="77777777" w:rsidR="005215FE" w:rsidRPr="00B6358F"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Title VI of the Civil Rights Act of 1964, as amended, which prohibits discrimination on the bases of race, color, and national origin.</w:t>
      </w:r>
    </w:p>
    <w:p w14:paraId="6E55EC69" w14:textId="77777777" w:rsidR="005215FE" w:rsidRPr="00B6358F"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Section 504 of the Rehabilitation Act of 1973, as amended, prohibits discrimination against qualified individuals with disabilities.</w:t>
      </w:r>
    </w:p>
    <w:p w14:paraId="715B6D8E" w14:textId="77777777" w:rsidR="005215FE" w:rsidRPr="00B6358F"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 xml:space="preserve">The Age Discrimination Act of 1975, as amended, which prohibits discrimination </w:t>
      </w:r>
      <w:proofErr w:type="gramStart"/>
      <w:r w:rsidRPr="00B6358F">
        <w:rPr>
          <w:rFonts w:ascii="Times New Roman" w:eastAsia="Times New Roman" w:hAnsi="Times New Roman" w:cs="Times New Roman"/>
          <w:kern w:val="0"/>
          <w:sz w:val="22"/>
          <w:szCs w:val="22"/>
          <w14:ligatures w14:val="none"/>
        </w:rPr>
        <w:t>on the basis of</w:t>
      </w:r>
      <w:proofErr w:type="gramEnd"/>
      <w:r w:rsidRPr="00B6358F">
        <w:rPr>
          <w:rFonts w:ascii="Times New Roman" w:eastAsia="Times New Roman" w:hAnsi="Times New Roman" w:cs="Times New Roman"/>
          <w:kern w:val="0"/>
          <w:sz w:val="22"/>
          <w:szCs w:val="22"/>
          <w14:ligatures w14:val="none"/>
        </w:rPr>
        <w:t xml:space="preserve"> age; and</w:t>
      </w:r>
    </w:p>
    <w:p w14:paraId="5B86D2B3" w14:textId="77777777" w:rsidR="005215FE" w:rsidRPr="00B6358F"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 xml:space="preserve">Title IX of the Education Amendments of 1972, as amended, which prohibits discrimination </w:t>
      </w:r>
      <w:proofErr w:type="gramStart"/>
      <w:r w:rsidRPr="00B6358F">
        <w:rPr>
          <w:rFonts w:ascii="Times New Roman" w:eastAsia="Times New Roman" w:hAnsi="Times New Roman" w:cs="Times New Roman"/>
          <w:kern w:val="0"/>
          <w:sz w:val="22"/>
          <w:szCs w:val="22"/>
          <w14:ligatures w14:val="none"/>
        </w:rPr>
        <w:t>on the basis of</w:t>
      </w:r>
      <w:proofErr w:type="gramEnd"/>
      <w:r w:rsidRPr="00B6358F">
        <w:rPr>
          <w:rFonts w:ascii="Times New Roman" w:eastAsia="Times New Roman" w:hAnsi="Times New Roman" w:cs="Times New Roman"/>
          <w:kern w:val="0"/>
          <w:sz w:val="22"/>
          <w:szCs w:val="22"/>
          <w14:ligatures w14:val="none"/>
        </w:rPr>
        <w:t xml:space="preserve"> sex in educational programs.</w:t>
      </w:r>
    </w:p>
    <w:p w14:paraId="5E4E0F71" w14:textId="77777777" w:rsidR="005215FE" w:rsidRPr="00A40710"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The Proposers also assures that it will comply with 29 CFR part 38 and all other regulations implementing the laws listed above. This assurance applies to the Proposers’ operation of the WIOA Title I-financially assisted program or activity, and to all agreements the grant applicant makes to carry out the WIOA Title I-financially assisted program or activity. The Proposers understands that the United States has the right to seek judicial enforcement of this assurance.</w:t>
      </w:r>
    </w:p>
    <w:p w14:paraId="73B349E6" w14:textId="77777777" w:rsidR="005215FE" w:rsidRPr="00A40710"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A40710">
        <w:rPr>
          <w:rFonts w:ascii="Times New Roman" w:eastAsia="Times New Roman" w:hAnsi="Times New Roman" w:cs="Times New Roman"/>
          <w:kern w:val="0"/>
          <w14:ligatures w14:val="none"/>
        </w:rPr>
        <w:t xml:space="preserve">Applicant’s </w:t>
      </w:r>
      <w:r>
        <w:rPr>
          <w:rFonts w:ascii="Times New Roman" w:eastAsia="Times New Roman" w:hAnsi="Times New Roman" w:cs="Times New Roman"/>
          <w:kern w:val="0"/>
          <w14:ligatures w14:val="none"/>
        </w:rPr>
        <w:t>Signature</w:t>
      </w:r>
      <w:r w:rsidRPr="00A40710">
        <w:rPr>
          <w:rFonts w:ascii="Times New Roman" w:eastAsia="Times New Roman" w:hAnsi="Times New Roman" w:cs="Times New Roman"/>
          <w:kern w:val="0"/>
          <w14:ligatures w14:val="none"/>
        </w:rPr>
        <w:t xml:space="preserve"> below indicates organization is agreeing to comply fully with the assurance and certifications as part of its responsibilities as a successful contractor.</w:t>
      </w:r>
    </w:p>
    <w:p w14:paraId="4026F351" w14:textId="77777777" w:rsidR="005215FE" w:rsidRPr="0029753B"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6432" behindDoc="1" locked="0" layoutInCell="1" allowOverlap="1" wp14:anchorId="2BAE0EB5" wp14:editId="4F7711FD">
                <wp:simplePos x="0" y="0"/>
                <wp:positionH relativeFrom="page">
                  <wp:posOffset>988695</wp:posOffset>
                </wp:positionH>
                <wp:positionV relativeFrom="paragraph">
                  <wp:posOffset>290195</wp:posOffset>
                </wp:positionV>
                <wp:extent cx="5725160" cy="1270"/>
                <wp:effectExtent l="0" t="0" r="0" b="0"/>
                <wp:wrapTopAndBottom/>
                <wp:docPr id="1918699854"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918DB9" id="Graphic 12" o:spid="_x0000_s1026" style="position:absolute;margin-left:77.85pt;margin-top:22.85pt;width:450.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" path="m,l5724978,e" filled="f" strokeweight=".50878mm">
                <v:path arrowok="t"/>
                <w10:wrap type="topAndBottom" anchorx="page"/>
              </v:shape>
            </w:pict>
          </mc:Fallback>
        </mc:AlternateContent>
      </w:r>
    </w:p>
    <w:p w14:paraId="31514085"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 xml:space="preserve">Name of Organization </w:t>
      </w:r>
    </w:p>
    <w:p w14:paraId="1524FCD8"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7456" behindDoc="1" locked="0" layoutInCell="1" allowOverlap="1" wp14:anchorId="25FA07C1" wp14:editId="04083FB9">
                <wp:simplePos x="0" y="0"/>
                <wp:positionH relativeFrom="page">
                  <wp:posOffset>1000760</wp:posOffset>
                </wp:positionH>
                <wp:positionV relativeFrom="paragraph">
                  <wp:posOffset>165100</wp:posOffset>
                </wp:positionV>
                <wp:extent cx="5725160" cy="1270"/>
                <wp:effectExtent l="0" t="0" r="0" b="0"/>
                <wp:wrapTopAndBottom/>
                <wp:docPr id="975875556"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AD97F6C" id="Graphic 13" o:spid="_x0000_s1026" style="position:absolute;margin-left:78.8pt;margin-top:13pt;width:450.8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" path="m,l5724978,e" filled="f" strokeweight=".50878mm">
                <v:path arrowok="t"/>
                <w10:wrap type="topAndBottom" anchorx="page"/>
              </v:shape>
            </w:pict>
          </mc:Fallback>
        </mc:AlternateContent>
      </w: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Signature of Authorized Representative</w:t>
      </w:r>
      <w:r w:rsidRPr="0029753B">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Date</w:t>
      </w:r>
    </w:p>
    <w:p w14:paraId="4704ABBB"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8480" behindDoc="1" locked="0" layoutInCell="1" allowOverlap="1" wp14:anchorId="4B81500F" wp14:editId="3AE91D9A">
                <wp:simplePos x="0" y="0"/>
                <wp:positionH relativeFrom="page">
                  <wp:posOffset>988695</wp:posOffset>
                </wp:positionH>
                <wp:positionV relativeFrom="paragraph">
                  <wp:posOffset>283845</wp:posOffset>
                </wp:positionV>
                <wp:extent cx="5725160" cy="1270"/>
                <wp:effectExtent l="0" t="0" r="0" b="0"/>
                <wp:wrapTopAndBottom/>
                <wp:docPr id="357273008"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4D7B69" id="Graphic 14" o:spid="_x0000_s1026" style="position:absolute;margin-left:77.85pt;margin-top:22.35pt;width:450.8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" path="m,l5724978,e" filled="f" strokeweight=".50878mm">
                <v:path arrowok="t"/>
                <w10:wrap type="topAndBottom" anchorx="page"/>
              </v:shape>
            </w:pict>
          </mc:Fallback>
        </mc:AlternateContent>
      </w:r>
    </w:p>
    <w:p w14:paraId="193D06CB" w14:textId="77777777" w:rsidR="005215FE" w:rsidRPr="00034699"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Typed/Printed Name and Title of Authorized Representative</w:t>
      </w:r>
      <w:r w:rsidRPr="00034699">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Date</w:t>
      </w:r>
    </w:p>
    <w:p w14:paraId="553A55C3"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39F906A3"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21806B2A" w14:textId="77777777" w:rsidR="005215FE" w:rsidRPr="00E32369"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E32369">
        <w:rPr>
          <w:rFonts w:ascii="Times New Roman" w:eastAsia="Times New Roman" w:hAnsi="Times New Roman" w:cs="Times New Roman"/>
          <w:b/>
          <w:bCs/>
          <w:kern w:val="0"/>
          <w14:ligatures w14:val="none"/>
        </w:rPr>
        <w:lastRenderedPageBreak/>
        <w:t xml:space="preserve">ATTACHMENT </w:t>
      </w:r>
      <w:r>
        <w:rPr>
          <w:rFonts w:ascii="Times New Roman" w:eastAsia="Times New Roman" w:hAnsi="Times New Roman" w:cs="Times New Roman"/>
          <w:b/>
          <w:bCs/>
          <w:kern w:val="0"/>
          <w14:ligatures w14:val="none"/>
        </w:rPr>
        <w:t>I</w:t>
      </w:r>
    </w:p>
    <w:p w14:paraId="569BFCD4" w14:textId="77777777" w:rsidR="005215FE" w:rsidRPr="00A40710" w:rsidRDefault="005215FE" w:rsidP="005215FE">
      <w:pPr>
        <w:spacing w:before="100" w:beforeAutospacing="1" w:after="100" w:afterAutospacing="1" w:line="240" w:lineRule="auto"/>
        <w:jc w:val="center"/>
        <w:rPr>
          <w:rFonts w:ascii="Times New Roman" w:eastAsia="Times New Roman" w:hAnsi="Times New Roman" w:cs="Times New Roman"/>
          <w:kern w:val="0"/>
          <w14:ligatures w14:val="none"/>
        </w:rPr>
      </w:pPr>
      <w:r w:rsidRPr="00A40710">
        <w:rPr>
          <w:rFonts w:ascii="Times New Roman" w:eastAsia="Times New Roman" w:hAnsi="Times New Roman" w:cs="Times New Roman"/>
          <w:kern w:val="0"/>
          <w14:ligatures w14:val="none"/>
        </w:rPr>
        <w:t>TEXAS CORPORATE FRANCHISE TAX CERTIFICATION</w:t>
      </w:r>
    </w:p>
    <w:p w14:paraId="393F314D"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48531A1C" w14:textId="77777777" w:rsidR="005215FE" w:rsidRPr="00A40710" w:rsidRDefault="005215FE" w:rsidP="005215FE">
      <w:pPr>
        <w:spacing w:before="100" w:beforeAutospacing="1" w:after="100" w:afterAutospacing="1" w:line="240" w:lineRule="auto"/>
        <w:jc w:val="both"/>
        <w:rPr>
          <w:rFonts w:ascii="Times New Roman" w:eastAsia="Times New Roman" w:hAnsi="Times New Roman" w:cs="Times New Roman"/>
          <w:kern w:val="0"/>
          <w14:ligatures w14:val="none"/>
        </w:rPr>
      </w:pPr>
      <w:r w:rsidRPr="00A40710">
        <w:rPr>
          <w:rFonts w:ascii="Times New Roman" w:eastAsia="Times New Roman" w:hAnsi="Times New Roman" w:cs="Times New Roman"/>
          <w:kern w:val="0"/>
          <w14:ligatures w14:val="none"/>
        </w:rPr>
        <w:t>Pursuant to Article 2.45, Texas Business Corporation Act, state agencies may not contract with for-profit corporations that are delinquent in making state franchise tax payments. The following certification that the corporation making this contract is current in its franchise taxes must be signed by the individual authorized on Form 2031, Corporate Board of Directors Resolution, to sign the contract for the corporation.</w:t>
      </w:r>
    </w:p>
    <w:p w14:paraId="371D746C" w14:textId="77777777" w:rsidR="005215FE" w:rsidRPr="00A40710" w:rsidRDefault="005215FE" w:rsidP="005215FE">
      <w:pPr>
        <w:spacing w:before="100" w:beforeAutospacing="1" w:after="100" w:afterAutospacing="1" w:line="240" w:lineRule="auto"/>
        <w:jc w:val="both"/>
        <w:rPr>
          <w:rFonts w:ascii="Times New Roman" w:eastAsia="Times New Roman" w:hAnsi="Times New Roman" w:cs="Times New Roman"/>
          <w:kern w:val="0"/>
          <w14:ligatures w14:val="none"/>
        </w:rPr>
      </w:pPr>
      <w:r w:rsidRPr="00A40710">
        <w:rPr>
          <w:rFonts w:ascii="Times New Roman" w:eastAsia="Times New Roman" w:hAnsi="Times New Roman" w:cs="Times New Roman"/>
          <w:kern w:val="0"/>
          <w14:ligatures w14:val="none"/>
        </w:rPr>
        <w:t>The undersigned certifies that the following statement is true and correct and that the undersigned understands making a false statement will prevent SERCO of Texas from contracting with the proposing organization.</w:t>
      </w:r>
    </w:p>
    <w:p w14:paraId="00081B52" w14:textId="77777777" w:rsidR="005215FE" w:rsidRPr="00602F45"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A40710">
        <w:rPr>
          <w:rFonts w:ascii="Times New Roman" w:eastAsia="Times New Roman" w:hAnsi="Times New Roman" w:cs="Times New Roman"/>
          <w:kern w:val="0"/>
          <w14:ligatures w14:val="none"/>
        </w:rPr>
        <w:t>Indicate the certification that applies to your corporation by checking the appropriate box:</w:t>
      </w:r>
    </w:p>
    <w:p w14:paraId="520CC239" w14:textId="77777777" w:rsidR="005215FE" w:rsidRPr="00602F45" w:rsidRDefault="00000000" w:rsidP="005215FE">
      <w:pPr>
        <w:spacing w:before="100" w:beforeAutospacing="1" w:after="100" w:afterAutospacing="1" w:line="240" w:lineRule="auto"/>
        <w:rPr>
          <w:rFonts w:ascii="Times New Roman" w:eastAsia="Times New Roman" w:hAnsi="Times New Roman" w:cs="Times New Roman"/>
          <w:kern w:val="0"/>
          <w14:ligatures w14:val="none"/>
        </w:rPr>
      </w:pPr>
      <w:sdt>
        <w:sdtPr>
          <w:rPr>
            <w:rFonts w:ascii="Times New Roman" w:eastAsia="Times New Roman" w:hAnsi="Times New Roman" w:cs="Times New Roman"/>
            <w:kern w:val="0"/>
            <w14:ligatures w14:val="none"/>
          </w:rPr>
          <w:id w:val="-204342098"/>
          <w14:checkbox>
            <w14:checked w14:val="0"/>
            <w14:checkedState w14:val="2612" w14:font="MS Gothic"/>
            <w14:uncheckedState w14:val="2610" w14:font="MS Gothic"/>
          </w14:checkbox>
        </w:sdtPr>
        <w:sdtContent>
          <w:r w:rsidR="005215FE" w:rsidRPr="00602F45">
            <w:rPr>
              <w:rFonts w:ascii="MS Gothic" w:eastAsia="MS Gothic" w:hAnsi="MS Gothic" w:cs="Times New Roman" w:hint="eastAsia"/>
              <w:kern w:val="0"/>
              <w14:ligatures w14:val="none"/>
            </w:rPr>
            <w:t>☐</w:t>
          </w:r>
        </w:sdtContent>
      </w:sdt>
      <w:r w:rsidR="005215FE" w:rsidRPr="00602F45">
        <w:rPr>
          <w:rFonts w:ascii="Times New Roman" w:eastAsia="Times New Roman" w:hAnsi="Times New Roman" w:cs="Times New Roman"/>
          <w:kern w:val="0"/>
          <w14:ligatures w14:val="none"/>
        </w:rPr>
        <w:t xml:space="preserve"> The corporation is for a profit corporation and certifies that it is not delinquent in its franchise tax payments to the State of Texas.</w:t>
      </w:r>
    </w:p>
    <w:p w14:paraId="4E83EFB5" w14:textId="77777777" w:rsidR="005215FE" w:rsidRDefault="00000000" w:rsidP="005215FE">
      <w:pPr>
        <w:spacing w:before="100" w:beforeAutospacing="1" w:after="100" w:afterAutospacing="1" w:line="240" w:lineRule="auto"/>
        <w:rPr>
          <w:rFonts w:ascii="Times New Roman" w:eastAsia="Times New Roman" w:hAnsi="Times New Roman" w:cs="Times New Roman"/>
          <w:kern w:val="0"/>
          <w14:ligatures w14:val="none"/>
        </w:rPr>
      </w:pPr>
      <w:sdt>
        <w:sdtPr>
          <w:rPr>
            <w:rFonts w:ascii="Times New Roman" w:eastAsia="Times New Roman" w:hAnsi="Times New Roman" w:cs="Times New Roman"/>
            <w:kern w:val="0"/>
            <w14:ligatures w14:val="none"/>
          </w:rPr>
          <w:id w:val="-2037726946"/>
          <w14:checkbox>
            <w14:checked w14:val="0"/>
            <w14:checkedState w14:val="2612" w14:font="MS Gothic"/>
            <w14:uncheckedState w14:val="2610" w14:font="MS Gothic"/>
          </w14:checkbox>
        </w:sdtPr>
        <w:sdtContent>
          <w:r w:rsidR="005215FE">
            <w:rPr>
              <w:rFonts w:ascii="MS Gothic" w:eastAsia="MS Gothic" w:hAnsi="MS Gothic" w:cs="Times New Roman" w:hint="eastAsia"/>
              <w:kern w:val="0"/>
              <w14:ligatures w14:val="none"/>
            </w:rPr>
            <w:t>☐</w:t>
          </w:r>
        </w:sdtContent>
      </w:sdt>
      <w:r w:rsidR="005215FE" w:rsidRPr="00602F45">
        <w:rPr>
          <w:rFonts w:ascii="Times New Roman" w:eastAsia="Times New Roman" w:hAnsi="Times New Roman" w:cs="Times New Roman"/>
          <w:kern w:val="0"/>
          <w14:ligatures w14:val="none"/>
        </w:rPr>
        <w:t xml:space="preserve"> The corporation is a not-for-profit corporation or is otherwise not subject to payment of franchise taxes to the State of Texas for the following </w:t>
      </w:r>
      <w:proofErr w:type="gramStart"/>
      <w:r w:rsidR="005215FE" w:rsidRPr="00602F45">
        <w:rPr>
          <w:rFonts w:ascii="Times New Roman" w:eastAsia="Times New Roman" w:hAnsi="Times New Roman" w:cs="Times New Roman"/>
          <w:kern w:val="0"/>
          <w14:ligatures w14:val="none"/>
        </w:rPr>
        <w:t>reason(s)</w:t>
      </w:r>
      <w:proofErr w:type="gramEnd"/>
      <w:r w:rsidR="005215FE" w:rsidRPr="00602F45">
        <w:rPr>
          <w:rFonts w:ascii="Times New Roman" w:eastAsia="Times New Roman" w:hAnsi="Times New Roman" w:cs="Times New Roman"/>
          <w:kern w:val="0"/>
          <w14:ligatures w14:val="none"/>
        </w:rPr>
        <w:t>:</w:t>
      </w:r>
    </w:p>
    <w:p w14:paraId="368FC28E" w14:textId="77777777" w:rsidR="005215FE" w:rsidRPr="00602F45"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278638" w14:textId="77777777" w:rsidR="005215FE" w:rsidRDefault="00000000" w:rsidP="005215FE">
      <w:pPr>
        <w:spacing w:before="100" w:beforeAutospacing="1" w:after="100" w:afterAutospacing="1" w:line="240" w:lineRule="auto"/>
        <w:rPr>
          <w:rFonts w:ascii="Times New Roman" w:eastAsia="Times New Roman" w:hAnsi="Times New Roman" w:cs="Times New Roman"/>
          <w:kern w:val="0"/>
          <w14:ligatures w14:val="none"/>
        </w:rPr>
      </w:pPr>
      <w:sdt>
        <w:sdtPr>
          <w:rPr>
            <w:rFonts w:ascii="Times New Roman" w:eastAsia="Times New Roman" w:hAnsi="Times New Roman" w:cs="Times New Roman"/>
            <w:kern w:val="0"/>
            <w14:ligatures w14:val="none"/>
          </w:rPr>
          <w:id w:val="-463196657"/>
          <w14:checkbox>
            <w14:checked w14:val="0"/>
            <w14:checkedState w14:val="2612" w14:font="MS Gothic"/>
            <w14:uncheckedState w14:val="2610" w14:font="MS Gothic"/>
          </w14:checkbox>
        </w:sdtPr>
        <w:sdtContent>
          <w:r w:rsidR="005215FE" w:rsidRPr="00A540F1">
            <w:rPr>
              <w:rFonts w:ascii="MS Gothic" w:eastAsia="MS Gothic" w:hAnsi="MS Gothic" w:cs="Times New Roman" w:hint="eastAsia"/>
              <w:kern w:val="0"/>
              <w14:ligatures w14:val="none"/>
            </w:rPr>
            <w:t>☐</w:t>
          </w:r>
        </w:sdtContent>
      </w:sdt>
      <w:r w:rsidR="005215FE" w:rsidRPr="00A540F1">
        <w:rPr>
          <w:rFonts w:ascii="Times New Roman" w:eastAsia="Times New Roman" w:hAnsi="Times New Roman" w:cs="Times New Roman"/>
          <w:kern w:val="0"/>
          <w14:ligatures w14:val="none"/>
        </w:rPr>
        <w:t>Not applicable. The applicant is not a corporation.</w:t>
      </w:r>
    </w:p>
    <w:p w14:paraId="3B54FADF" w14:textId="77777777" w:rsidR="005215FE" w:rsidRPr="0029753B"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9504" behindDoc="1" locked="0" layoutInCell="1" allowOverlap="1" wp14:anchorId="1C2161BB" wp14:editId="47AF1308">
                <wp:simplePos x="0" y="0"/>
                <wp:positionH relativeFrom="page">
                  <wp:posOffset>988695</wp:posOffset>
                </wp:positionH>
                <wp:positionV relativeFrom="paragraph">
                  <wp:posOffset>290195</wp:posOffset>
                </wp:positionV>
                <wp:extent cx="5725160" cy="1270"/>
                <wp:effectExtent l="0" t="0" r="0" b="0"/>
                <wp:wrapTopAndBottom/>
                <wp:docPr id="824720473"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26BD63" id="Graphic 12" o:spid="_x0000_s1026" style="position:absolute;margin-left:77.85pt;margin-top:22.85pt;width:450.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" path="m,l5724978,e" filled="f" strokeweight=".50878mm">
                <v:path arrowok="t"/>
                <w10:wrap type="topAndBottom" anchorx="page"/>
              </v:shape>
            </w:pict>
          </mc:Fallback>
        </mc:AlternateContent>
      </w:r>
    </w:p>
    <w:p w14:paraId="4628FF66"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 xml:space="preserve">Name of Organization </w:t>
      </w:r>
    </w:p>
    <w:p w14:paraId="2DDAC359"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0528" behindDoc="1" locked="0" layoutInCell="1" allowOverlap="1" wp14:anchorId="2279FA6B" wp14:editId="3C888C8D">
                <wp:simplePos x="0" y="0"/>
                <wp:positionH relativeFrom="page">
                  <wp:posOffset>1000760</wp:posOffset>
                </wp:positionH>
                <wp:positionV relativeFrom="paragraph">
                  <wp:posOffset>165100</wp:posOffset>
                </wp:positionV>
                <wp:extent cx="5725160" cy="1270"/>
                <wp:effectExtent l="0" t="0" r="0" b="0"/>
                <wp:wrapTopAndBottom/>
                <wp:docPr id="351502068"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FB7522C" id="Graphic 13" o:spid="_x0000_s1026" style="position:absolute;margin-left:78.8pt;margin-top:13pt;width:450.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" path="m,l5724978,e" filled="f" strokeweight=".50878mm">
                <v:path arrowok="t"/>
                <w10:wrap type="topAndBottom" anchorx="page"/>
              </v:shape>
            </w:pict>
          </mc:Fallback>
        </mc:AlternateContent>
      </w: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Signature of Authorized Representative</w:t>
      </w:r>
      <w:r w:rsidRPr="0029753B">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Date</w:t>
      </w:r>
    </w:p>
    <w:p w14:paraId="3C84F843"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1552" behindDoc="1" locked="0" layoutInCell="1" allowOverlap="1" wp14:anchorId="5D84C11B" wp14:editId="48F11860">
                <wp:simplePos x="0" y="0"/>
                <wp:positionH relativeFrom="page">
                  <wp:posOffset>988695</wp:posOffset>
                </wp:positionH>
                <wp:positionV relativeFrom="paragraph">
                  <wp:posOffset>283845</wp:posOffset>
                </wp:positionV>
                <wp:extent cx="5725160" cy="1270"/>
                <wp:effectExtent l="0" t="0" r="0" b="0"/>
                <wp:wrapTopAndBottom/>
                <wp:docPr id="207388068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B7D79F" id="Graphic 14" o:spid="_x0000_s1026" style="position:absolute;margin-left:77.85pt;margin-top:22.35pt;width:450.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" path="m,l5724978,e" filled="f" strokeweight=".50878mm">
                <v:path arrowok="t"/>
                <w10:wrap type="topAndBottom" anchorx="page"/>
              </v:shape>
            </w:pict>
          </mc:Fallback>
        </mc:AlternateContent>
      </w:r>
    </w:p>
    <w:p w14:paraId="5434EE64" w14:textId="77777777" w:rsidR="005215FE" w:rsidRPr="00034699"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Typed/Printed Name and Title of Authorized Representative</w:t>
      </w:r>
      <w:r w:rsidRPr="00034699">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Date</w:t>
      </w:r>
    </w:p>
    <w:p w14:paraId="0DAA5A2F" w14:textId="77777777" w:rsidR="005215FE" w:rsidRPr="00A540F1"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p>
    <w:p w14:paraId="5B52671C" w14:textId="77777777" w:rsidR="005215FE" w:rsidRPr="00954FA2"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954FA2">
        <w:rPr>
          <w:rFonts w:ascii="Times New Roman" w:eastAsia="Times New Roman" w:hAnsi="Times New Roman" w:cs="Times New Roman"/>
          <w:b/>
          <w:bCs/>
          <w:kern w:val="0"/>
          <w14:ligatures w14:val="none"/>
        </w:rPr>
        <w:lastRenderedPageBreak/>
        <w:t xml:space="preserve">ATTACHMENT </w:t>
      </w:r>
      <w:r>
        <w:rPr>
          <w:rFonts w:ascii="Times New Roman" w:eastAsia="Times New Roman" w:hAnsi="Times New Roman" w:cs="Times New Roman"/>
          <w:b/>
          <w:bCs/>
          <w:kern w:val="0"/>
          <w14:ligatures w14:val="none"/>
        </w:rPr>
        <w:t>J</w:t>
      </w:r>
    </w:p>
    <w:p w14:paraId="034A7332" w14:textId="77777777" w:rsidR="005215FE" w:rsidRPr="00954FA2" w:rsidRDefault="005215FE" w:rsidP="005215FE">
      <w:pPr>
        <w:spacing w:before="100" w:beforeAutospacing="1" w:after="100" w:afterAutospacing="1" w:line="240" w:lineRule="auto"/>
        <w:jc w:val="center"/>
        <w:rPr>
          <w:rFonts w:ascii="Times New Roman" w:eastAsia="Times New Roman" w:hAnsi="Times New Roman" w:cs="Times New Roman"/>
          <w:kern w:val="0"/>
          <w14:ligatures w14:val="none"/>
        </w:rPr>
      </w:pPr>
      <w:r w:rsidRPr="00954FA2">
        <w:rPr>
          <w:rFonts w:ascii="Times New Roman" w:eastAsia="Times New Roman" w:hAnsi="Times New Roman" w:cs="Times New Roman"/>
          <w:kern w:val="0"/>
          <w14:ligatures w14:val="none"/>
        </w:rPr>
        <w:t>STATE ASSESSMENT CERTIFICATION</w:t>
      </w:r>
    </w:p>
    <w:p w14:paraId="5A31E65B" w14:textId="77777777" w:rsidR="005215FE" w:rsidRPr="00985B7E"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985B7E">
        <w:rPr>
          <w:rFonts w:ascii="Times New Roman" w:eastAsia="Times New Roman" w:hAnsi="Times New Roman" w:cs="Times New Roman"/>
          <w:kern w:val="0"/>
          <w14:ligatures w14:val="none"/>
        </w:rPr>
        <w:t>Applicants must certify that they are current in all Unemployment Insurance taxes, Payday and Child Labor Law monetary obligations, and Proprietary School fees and assessments payable to the State of Texas. Applicants must also certify that they have not outstanding Unemployment Insurance overpayment balances due to the State of Texas.</w:t>
      </w:r>
    </w:p>
    <w:p w14:paraId="475F1CCF" w14:textId="77777777" w:rsidR="005215FE" w:rsidRPr="00102599" w:rsidRDefault="005215FE" w:rsidP="005215FE">
      <w:pPr>
        <w:spacing w:before="100" w:beforeAutospacing="1" w:after="100" w:afterAutospacing="1" w:line="240" w:lineRule="auto"/>
        <w:jc w:val="both"/>
        <w:rPr>
          <w:rFonts w:ascii="Times New Roman" w:eastAsia="Times New Roman" w:hAnsi="Times New Roman" w:cs="Times New Roman"/>
          <w:kern w:val="0"/>
          <w14:ligatures w14:val="none"/>
        </w:rPr>
      </w:pPr>
      <w:r w:rsidRPr="00102599">
        <w:rPr>
          <w:rFonts w:ascii="Times New Roman" w:eastAsia="Times New Roman" w:hAnsi="Times New Roman" w:cs="Times New Roman"/>
          <w:kern w:val="0"/>
          <w14:ligatures w14:val="none"/>
        </w:rPr>
        <w:t>The undersigned authorized representative of the Applicant certifies that the following statements are true and correct and that the undersigned understands that making a false statement will prevent SERCO of Texas from contracting with the organization.</w:t>
      </w:r>
    </w:p>
    <w:p w14:paraId="26E10353" w14:textId="77777777" w:rsidR="005215FE" w:rsidRPr="00102599" w:rsidRDefault="005215FE" w:rsidP="005215FE">
      <w:pPr>
        <w:spacing w:before="100" w:beforeAutospacing="1" w:after="100" w:afterAutospacing="1" w:line="240" w:lineRule="auto"/>
        <w:jc w:val="both"/>
        <w:rPr>
          <w:rFonts w:ascii="Times New Roman" w:eastAsia="Times New Roman" w:hAnsi="Times New Roman" w:cs="Times New Roman"/>
          <w:kern w:val="0"/>
          <w14:ligatures w14:val="none"/>
        </w:rPr>
      </w:pPr>
      <w:r w:rsidRPr="00102599">
        <w:rPr>
          <w:rFonts w:ascii="Times New Roman" w:eastAsia="Times New Roman" w:hAnsi="Times New Roman" w:cs="Times New Roman"/>
          <w:kern w:val="0"/>
          <w14:ligatures w14:val="none"/>
        </w:rPr>
        <w:t>The corporation certifies, by checking the boxes below, that:</w:t>
      </w:r>
    </w:p>
    <w:p w14:paraId="21493DA1" w14:textId="77777777" w:rsidR="005215FE" w:rsidRPr="00CE5818" w:rsidRDefault="00000000" w:rsidP="005215FE">
      <w:pPr>
        <w:spacing w:before="100" w:beforeAutospacing="1" w:after="100" w:afterAutospacing="1" w:line="240" w:lineRule="auto"/>
        <w:jc w:val="both"/>
        <w:rPr>
          <w:rFonts w:ascii="Times New Roman" w:eastAsia="Times New Roman" w:hAnsi="Times New Roman" w:cs="Times New Roman"/>
          <w:kern w:val="0"/>
          <w14:ligatures w14:val="none"/>
        </w:rPr>
      </w:pPr>
      <w:sdt>
        <w:sdtPr>
          <w:rPr>
            <w:rFonts w:ascii="Times New Roman" w:eastAsia="Times New Roman" w:hAnsi="Times New Roman" w:cs="Times New Roman"/>
            <w:kern w:val="0"/>
            <w14:ligatures w14:val="none"/>
          </w:rPr>
          <w:id w:val="-689368779"/>
          <w14:checkbox>
            <w14:checked w14:val="0"/>
            <w14:checkedState w14:val="2612" w14:font="MS Gothic"/>
            <w14:uncheckedState w14:val="2610" w14:font="MS Gothic"/>
          </w14:checkbox>
        </w:sdtPr>
        <w:sdtContent>
          <w:r w:rsidR="005215FE">
            <w:rPr>
              <w:rFonts w:ascii="MS Gothic" w:eastAsia="MS Gothic" w:hAnsi="MS Gothic" w:cs="Times New Roman" w:hint="eastAsia"/>
              <w:kern w:val="0"/>
              <w14:ligatures w14:val="none"/>
            </w:rPr>
            <w:t>☐</w:t>
          </w:r>
        </w:sdtContent>
      </w:sdt>
      <w:r w:rsidR="005215FE" w:rsidRPr="00102599">
        <w:rPr>
          <w:rFonts w:ascii="Times New Roman" w:eastAsia="Times New Roman" w:hAnsi="Times New Roman" w:cs="Times New Roman"/>
          <w:kern w:val="0"/>
          <w14:ligatures w14:val="none"/>
        </w:rPr>
        <w:t xml:space="preserve">It is current in Unemployment Insurance taxes, Payday and Child Labor Law monetary obligations, and </w:t>
      </w:r>
      <w:r w:rsidR="005215FE" w:rsidRPr="00CE5818">
        <w:rPr>
          <w:rFonts w:ascii="Times New Roman" w:eastAsia="Times New Roman" w:hAnsi="Times New Roman" w:cs="Times New Roman"/>
          <w:kern w:val="0"/>
          <w14:ligatures w14:val="none"/>
        </w:rPr>
        <w:t>Proprietary School fees and assessments payable to the State of Texas.</w:t>
      </w:r>
    </w:p>
    <w:p w14:paraId="11CDFEFD" w14:textId="77777777" w:rsidR="005215FE" w:rsidRPr="00CE5818" w:rsidRDefault="00000000" w:rsidP="005215FE">
      <w:pPr>
        <w:spacing w:before="100" w:beforeAutospacing="1" w:after="100" w:afterAutospacing="1" w:line="240" w:lineRule="auto"/>
        <w:rPr>
          <w:rFonts w:ascii="Times New Roman" w:eastAsia="Times New Roman" w:hAnsi="Times New Roman" w:cs="Times New Roman"/>
          <w:kern w:val="0"/>
          <w14:ligatures w14:val="none"/>
        </w:rPr>
      </w:pPr>
      <w:sdt>
        <w:sdtPr>
          <w:rPr>
            <w:rFonts w:ascii="Times New Roman" w:eastAsia="Times New Roman" w:hAnsi="Times New Roman" w:cs="Times New Roman"/>
            <w:kern w:val="0"/>
            <w14:ligatures w14:val="none"/>
          </w:rPr>
          <w:id w:val="91212159"/>
          <w14:checkbox>
            <w14:checked w14:val="0"/>
            <w14:checkedState w14:val="2612" w14:font="MS Gothic"/>
            <w14:uncheckedState w14:val="2610" w14:font="MS Gothic"/>
          </w14:checkbox>
        </w:sdtPr>
        <w:sdtContent>
          <w:r w:rsidR="005215FE" w:rsidRPr="00CE5818">
            <w:rPr>
              <w:rFonts w:ascii="MS Gothic" w:eastAsia="MS Gothic" w:hAnsi="MS Gothic" w:cs="Times New Roman" w:hint="eastAsia"/>
              <w:kern w:val="0"/>
              <w14:ligatures w14:val="none"/>
            </w:rPr>
            <w:t>☐</w:t>
          </w:r>
        </w:sdtContent>
      </w:sdt>
      <w:r w:rsidR="005215FE" w:rsidRPr="00CE5818">
        <w:rPr>
          <w:rFonts w:ascii="Times New Roman" w:eastAsia="Times New Roman" w:hAnsi="Times New Roman" w:cs="Times New Roman"/>
          <w:kern w:val="0"/>
          <w14:ligatures w14:val="none"/>
        </w:rPr>
        <w:t>It has no outstanding Unemployment Insurance overpayment balance payable to the State of Texas.</w:t>
      </w:r>
    </w:p>
    <w:p w14:paraId="26BBFDEA"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1508B0DC" w14:textId="77777777" w:rsidR="005215FE" w:rsidRPr="0029753B"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2576" behindDoc="1" locked="0" layoutInCell="1" allowOverlap="1" wp14:anchorId="64410678" wp14:editId="2DA22381">
                <wp:simplePos x="0" y="0"/>
                <wp:positionH relativeFrom="page">
                  <wp:posOffset>988695</wp:posOffset>
                </wp:positionH>
                <wp:positionV relativeFrom="paragraph">
                  <wp:posOffset>290195</wp:posOffset>
                </wp:positionV>
                <wp:extent cx="5725160" cy="1270"/>
                <wp:effectExtent l="0" t="0" r="0" b="0"/>
                <wp:wrapTopAndBottom/>
                <wp:docPr id="1452166944"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BD18D7F" id="Graphic 12" o:spid="_x0000_s1026" style="position:absolute;margin-left:77.85pt;margin-top:22.85pt;width:450.8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" path="m,l5724978,e" filled="f" strokeweight=".50878mm">
                <v:path arrowok="t"/>
                <w10:wrap type="topAndBottom" anchorx="page"/>
              </v:shape>
            </w:pict>
          </mc:Fallback>
        </mc:AlternateContent>
      </w:r>
    </w:p>
    <w:p w14:paraId="097599E7"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 xml:space="preserve">Name of Organization </w:t>
      </w:r>
    </w:p>
    <w:p w14:paraId="7F9DEC4F"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3600" behindDoc="1" locked="0" layoutInCell="1" allowOverlap="1" wp14:anchorId="4038D3A5" wp14:editId="5F1C3B3A">
                <wp:simplePos x="0" y="0"/>
                <wp:positionH relativeFrom="page">
                  <wp:posOffset>1000760</wp:posOffset>
                </wp:positionH>
                <wp:positionV relativeFrom="paragraph">
                  <wp:posOffset>165100</wp:posOffset>
                </wp:positionV>
                <wp:extent cx="5725160" cy="1270"/>
                <wp:effectExtent l="0" t="0" r="0" b="0"/>
                <wp:wrapTopAndBottom/>
                <wp:docPr id="1073175241"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6FF925" id="Graphic 13" o:spid="_x0000_s1026" style="position:absolute;margin-left:78.8pt;margin-top:13pt;width:450.8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" path="m,l5724978,e" filled="f" strokeweight=".50878mm">
                <v:path arrowok="t"/>
                <w10:wrap type="topAndBottom" anchorx="page"/>
              </v:shape>
            </w:pict>
          </mc:Fallback>
        </mc:AlternateContent>
      </w: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Signature of Authorized Representative</w:t>
      </w:r>
      <w:r w:rsidRPr="0029753B">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Date</w:t>
      </w:r>
    </w:p>
    <w:p w14:paraId="687F9825"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4624" behindDoc="1" locked="0" layoutInCell="1" allowOverlap="1" wp14:anchorId="59191B8D" wp14:editId="3342D740">
                <wp:simplePos x="0" y="0"/>
                <wp:positionH relativeFrom="page">
                  <wp:posOffset>988695</wp:posOffset>
                </wp:positionH>
                <wp:positionV relativeFrom="paragraph">
                  <wp:posOffset>283845</wp:posOffset>
                </wp:positionV>
                <wp:extent cx="5725160" cy="1270"/>
                <wp:effectExtent l="0" t="0" r="0" b="0"/>
                <wp:wrapTopAndBottom/>
                <wp:docPr id="2140998419"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48224D" id="Graphic 14" o:spid="_x0000_s1026" style="position:absolute;margin-left:77.85pt;margin-top:22.35pt;width:450.8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" path="m,l5724978,e" filled="f" strokeweight=".50878mm">
                <v:path arrowok="t"/>
                <w10:wrap type="topAndBottom" anchorx="page"/>
              </v:shape>
            </w:pict>
          </mc:Fallback>
        </mc:AlternateContent>
      </w:r>
    </w:p>
    <w:p w14:paraId="01FCB09E" w14:textId="77777777" w:rsidR="005215FE" w:rsidRPr="00034699"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Typed/Printed Name and Title of Authorized Representative</w:t>
      </w:r>
      <w:r w:rsidRPr="00034699">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Date</w:t>
      </w:r>
    </w:p>
    <w:p w14:paraId="56104376"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48F8EA33"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103D7954"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216433FB"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1C2ADAF5"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331EBA61"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18E842D3" w14:textId="77777777" w:rsidR="005215FE" w:rsidRPr="00E32369"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E32369">
        <w:rPr>
          <w:rFonts w:ascii="Times New Roman" w:eastAsia="Times New Roman" w:hAnsi="Times New Roman" w:cs="Times New Roman"/>
          <w:b/>
          <w:bCs/>
          <w:kern w:val="0"/>
          <w14:ligatures w14:val="none"/>
        </w:rPr>
        <w:lastRenderedPageBreak/>
        <w:t xml:space="preserve">ATTACHMENT </w:t>
      </w:r>
      <w:r>
        <w:rPr>
          <w:rFonts w:ascii="Times New Roman" w:eastAsia="Times New Roman" w:hAnsi="Times New Roman" w:cs="Times New Roman"/>
          <w:b/>
          <w:bCs/>
          <w:kern w:val="0"/>
          <w14:ligatures w14:val="none"/>
        </w:rPr>
        <w:t>K</w:t>
      </w:r>
    </w:p>
    <w:p w14:paraId="215862E9" w14:textId="77777777" w:rsidR="005215FE" w:rsidRPr="006134E9" w:rsidRDefault="005215FE" w:rsidP="005215FE">
      <w:pPr>
        <w:spacing w:before="100" w:beforeAutospacing="1" w:after="100" w:afterAutospacing="1" w:line="240" w:lineRule="auto"/>
        <w:jc w:val="center"/>
        <w:rPr>
          <w:rFonts w:ascii="Times New Roman" w:eastAsia="Times New Roman" w:hAnsi="Times New Roman" w:cs="Times New Roman"/>
          <w:kern w:val="0"/>
          <w14:ligatures w14:val="none"/>
        </w:rPr>
      </w:pPr>
      <w:r w:rsidRPr="006134E9">
        <w:rPr>
          <w:rFonts w:ascii="Times New Roman" w:eastAsia="Times New Roman" w:hAnsi="Times New Roman" w:cs="Times New Roman"/>
          <w:kern w:val="0"/>
          <w14:ligatures w14:val="none"/>
        </w:rPr>
        <w:t>UNDOCUMENTED WORKER CERTIFICATION</w:t>
      </w:r>
    </w:p>
    <w:p w14:paraId="56D73858" w14:textId="77777777" w:rsidR="005215FE" w:rsidRDefault="005215FE"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r w:rsidRPr="00CE5818">
        <w:rPr>
          <w:rFonts w:ascii="Times New Roman" w:eastAsia="Times New Roman" w:hAnsi="Times New Roman" w:cs="Times New Roman"/>
          <w:kern w:val="0"/>
          <w14:ligatures w14:val="none"/>
        </w:rPr>
        <w:t>Effective September 1, 2007, HB 1196 amended Subtitle F, Title 10, of the Texas Government Code to add. Subsection 2264. Chapter 2264 directs public agencies, state or local taxing jurisdictions, and economic development corporations (public entities) to require that any business submitting an application to receive public subsidies include in the application a statement certifying that the business, or branch, division or department of the business does not and will not knowingly employ an undocumented worker.</w:t>
      </w:r>
    </w:p>
    <w:p w14:paraId="6DA4FEB2" w14:textId="77777777" w:rsidR="00665C49" w:rsidRPr="00CE5818" w:rsidRDefault="00665C49"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p>
    <w:p w14:paraId="19996E8C" w14:textId="77777777" w:rsidR="005215FE" w:rsidRPr="00CE5818" w:rsidRDefault="005215FE"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proofErr w:type="gramStart"/>
      <w:r w:rsidRPr="00CE5818">
        <w:rPr>
          <w:rFonts w:ascii="Times New Roman" w:eastAsia="Times New Roman" w:hAnsi="Times New Roman" w:cs="Times New Roman"/>
          <w:kern w:val="0"/>
          <w14:ligatures w14:val="none"/>
        </w:rPr>
        <w:t>In the event that</w:t>
      </w:r>
      <w:proofErr w:type="gramEnd"/>
      <w:r w:rsidRPr="00CE5818">
        <w:rPr>
          <w:rFonts w:ascii="Times New Roman" w:eastAsia="Times New Roman" w:hAnsi="Times New Roman" w:cs="Times New Roman"/>
          <w:kern w:val="0"/>
          <w14:ligatures w14:val="none"/>
        </w:rPr>
        <w:t xml:space="preserve"> a business grantee is found in violation of 8U.S.C. subsection 1324a(f), consistent with the requirements of Texas Government Code subsection 2264, Boards are permitted to bring a civil action to recover any amounts owed, as well as court costs and reasonable attorney’s fees.</w:t>
      </w:r>
    </w:p>
    <w:p w14:paraId="2E32BDE3" w14:textId="77777777" w:rsidR="005215FE" w:rsidRDefault="005215FE"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r w:rsidRPr="00CE5818">
        <w:rPr>
          <w:rFonts w:ascii="Times New Roman" w:eastAsia="Times New Roman" w:hAnsi="Times New Roman" w:cs="Times New Roman"/>
          <w:kern w:val="0"/>
          <w14:ligatures w14:val="none"/>
        </w:rPr>
        <w:t>Penalties incurred by business grantees shall be assessed damages at a rate of 20% of contract award. Said damages shall be made payable to SERCO of Texas within 120 days of receiving the notice of violation.</w:t>
      </w:r>
    </w:p>
    <w:p w14:paraId="4031AE6F" w14:textId="77777777" w:rsidR="00665C49" w:rsidRPr="00CE5818" w:rsidRDefault="00665C49"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p>
    <w:p w14:paraId="6BAB7CD0" w14:textId="77777777" w:rsidR="005215FE" w:rsidRPr="00CE5818" w:rsidRDefault="005215FE" w:rsidP="00665C49">
      <w:pPr>
        <w:spacing w:before="100" w:beforeAutospacing="1" w:after="100" w:afterAutospacing="1" w:line="240" w:lineRule="auto"/>
        <w:contextualSpacing/>
        <w:jc w:val="both"/>
        <w:rPr>
          <w:rFonts w:ascii="Times New Roman" w:eastAsia="Times New Roman" w:hAnsi="Times New Roman" w:cs="Times New Roman"/>
          <w:b/>
          <w:bCs/>
          <w:kern w:val="0"/>
          <w14:ligatures w14:val="none"/>
        </w:rPr>
      </w:pPr>
      <w:r w:rsidRPr="00CE5818">
        <w:rPr>
          <w:rFonts w:ascii="Times New Roman" w:eastAsia="Times New Roman" w:hAnsi="Times New Roman" w:cs="Times New Roman"/>
          <w:b/>
          <w:bCs/>
          <w:kern w:val="0"/>
          <w14:ligatures w14:val="none"/>
        </w:rPr>
        <w:t>DEFINITION OF TERMS</w:t>
      </w:r>
    </w:p>
    <w:p w14:paraId="2CE01F1D" w14:textId="77777777" w:rsidR="005215FE" w:rsidRDefault="005215FE"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r w:rsidRPr="00CE5818">
        <w:rPr>
          <w:rFonts w:ascii="Times New Roman" w:eastAsia="Times New Roman" w:hAnsi="Times New Roman" w:cs="Times New Roman"/>
          <w:kern w:val="0"/>
          <w14:ligatures w14:val="none"/>
        </w:rPr>
        <w:t>Public Subsidy – is broadly defined Texas Government Code §2264.001 (3) as a public program or public benefit or assistance of any type that is designed to stimulate the economic development of a corporation, industry, or sector of the state’s economy or to create or retain jobs in Texas. The term includes, among other things, bonds, grants, loans, loan guarantees, benefits relating to an enterprise or empowerment zone, infrastructure development and improvements designed to principally benefit a single business or defined group of businesses, and matching funds. The Commission’s Office of General Counsel has found that HB 1196 does not apply to the acquisition of goods and services.</w:t>
      </w:r>
    </w:p>
    <w:p w14:paraId="3E0A2B83" w14:textId="77777777" w:rsidR="00665C49" w:rsidRPr="00CE5818" w:rsidRDefault="00665C49"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p>
    <w:p w14:paraId="2D167693" w14:textId="77777777" w:rsidR="005215FE" w:rsidRPr="00CE5818" w:rsidRDefault="005215FE"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r w:rsidRPr="00CE5818">
        <w:rPr>
          <w:rFonts w:ascii="Times New Roman" w:eastAsia="Times New Roman" w:hAnsi="Times New Roman" w:cs="Times New Roman"/>
          <w:kern w:val="0"/>
          <w14:ligatures w14:val="none"/>
        </w:rPr>
        <w:t>Undocumented Worker – is defined as an individual who, at the time of employment, is not lawfully admitted for permanent residence in the United States or is not authorized under law to be employed in that manner in the United States. CERTIFICATION Contractor certifies that no undocumented workers will be employed during the execution of this contract. By the signature indicated below, the contractor verifies their understanding of the terms and conditions of this requirement.</w:t>
      </w:r>
    </w:p>
    <w:p w14:paraId="01A0E769" w14:textId="77777777" w:rsidR="00665C49" w:rsidRDefault="00665C49" w:rsidP="00665C49">
      <w:pPr>
        <w:spacing w:before="100" w:beforeAutospacing="1" w:after="100" w:afterAutospacing="1" w:line="240" w:lineRule="auto"/>
        <w:contextualSpacing/>
        <w:rPr>
          <w:rFonts w:ascii="Times New Roman" w:eastAsia="Times New Roman" w:hAnsi="Times New Roman" w:cs="Times New Roman"/>
          <w:b/>
          <w:bCs/>
          <w:kern w:val="0"/>
          <w14:ligatures w14:val="none"/>
        </w:rPr>
      </w:pPr>
    </w:p>
    <w:p w14:paraId="51CFB37A" w14:textId="5895B07F" w:rsidR="005215FE" w:rsidRPr="00E32369" w:rsidRDefault="005215FE" w:rsidP="00665C49">
      <w:pPr>
        <w:spacing w:before="100" w:beforeAutospacing="1" w:after="100" w:afterAutospacing="1" w:line="240" w:lineRule="auto"/>
        <w:contextualSpacing/>
        <w:rPr>
          <w:rFonts w:ascii="Times New Roman" w:eastAsia="Times New Roman" w:hAnsi="Times New Roman" w:cs="Times New Roman"/>
          <w:b/>
          <w:bCs/>
          <w:kern w:val="0"/>
          <w14:ligatures w14:val="none"/>
        </w:rPr>
      </w:pPr>
      <w:r w:rsidRPr="00E32369">
        <w:rPr>
          <w:rFonts w:ascii="Times New Roman" w:eastAsia="Times New Roman" w:hAnsi="Times New Roman" w:cs="Times New Roman"/>
          <w:b/>
          <w:bCs/>
          <w:kern w:val="0"/>
          <w14:ligatures w14:val="none"/>
        </w:rPr>
        <w:t>CERTIFICATION</w:t>
      </w:r>
    </w:p>
    <w:p w14:paraId="28253380" w14:textId="77777777" w:rsidR="005215FE" w:rsidRPr="0029753B"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5648" behindDoc="1" locked="0" layoutInCell="1" allowOverlap="1" wp14:anchorId="264882BA" wp14:editId="46CBD031">
                <wp:simplePos x="0" y="0"/>
                <wp:positionH relativeFrom="page">
                  <wp:posOffset>988695</wp:posOffset>
                </wp:positionH>
                <wp:positionV relativeFrom="paragraph">
                  <wp:posOffset>290195</wp:posOffset>
                </wp:positionV>
                <wp:extent cx="5725160" cy="1270"/>
                <wp:effectExtent l="0" t="0" r="0" b="0"/>
                <wp:wrapTopAndBottom/>
                <wp:docPr id="1984998223"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322BBD" id="Graphic 12" o:spid="_x0000_s1026" style="position:absolute;margin-left:77.85pt;margin-top:22.85pt;width:450.8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" path="m,l5724978,e" filled="f" strokeweight=".50878mm">
                <v:path arrowok="t"/>
                <w10:wrap type="topAndBottom" anchorx="page"/>
              </v:shape>
            </w:pict>
          </mc:Fallback>
        </mc:AlternateContent>
      </w:r>
    </w:p>
    <w:p w14:paraId="363589B8"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83DDE">
        <w:rPr>
          <w:rFonts w:ascii="Times New Roman" w:eastAsia="Times New Roman" w:hAnsi="Times New Roman" w:cs="Times New Roman"/>
          <w:kern w:val="0"/>
          <w14:ligatures w14:val="none"/>
        </w:rPr>
        <w:t xml:space="preserve">   Name of Individual or Organization submitting application:</w:t>
      </w:r>
    </w:p>
    <w:p w14:paraId="3EF137FA"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6672" behindDoc="1" locked="0" layoutInCell="1" allowOverlap="1" wp14:anchorId="13FED19A" wp14:editId="31BBC6B4">
                <wp:simplePos x="0" y="0"/>
                <wp:positionH relativeFrom="page">
                  <wp:posOffset>1000760</wp:posOffset>
                </wp:positionH>
                <wp:positionV relativeFrom="paragraph">
                  <wp:posOffset>165100</wp:posOffset>
                </wp:positionV>
                <wp:extent cx="5725160" cy="1270"/>
                <wp:effectExtent l="0" t="0" r="0" b="0"/>
                <wp:wrapTopAndBottom/>
                <wp:docPr id="1258245372"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084B58" id="Graphic 13" o:spid="_x0000_s1026" style="position:absolute;margin-left:78.8pt;margin-top:13pt;width:450.8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" path="m,l5724978,e" filled="f" strokeweight=".50878mm">
                <v:path arrowok="t"/>
                <w10:wrap type="topAndBottom" anchorx="page"/>
              </v:shape>
            </w:pict>
          </mc:Fallback>
        </mc:AlternateContent>
      </w: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Signature of Authorized Representative</w:t>
      </w:r>
      <w:r w:rsidRPr="0029753B">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Date</w:t>
      </w:r>
    </w:p>
    <w:p w14:paraId="46FD4D62"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7696" behindDoc="1" locked="0" layoutInCell="1" allowOverlap="1" wp14:anchorId="0BC2C55B" wp14:editId="4A19DEFE">
                <wp:simplePos x="0" y="0"/>
                <wp:positionH relativeFrom="page">
                  <wp:posOffset>988695</wp:posOffset>
                </wp:positionH>
                <wp:positionV relativeFrom="paragraph">
                  <wp:posOffset>283845</wp:posOffset>
                </wp:positionV>
                <wp:extent cx="5725160" cy="1270"/>
                <wp:effectExtent l="0" t="0" r="0" b="0"/>
                <wp:wrapTopAndBottom/>
                <wp:docPr id="1604834815"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F85F19" id="Graphic 14" o:spid="_x0000_s1026" style="position:absolute;margin-left:77.85pt;margin-top:22.35pt;width:450.8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" path="m,l5724978,e" filled="f" strokeweight=".50878mm">
                <v:path arrowok="t"/>
                <w10:wrap type="topAndBottom" anchorx="page"/>
              </v:shape>
            </w:pict>
          </mc:Fallback>
        </mc:AlternateContent>
      </w:r>
    </w:p>
    <w:p w14:paraId="7E8E8117" w14:textId="77777777" w:rsidR="005215FE"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Typed/Printed Name and Title of Authorized Representative</w:t>
      </w:r>
      <w:r w:rsidRPr="00034699">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Date</w:t>
      </w:r>
    </w:p>
    <w:sectPr w:rsidR="005215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783"/>
    <w:multiLevelType w:val="multilevel"/>
    <w:tmpl w:val="A3AE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304D1"/>
    <w:multiLevelType w:val="multilevel"/>
    <w:tmpl w:val="D9EE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E18E7"/>
    <w:multiLevelType w:val="multilevel"/>
    <w:tmpl w:val="FC8C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E416B"/>
    <w:multiLevelType w:val="multilevel"/>
    <w:tmpl w:val="E690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44213F"/>
    <w:multiLevelType w:val="multilevel"/>
    <w:tmpl w:val="42FE8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12702"/>
    <w:multiLevelType w:val="multilevel"/>
    <w:tmpl w:val="484E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1D5210"/>
    <w:multiLevelType w:val="multilevel"/>
    <w:tmpl w:val="CB422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EF56FA"/>
    <w:multiLevelType w:val="multilevel"/>
    <w:tmpl w:val="E314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1F735B"/>
    <w:multiLevelType w:val="multilevel"/>
    <w:tmpl w:val="770E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A5D9A"/>
    <w:multiLevelType w:val="hybridMultilevel"/>
    <w:tmpl w:val="0F8819AA"/>
    <w:lvl w:ilvl="0" w:tplc="A252D0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6C71E11"/>
    <w:multiLevelType w:val="multilevel"/>
    <w:tmpl w:val="6D84F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F94318"/>
    <w:multiLevelType w:val="multilevel"/>
    <w:tmpl w:val="58C6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DF0FC7"/>
    <w:multiLevelType w:val="multilevel"/>
    <w:tmpl w:val="FD38E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102A8B"/>
    <w:multiLevelType w:val="multilevel"/>
    <w:tmpl w:val="99BAE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5242F7"/>
    <w:multiLevelType w:val="multilevel"/>
    <w:tmpl w:val="76D8D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1D38F9"/>
    <w:multiLevelType w:val="multilevel"/>
    <w:tmpl w:val="DAA4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2A7926"/>
    <w:multiLevelType w:val="multilevel"/>
    <w:tmpl w:val="06CC02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9B1DBE"/>
    <w:multiLevelType w:val="multilevel"/>
    <w:tmpl w:val="85A6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9D4141"/>
    <w:multiLevelType w:val="multilevel"/>
    <w:tmpl w:val="355C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390C10"/>
    <w:multiLevelType w:val="multilevel"/>
    <w:tmpl w:val="F09E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08214B"/>
    <w:multiLevelType w:val="multilevel"/>
    <w:tmpl w:val="F30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7D37F5"/>
    <w:multiLevelType w:val="multilevel"/>
    <w:tmpl w:val="BEC89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276980"/>
    <w:multiLevelType w:val="multilevel"/>
    <w:tmpl w:val="1F4A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2B727A"/>
    <w:multiLevelType w:val="multilevel"/>
    <w:tmpl w:val="02B64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837946"/>
    <w:multiLevelType w:val="hybridMultilevel"/>
    <w:tmpl w:val="868E709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D767188"/>
    <w:multiLevelType w:val="hybridMultilevel"/>
    <w:tmpl w:val="589001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17743824">
    <w:abstractNumId w:val="7"/>
  </w:num>
  <w:num w:numId="2" w16cid:durableId="10844552">
    <w:abstractNumId w:val="21"/>
  </w:num>
  <w:num w:numId="3" w16cid:durableId="1869441285">
    <w:abstractNumId w:val="6"/>
  </w:num>
  <w:num w:numId="4" w16cid:durableId="1708796498">
    <w:abstractNumId w:val="11"/>
  </w:num>
  <w:num w:numId="5" w16cid:durableId="890576584">
    <w:abstractNumId w:val="17"/>
  </w:num>
  <w:num w:numId="6" w16cid:durableId="1463423471">
    <w:abstractNumId w:val="3"/>
  </w:num>
  <w:num w:numId="7" w16cid:durableId="2097053386">
    <w:abstractNumId w:val="8"/>
  </w:num>
  <w:num w:numId="8" w16cid:durableId="1866821072">
    <w:abstractNumId w:val="18"/>
  </w:num>
  <w:num w:numId="9" w16cid:durableId="120073290">
    <w:abstractNumId w:val="1"/>
  </w:num>
  <w:num w:numId="10" w16cid:durableId="101345455">
    <w:abstractNumId w:val="19"/>
  </w:num>
  <w:num w:numId="11" w16cid:durableId="599531535">
    <w:abstractNumId w:val="14"/>
  </w:num>
  <w:num w:numId="12" w16cid:durableId="992028600">
    <w:abstractNumId w:val="5"/>
  </w:num>
  <w:num w:numId="13" w16cid:durableId="1268612634">
    <w:abstractNumId w:val="0"/>
  </w:num>
  <w:num w:numId="14" w16cid:durableId="1108890053">
    <w:abstractNumId w:val="4"/>
  </w:num>
  <w:num w:numId="15" w16cid:durableId="1171529431">
    <w:abstractNumId w:val="10"/>
  </w:num>
  <w:num w:numId="16" w16cid:durableId="731150267">
    <w:abstractNumId w:val="15"/>
  </w:num>
  <w:num w:numId="17" w16cid:durableId="1857379176">
    <w:abstractNumId w:val="2"/>
  </w:num>
  <w:num w:numId="18" w16cid:durableId="496463383">
    <w:abstractNumId w:val="20"/>
  </w:num>
  <w:num w:numId="19" w16cid:durableId="1929583091">
    <w:abstractNumId w:val="13"/>
  </w:num>
  <w:num w:numId="20" w16cid:durableId="1770468252">
    <w:abstractNumId w:val="12"/>
  </w:num>
  <w:num w:numId="21" w16cid:durableId="1013267348">
    <w:abstractNumId w:val="16"/>
  </w:num>
  <w:num w:numId="22" w16cid:durableId="1678802533">
    <w:abstractNumId w:val="23"/>
  </w:num>
  <w:num w:numId="23" w16cid:durableId="977614636">
    <w:abstractNumId w:val="24"/>
  </w:num>
  <w:num w:numId="24" w16cid:durableId="1888294384">
    <w:abstractNumId w:val="9"/>
  </w:num>
  <w:num w:numId="25" w16cid:durableId="884681549">
    <w:abstractNumId w:val="22"/>
  </w:num>
  <w:num w:numId="26" w16cid:durableId="9745288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CF1"/>
    <w:rsid w:val="0002710F"/>
    <w:rsid w:val="00045637"/>
    <w:rsid w:val="00053B86"/>
    <w:rsid w:val="0008102B"/>
    <w:rsid w:val="00097222"/>
    <w:rsid w:val="000A3B91"/>
    <w:rsid w:val="000B25D6"/>
    <w:rsid w:val="000B774C"/>
    <w:rsid w:val="000C365A"/>
    <w:rsid w:val="000F088A"/>
    <w:rsid w:val="001245A8"/>
    <w:rsid w:val="00151C4A"/>
    <w:rsid w:val="001D6638"/>
    <w:rsid w:val="001D717F"/>
    <w:rsid w:val="001D7B0E"/>
    <w:rsid w:val="00200F03"/>
    <w:rsid w:val="00217583"/>
    <w:rsid w:val="00265704"/>
    <w:rsid w:val="002A1110"/>
    <w:rsid w:val="002A247A"/>
    <w:rsid w:val="00312919"/>
    <w:rsid w:val="00354BA0"/>
    <w:rsid w:val="0036117F"/>
    <w:rsid w:val="00393155"/>
    <w:rsid w:val="003C7869"/>
    <w:rsid w:val="003E3195"/>
    <w:rsid w:val="004237F2"/>
    <w:rsid w:val="0042589F"/>
    <w:rsid w:val="00466F7D"/>
    <w:rsid w:val="004B2F33"/>
    <w:rsid w:val="004C5802"/>
    <w:rsid w:val="004C7551"/>
    <w:rsid w:val="004E07E3"/>
    <w:rsid w:val="004F05F7"/>
    <w:rsid w:val="004F0982"/>
    <w:rsid w:val="005215FE"/>
    <w:rsid w:val="0052340C"/>
    <w:rsid w:val="00527AA3"/>
    <w:rsid w:val="00530C52"/>
    <w:rsid w:val="0053243A"/>
    <w:rsid w:val="00541360"/>
    <w:rsid w:val="005B7E1D"/>
    <w:rsid w:val="005C1A24"/>
    <w:rsid w:val="005D60AF"/>
    <w:rsid w:val="005F1FC8"/>
    <w:rsid w:val="00615C5E"/>
    <w:rsid w:val="00626423"/>
    <w:rsid w:val="006279F2"/>
    <w:rsid w:val="00632706"/>
    <w:rsid w:val="006331C1"/>
    <w:rsid w:val="00665C49"/>
    <w:rsid w:val="00681772"/>
    <w:rsid w:val="006C33E6"/>
    <w:rsid w:val="006E099C"/>
    <w:rsid w:val="006E1C2D"/>
    <w:rsid w:val="00712899"/>
    <w:rsid w:val="007249FB"/>
    <w:rsid w:val="00771BF9"/>
    <w:rsid w:val="0078173D"/>
    <w:rsid w:val="00790393"/>
    <w:rsid w:val="007911D9"/>
    <w:rsid w:val="007912F0"/>
    <w:rsid w:val="007D2D67"/>
    <w:rsid w:val="007D45D8"/>
    <w:rsid w:val="008027D3"/>
    <w:rsid w:val="00824D5D"/>
    <w:rsid w:val="00850A79"/>
    <w:rsid w:val="008A76AE"/>
    <w:rsid w:val="008B0FE3"/>
    <w:rsid w:val="008C2CD9"/>
    <w:rsid w:val="008F20E2"/>
    <w:rsid w:val="008F61F0"/>
    <w:rsid w:val="00917AF8"/>
    <w:rsid w:val="00954FA6"/>
    <w:rsid w:val="009802B2"/>
    <w:rsid w:val="009B1F3E"/>
    <w:rsid w:val="009B25F3"/>
    <w:rsid w:val="009D33ED"/>
    <w:rsid w:val="009D74D5"/>
    <w:rsid w:val="009E3C9F"/>
    <w:rsid w:val="00A24CF1"/>
    <w:rsid w:val="00A62E89"/>
    <w:rsid w:val="00AB6D87"/>
    <w:rsid w:val="00AC57CB"/>
    <w:rsid w:val="00B17057"/>
    <w:rsid w:val="00B27554"/>
    <w:rsid w:val="00B54038"/>
    <w:rsid w:val="00B77A5B"/>
    <w:rsid w:val="00BA5DE7"/>
    <w:rsid w:val="00BD2044"/>
    <w:rsid w:val="00BE1696"/>
    <w:rsid w:val="00C13EB9"/>
    <w:rsid w:val="00C17E56"/>
    <w:rsid w:val="00C2088C"/>
    <w:rsid w:val="00C26A1D"/>
    <w:rsid w:val="00C32068"/>
    <w:rsid w:val="00C369EA"/>
    <w:rsid w:val="00C77E5E"/>
    <w:rsid w:val="00C83038"/>
    <w:rsid w:val="00D15D39"/>
    <w:rsid w:val="00D60B75"/>
    <w:rsid w:val="00E7121C"/>
    <w:rsid w:val="00EA3FF6"/>
    <w:rsid w:val="00EA49D5"/>
    <w:rsid w:val="00EA4F36"/>
    <w:rsid w:val="00EA687D"/>
    <w:rsid w:val="00EC0DC8"/>
    <w:rsid w:val="00ED6E7F"/>
    <w:rsid w:val="00F75329"/>
    <w:rsid w:val="00FC1CE5"/>
    <w:rsid w:val="00FD6A4C"/>
    <w:rsid w:val="00FE3AE8"/>
    <w:rsid w:val="00FE47FD"/>
    <w:rsid w:val="00FE570B"/>
    <w:rsid w:val="00FF4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59C9A"/>
  <w15:chartTrackingRefBased/>
  <w15:docId w15:val="{446FEEC1-6A50-44CB-80AB-2C2A0D15B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4C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4C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4C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4C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4C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4C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C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C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C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C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4C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4C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4C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4C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4C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C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C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CF1"/>
    <w:rPr>
      <w:rFonts w:eastAsiaTheme="majorEastAsia" w:cstheme="majorBidi"/>
      <w:color w:val="272727" w:themeColor="text1" w:themeTint="D8"/>
    </w:rPr>
  </w:style>
  <w:style w:type="paragraph" w:styleId="Title">
    <w:name w:val="Title"/>
    <w:basedOn w:val="Normal"/>
    <w:next w:val="Normal"/>
    <w:link w:val="TitleChar"/>
    <w:uiPriority w:val="10"/>
    <w:qFormat/>
    <w:rsid w:val="00A24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C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C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CF1"/>
    <w:pPr>
      <w:spacing w:before="160"/>
      <w:jc w:val="center"/>
    </w:pPr>
    <w:rPr>
      <w:i/>
      <w:iCs/>
      <w:color w:val="404040" w:themeColor="text1" w:themeTint="BF"/>
    </w:rPr>
  </w:style>
  <w:style w:type="character" w:customStyle="1" w:styleId="QuoteChar">
    <w:name w:val="Quote Char"/>
    <w:basedOn w:val="DefaultParagraphFont"/>
    <w:link w:val="Quote"/>
    <w:uiPriority w:val="29"/>
    <w:rsid w:val="00A24CF1"/>
    <w:rPr>
      <w:i/>
      <w:iCs/>
      <w:color w:val="404040" w:themeColor="text1" w:themeTint="BF"/>
    </w:rPr>
  </w:style>
  <w:style w:type="paragraph" w:styleId="ListParagraph">
    <w:name w:val="List Paragraph"/>
    <w:basedOn w:val="Normal"/>
    <w:uiPriority w:val="1"/>
    <w:qFormat/>
    <w:rsid w:val="00A24CF1"/>
    <w:pPr>
      <w:ind w:left="720"/>
      <w:contextualSpacing/>
    </w:pPr>
  </w:style>
  <w:style w:type="character" w:styleId="IntenseEmphasis">
    <w:name w:val="Intense Emphasis"/>
    <w:basedOn w:val="DefaultParagraphFont"/>
    <w:uiPriority w:val="21"/>
    <w:qFormat/>
    <w:rsid w:val="00A24CF1"/>
    <w:rPr>
      <w:i/>
      <w:iCs/>
      <w:color w:val="0F4761" w:themeColor="accent1" w:themeShade="BF"/>
    </w:rPr>
  </w:style>
  <w:style w:type="paragraph" w:styleId="IntenseQuote">
    <w:name w:val="Intense Quote"/>
    <w:basedOn w:val="Normal"/>
    <w:next w:val="Normal"/>
    <w:link w:val="IntenseQuoteChar"/>
    <w:uiPriority w:val="30"/>
    <w:qFormat/>
    <w:rsid w:val="00A24C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4CF1"/>
    <w:rPr>
      <w:i/>
      <w:iCs/>
      <w:color w:val="0F4761" w:themeColor="accent1" w:themeShade="BF"/>
    </w:rPr>
  </w:style>
  <w:style w:type="character" w:styleId="IntenseReference">
    <w:name w:val="Intense Reference"/>
    <w:basedOn w:val="DefaultParagraphFont"/>
    <w:uiPriority w:val="32"/>
    <w:qFormat/>
    <w:rsid w:val="00A24CF1"/>
    <w:rPr>
      <w:b/>
      <w:bCs/>
      <w:smallCaps/>
      <w:color w:val="0F4761" w:themeColor="accent1" w:themeShade="BF"/>
      <w:spacing w:val="5"/>
    </w:rPr>
  </w:style>
  <w:style w:type="character" w:styleId="Hyperlink">
    <w:name w:val="Hyperlink"/>
    <w:basedOn w:val="DefaultParagraphFont"/>
    <w:uiPriority w:val="99"/>
    <w:unhideWhenUsed/>
    <w:rsid w:val="00A24CF1"/>
    <w:rPr>
      <w:color w:val="467886" w:themeColor="hyperlink"/>
      <w:u w:val="single"/>
    </w:rPr>
  </w:style>
  <w:style w:type="character" w:styleId="UnresolvedMention">
    <w:name w:val="Unresolved Mention"/>
    <w:basedOn w:val="DefaultParagraphFont"/>
    <w:uiPriority w:val="99"/>
    <w:semiHidden/>
    <w:unhideWhenUsed/>
    <w:rsid w:val="00A24CF1"/>
    <w:rPr>
      <w:color w:val="605E5C"/>
      <w:shd w:val="clear" w:color="auto" w:fill="E1DFDD"/>
    </w:rPr>
  </w:style>
  <w:style w:type="character" w:styleId="CommentReference">
    <w:name w:val="annotation reference"/>
    <w:basedOn w:val="DefaultParagraphFont"/>
    <w:uiPriority w:val="99"/>
    <w:semiHidden/>
    <w:unhideWhenUsed/>
    <w:rsid w:val="00D60B75"/>
    <w:rPr>
      <w:sz w:val="16"/>
      <w:szCs w:val="16"/>
    </w:rPr>
  </w:style>
  <w:style w:type="paragraph" w:styleId="CommentText">
    <w:name w:val="annotation text"/>
    <w:basedOn w:val="Normal"/>
    <w:link w:val="CommentTextChar"/>
    <w:uiPriority w:val="99"/>
    <w:unhideWhenUsed/>
    <w:rsid w:val="00D60B75"/>
    <w:pPr>
      <w:spacing w:line="240" w:lineRule="auto"/>
    </w:pPr>
    <w:rPr>
      <w:sz w:val="20"/>
      <w:szCs w:val="20"/>
    </w:rPr>
  </w:style>
  <w:style w:type="character" w:customStyle="1" w:styleId="CommentTextChar">
    <w:name w:val="Comment Text Char"/>
    <w:basedOn w:val="DefaultParagraphFont"/>
    <w:link w:val="CommentText"/>
    <w:uiPriority w:val="99"/>
    <w:rsid w:val="00D60B75"/>
    <w:rPr>
      <w:sz w:val="20"/>
      <w:szCs w:val="20"/>
    </w:rPr>
  </w:style>
  <w:style w:type="table" w:styleId="TableGrid">
    <w:name w:val="Table Grid"/>
    <w:basedOn w:val="TableNormal"/>
    <w:uiPriority w:val="59"/>
    <w:rsid w:val="00954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6A1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26A1D"/>
    <w:rPr>
      <w:b/>
      <w:bCs/>
    </w:rPr>
  </w:style>
  <w:style w:type="paragraph" w:styleId="BodyText">
    <w:name w:val="Body Text"/>
    <w:basedOn w:val="Normal"/>
    <w:link w:val="BodyTextChar"/>
    <w:uiPriority w:val="1"/>
    <w:qFormat/>
    <w:rsid w:val="005215FE"/>
    <w:pPr>
      <w:widowControl w:val="0"/>
      <w:autoSpaceDE w:val="0"/>
      <w:autoSpaceDN w:val="0"/>
      <w:spacing w:after="0" w:line="240" w:lineRule="auto"/>
    </w:pPr>
    <w:rPr>
      <w:rFonts w:ascii="Arial" w:eastAsia="Arial" w:hAnsi="Arial" w:cs="Arial"/>
      <w:kern w:val="0"/>
      <w:sz w:val="19"/>
      <w:szCs w:val="19"/>
      <w14:ligatures w14:val="none"/>
    </w:rPr>
  </w:style>
  <w:style w:type="character" w:customStyle="1" w:styleId="BodyTextChar">
    <w:name w:val="Body Text Char"/>
    <w:basedOn w:val="DefaultParagraphFont"/>
    <w:link w:val="BodyText"/>
    <w:uiPriority w:val="1"/>
    <w:rsid w:val="005215FE"/>
    <w:rPr>
      <w:rFonts w:ascii="Arial" w:eastAsia="Arial" w:hAnsi="Arial" w:cs="Arial"/>
      <w:kern w:val="0"/>
      <w:sz w:val="19"/>
      <w:szCs w:val="19"/>
      <w14:ligatures w14:val="none"/>
    </w:rPr>
  </w:style>
  <w:style w:type="paragraph" w:customStyle="1" w:styleId="TableParagraph">
    <w:name w:val="Table Paragraph"/>
    <w:basedOn w:val="Normal"/>
    <w:uiPriority w:val="1"/>
    <w:qFormat/>
    <w:rsid w:val="005215FE"/>
    <w:pPr>
      <w:widowControl w:val="0"/>
      <w:autoSpaceDE w:val="0"/>
      <w:autoSpaceDN w:val="0"/>
      <w:spacing w:after="0" w:line="240" w:lineRule="auto"/>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averas@sercohq.com" TargetMode="External"/><Relationship Id="rId3" Type="http://schemas.openxmlformats.org/officeDocument/2006/relationships/settings" Target="settings.xml"/><Relationship Id="rId7" Type="http://schemas.openxmlformats.org/officeDocument/2006/relationships/hyperlink" Target="mailto:ktaveras@sercoh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ercooftexas.com/procurement"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ugues@sercohq.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3042</TotalTime>
  <Pages>28</Pages>
  <Words>6212</Words>
  <Characters>37274</Characters>
  <Application>Microsoft Office Word</Application>
  <DocSecurity>0</DocSecurity>
  <Lines>1035</Lines>
  <Paragraphs>564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Castillo</dc:creator>
  <cp:keywords/>
  <dc:description/>
  <cp:lastModifiedBy>Katherine Taveras</cp:lastModifiedBy>
  <cp:revision>109</cp:revision>
  <dcterms:created xsi:type="dcterms:W3CDTF">2026-07-03T17:29:00Z</dcterms:created>
  <dcterms:modified xsi:type="dcterms:W3CDTF">2026-07-10T19:12:00Z</dcterms:modified>
</cp:coreProperties>
</file>